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40" w:rsidRPr="00D273E5" w:rsidRDefault="00795A40" w:rsidP="00D273E5">
      <w:pPr>
        <w:pStyle w:val="Heading1"/>
      </w:pPr>
      <w:r w:rsidRPr="00D273E5">
        <w:t>Africa AC (Elliot Version)</w:t>
      </w:r>
    </w:p>
    <w:p w:rsidR="00795A40" w:rsidRPr="00795A40" w:rsidRDefault="00795A40" w:rsidP="00795A40">
      <w:pPr>
        <w:rPr>
          <w:b/>
          <w:u w:val="single"/>
        </w:rPr>
      </w:pPr>
    </w:p>
    <w:p w:rsidR="00795A40" w:rsidRPr="00795A40" w:rsidRDefault="00795A40" w:rsidP="00795A40">
      <w:pPr>
        <w:pStyle w:val="Heading2"/>
      </w:pPr>
      <w:r>
        <w:t>Advocacy</w:t>
      </w:r>
    </w:p>
    <w:p w:rsidR="00795A40" w:rsidRPr="00AB14BF" w:rsidRDefault="00795A40" w:rsidP="00795A40">
      <w:r>
        <w:rPr>
          <w:b/>
        </w:rPr>
        <w:t>Plan</w:t>
      </w:r>
      <w:r>
        <w:t>: Developing countries in Africa should prioritize environmental protection over resource extraction. I reserve the right to clarify, so no theory violations until checked in cross-ex. No legal violations link because affirming means amending the laws to make the aff world consistent with them.</w:t>
      </w:r>
    </w:p>
    <w:p w:rsidR="00795A40" w:rsidRDefault="00795A40" w:rsidP="00795A40"/>
    <w:p w:rsidR="00795A40" w:rsidRDefault="00795A40" w:rsidP="00795A40">
      <w:pPr>
        <w:rPr>
          <w:rFonts w:eastAsia="Calibri" w:cs="Times New Roman"/>
        </w:rPr>
      </w:pPr>
      <w:r w:rsidRPr="00B46512">
        <w:rPr>
          <w:rFonts w:eastAsia="Calibri" w:cs="Times New Roman"/>
        </w:rPr>
        <w:t xml:space="preserve">Neg burden is to defend a competitive post-fiat </w:t>
      </w:r>
      <w:r>
        <w:rPr>
          <w:rFonts w:eastAsia="Calibri" w:cs="Times New Roman"/>
        </w:rPr>
        <w:t>policy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p>
    <w:p w:rsidR="00795A40" w:rsidRPr="00382F66" w:rsidRDefault="00795A40" w:rsidP="00795A40">
      <w:pPr>
        <w:rPr>
          <w:rFonts w:eastAsia="Calibri" w:cs="Times New Roman"/>
        </w:rPr>
      </w:pP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1"/>
      </w:r>
    </w:p>
    <w:p w:rsidR="00795A40" w:rsidRPr="00B46512" w:rsidRDefault="00795A40" w:rsidP="00795A4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795A40" w:rsidRPr="00B46512" w:rsidRDefault="00795A40" w:rsidP="00795A4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795A40" w:rsidRPr="00B46512" w:rsidRDefault="00795A40" w:rsidP="00795A40">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795A40" w:rsidRPr="00B46512" w:rsidRDefault="00795A40" w:rsidP="00795A40">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795A40" w:rsidRDefault="00795A40" w:rsidP="00795A40"/>
    <w:p w:rsidR="00795A40" w:rsidRPr="000439B5" w:rsidRDefault="00795A40" w:rsidP="00795A40">
      <w:r w:rsidRPr="000439B5">
        <w:t xml:space="preserve">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0439B5">
        <w:t>unreciprocal</w:t>
      </w:r>
      <w:proofErr w:type="spellEnd"/>
      <w:r w:rsidRPr="000439B5">
        <w:t xml:space="preserve"> because I can’t kick the AC.</w:t>
      </w:r>
    </w:p>
    <w:p w:rsidR="00795A40" w:rsidRDefault="00795A40" w:rsidP="00795A40">
      <w:pPr>
        <w:rPr>
          <w:b/>
          <w:u w:val="single"/>
        </w:rPr>
      </w:pPr>
    </w:p>
    <w:p w:rsidR="00DC427B" w:rsidRDefault="00DC427B">
      <w:pPr>
        <w:rPr>
          <w:b/>
          <w:u w:val="single"/>
        </w:rPr>
      </w:pPr>
      <w:r>
        <w:rPr>
          <w:b/>
          <w:u w:val="single"/>
        </w:rPr>
        <w:br w:type="page"/>
      </w:r>
    </w:p>
    <w:p w:rsidR="00795A40" w:rsidRPr="009739B4" w:rsidRDefault="00795A40" w:rsidP="00795A40">
      <w:pPr>
        <w:outlineLvl w:val="1"/>
      </w:pPr>
      <w:r>
        <w:rPr>
          <w:b/>
          <w:u w:val="single"/>
        </w:rPr>
        <w:lastRenderedPageBreak/>
        <w:t>Contention 1</w:t>
      </w:r>
      <w:r>
        <w:t xml:space="preserve"> is African Wars</w:t>
      </w:r>
    </w:p>
    <w:p w:rsidR="00795A40" w:rsidRDefault="00795A40" w:rsidP="00795A40"/>
    <w:p w:rsidR="00795A40" w:rsidRPr="00795A40" w:rsidRDefault="00795A40" w:rsidP="00D273E5">
      <w:pPr>
        <w:pStyle w:val="Heading3"/>
      </w:pPr>
      <w:r>
        <w:t>Link</w:t>
      </w:r>
    </w:p>
    <w:p w:rsidR="00795A40" w:rsidRDefault="00795A40" w:rsidP="00795A40">
      <w:r>
        <w:t xml:space="preserve">Prioritizing environmental protection over resource extraction is </w:t>
      </w:r>
      <w:proofErr w:type="gramStart"/>
      <w:r>
        <w:t>key</w:t>
      </w:r>
      <w:proofErr w:type="gramEnd"/>
      <w:r>
        <w:t xml:space="preserve"> to solving African wars. </w:t>
      </w:r>
    </w:p>
    <w:p w:rsidR="00795A40" w:rsidRPr="00B756F6" w:rsidRDefault="00795A40" w:rsidP="00795A40">
      <w:r>
        <w:rPr>
          <w:b/>
          <w:u w:val="single"/>
        </w:rPr>
        <w:t>UNEP 9</w:t>
      </w:r>
      <w:r>
        <w:t xml:space="preserve"> writes</w:t>
      </w:r>
      <w:r>
        <w:rPr>
          <w:rStyle w:val="FootnoteReference"/>
        </w:rPr>
        <w:footnoteReference w:id="2"/>
      </w:r>
    </w:p>
    <w:p w:rsidR="00795A40" w:rsidRPr="00ED3805" w:rsidRDefault="00795A40" w:rsidP="00795A40">
      <w:pPr>
        <w:pBdr>
          <w:top w:val="single" w:sz="4" w:space="4" w:color="auto"/>
          <w:left w:val="single" w:sz="4" w:space="4" w:color="auto"/>
          <w:bottom w:val="single" w:sz="4" w:space="4" w:color="auto"/>
          <w:right w:val="single" w:sz="4" w:space="4" w:color="auto"/>
        </w:pBdr>
        <w:rPr>
          <w:b/>
          <w:u w:val="single"/>
        </w:rPr>
      </w:pPr>
      <w:r w:rsidRPr="00763562">
        <w:rPr>
          <w:color w:val="A6A6A6" w:themeColor="background1" w:themeShade="A6"/>
          <w:sz w:val="12"/>
        </w:rPr>
        <w:t xml:space="preserve">Since 1990 at least eighteen violent conflicts have been fuelled by the exploitation of natural resources. In fact, recent research suggests that over the last sixty years at least </w:t>
      </w:r>
      <w:r w:rsidRPr="00ED3805">
        <w:rPr>
          <w:b/>
          <w:u w:val="single"/>
        </w:rPr>
        <w:t>forty percent of</w:t>
      </w:r>
      <w:r w:rsidRPr="00763562">
        <w:rPr>
          <w:color w:val="A6A6A6" w:themeColor="background1" w:themeShade="A6"/>
          <w:sz w:val="12"/>
        </w:rPr>
        <w:t xml:space="preserve"> all </w:t>
      </w:r>
      <w:r w:rsidRPr="00ED3805">
        <w:rPr>
          <w:b/>
          <w:u w:val="single"/>
        </w:rPr>
        <w:t>intrastate conflicts have a link to natural resources. Civil wars</w:t>
      </w:r>
      <w:r w:rsidRPr="00763562">
        <w:rPr>
          <w:color w:val="A6A6A6" w:themeColor="background1" w:themeShade="A6"/>
          <w:sz w:val="12"/>
        </w:rPr>
        <w:t xml:space="preserve"> such as those </w:t>
      </w:r>
      <w:r w:rsidRPr="00ED3805">
        <w:rPr>
          <w:b/>
          <w:u w:val="single"/>
        </w:rPr>
        <w:t>in Liberia, Angola and the</w:t>
      </w:r>
      <w:r w:rsidRPr="00763562">
        <w:rPr>
          <w:color w:val="A6A6A6" w:themeColor="background1" w:themeShade="A6"/>
          <w:sz w:val="12"/>
        </w:rPr>
        <w:t xml:space="preserve"> Democratic Republic of </w:t>
      </w:r>
      <w:r w:rsidRPr="00763562">
        <w:rPr>
          <w:b/>
          <w:u w:val="single"/>
        </w:rPr>
        <w:t xml:space="preserve">Congo have </w:t>
      </w:r>
      <w:proofErr w:type="spellStart"/>
      <w:r w:rsidRPr="00763562">
        <w:rPr>
          <w:b/>
          <w:u w:val="single"/>
        </w:rPr>
        <w:t>centred</w:t>
      </w:r>
      <w:proofErr w:type="spellEnd"/>
      <w:r w:rsidRPr="00ED3805">
        <w:rPr>
          <w:b/>
          <w:u w:val="single"/>
        </w:rPr>
        <w:t xml:space="preserve"> on </w:t>
      </w:r>
      <w:r w:rsidRPr="00763562">
        <w:rPr>
          <w:color w:val="A6A6A6" w:themeColor="background1" w:themeShade="A6"/>
          <w:sz w:val="12"/>
        </w:rPr>
        <w:t>“high-value”</w:t>
      </w:r>
      <w:r w:rsidRPr="00ED3805">
        <w:rPr>
          <w:b/>
          <w:u w:val="single"/>
        </w:rPr>
        <w:t xml:space="preserve"> resources like</w:t>
      </w:r>
      <w:r w:rsidRPr="00763562">
        <w:rPr>
          <w:color w:val="A6A6A6" w:themeColor="background1" w:themeShade="A6"/>
          <w:sz w:val="12"/>
        </w:rPr>
        <w:t xml:space="preserve"> timber, diamonds, gold, </w:t>
      </w:r>
      <w:r w:rsidRPr="00763562">
        <w:rPr>
          <w:b/>
          <w:u w:val="single"/>
        </w:rPr>
        <w:t>minerals and oil</w:t>
      </w:r>
      <w:r w:rsidRPr="00B756F6">
        <w:rPr>
          <w:color w:val="A6A6A6" w:themeColor="background1" w:themeShade="A6"/>
          <w:sz w:val="12"/>
        </w:rPr>
        <w:t xml:space="preserve">. Other conflicts, including those in Darfur and the Middle East, have involved control of scarce resources such as fertile land and water. As the global population continues to rise, and the demand for resources continues to grow, </w:t>
      </w:r>
      <w:r w:rsidRPr="00ED3805">
        <w:rPr>
          <w:b/>
          <w:u w:val="single"/>
        </w:rPr>
        <w:t>there is significant potential for conflicts over</w:t>
      </w:r>
      <w:r w:rsidRPr="00B756F6">
        <w:rPr>
          <w:color w:val="A6A6A6" w:themeColor="background1" w:themeShade="A6"/>
          <w:sz w:val="12"/>
        </w:rPr>
        <w:t xml:space="preserve"> natural</w:t>
      </w:r>
      <w:r w:rsidRPr="00ED3805">
        <w:rPr>
          <w:b/>
          <w:u w:val="single"/>
        </w:rPr>
        <w:t xml:space="preserve"> resources to intensify in the coming decades. </w:t>
      </w:r>
      <w:r w:rsidRPr="00B756F6">
        <w:rPr>
          <w:color w:val="A6A6A6" w:themeColor="background1" w:themeShade="A6"/>
          <w:sz w:val="12"/>
        </w:rPr>
        <w:t xml:space="preserve">In addition, the potential consequences of climate change for water availability, food security, </w:t>
      </w:r>
      <w:proofErr w:type="gramStart"/>
      <w:r w:rsidRPr="00B756F6">
        <w:rPr>
          <w:color w:val="A6A6A6" w:themeColor="background1" w:themeShade="A6"/>
          <w:sz w:val="12"/>
        </w:rPr>
        <w:t>prevalence</w:t>
      </w:r>
      <w:proofErr w:type="gramEnd"/>
      <w:r w:rsidRPr="00B756F6">
        <w:rPr>
          <w:color w:val="A6A6A6" w:themeColor="background1" w:themeShade="A6"/>
          <w:sz w:val="12"/>
        </w:rPr>
        <w:t xml:space="preserve"> of disease, coastal boundaries, and population distribution may aggravate existing tensions and generate new conflicts. Environmental factors are rarely, if ever, the sole cause of violent conflict. Ethnicity, adverse economic conditions, low levels of international trade and conflict in </w:t>
      </w:r>
      <w:proofErr w:type="spellStart"/>
      <w:r w:rsidRPr="00B756F6">
        <w:rPr>
          <w:color w:val="A6A6A6" w:themeColor="background1" w:themeShade="A6"/>
          <w:sz w:val="12"/>
        </w:rPr>
        <w:t>neighbouring</w:t>
      </w:r>
      <w:proofErr w:type="spellEnd"/>
      <w:r w:rsidRPr="00B756F6">
        <w:rPr>
          <w:color w:val="A6A6A6" w:themeColor="background1" w:themeShade="A6"/>
          <w:sz w:val="12"/>
        </w:rPr>
        <w:t xml:space="preserve"> countries are all significant drivers of violence. However, the </w:t>
      </w:r>
      <w:r w:rsidRPr="00B756F6">
        <w:rPr>
          <w:b/>
          <w:u w:val="single"/>
          <w:bdr w:val="single" w:sz="12" w:space="0" w:color="auto"/>
        </w:rPr>
        <w:t>exploitation of natural resources and related environmental stresses can be implicated in all phases of</w:t>
      </w:r>
      <w:r w:rsidRPr="00B756F6">
        <w:rPr>
          <w:color w:val="A6A6A6" w:themeColor="background1" w:themeShade="A6"/>
          <w:sz w:val="12"/>
          <w:bdr w:val="single" w:sz="12" w:space="0" w:color="auto"/>
        </w:rPr>
        <w:t xml:space="preserve"> the </w:t>
      </w:r>
      <w:r w:rsidRPr="00B756F6">
        <w:rPr>
          <w:b/>
          <w:u w:val="single"/>
          <w:bdr w:val="single" w:sz="12" w:space="0" w:color="auto"/>
        </w:rPr>
        <w:t>conflict</w:t>
      </w:r>
      <w:r w:rsidRPr="00B756F6">
        <w:rPr>
          <w:color w:val="A6A6A6" w:themeColor="background1" w:themeShade="A6"/>
          <w:sz w:val="12"/>
        </w:rPr>
        <w:t xml:space="preserve"> cycle</w:t>
      </w:r>
      <w:r w:rsidRPr="00ED3805">
        <w:rPr>
          <w:b/>
          <w:u w:val="single"/>
        </w:rPr>
        <w:t>, from</w:t>
      </w:r>
      <w:r w:rsidRPr="00B756F6">
        <w:rPr>
          <w:color w:val="A6A6A6" w:themeColor="background1" w:themeShade="A6"/>
          <w:sz w:val="12"/>
        </w:rPr>
        <w:t xml:space="preserve"> contributing to the </w:t>
      </w:r>
      <w:r w:rsidRPr="00ED3805">
        <w:rPr>
          <w:b/>
          <w:u w:val="single"/>
        </w:rPr>
        <w:t xml:space="preserve">outbreak and perpetuation of violence to undermining prospects for peace. </w:t>
      </w:r>
      <w:r w:rsidRPr="00B756F6">
        <w:rPr>
          <w:color w:val="A6A6A6" w:themeColor="background1" w:themeShade="A6"/>
          <w:sz w:val="12"/>
        </w:rPr>
        <w:t xml:space="preserve">In addition, the environment can itself fall victim to conflict, as direct and indirect environmental damage, coupled with the collapse of institutions, can lead to environmental risks that threaten people’s health, livelihoods and security. 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w:t>
      </w:r>
      <w:r w:rsidRPr="00ED3805">
        <w:rPr>
          <w:b/>
          <w:u w:val="single"/>
        </w:rPr>
        <w:t>conflicts associated with</w:t>
      </w:r>
      <w:r w:rsidRPr="00B756F6">
        <w:rPr>
          <w:color w:val="A6A6A6" w:themeColor="background1" w:themeShade="A6"/>
          <w:sz w:val="12"/>
        </w:rPr>
        <w:t xml:space="preserve"> natural </w:t>
      </w:r>
      <w:r w:rsidRPr="00ED3805">
        <w:rPr>
          <w:b/>
          <w:u w:val="single"/>
        </w:rPr>
        <w:t>resources are twice as likely to relapse</w:t>
      </w:r>
      <w:r w:rsidRPr="00B756F6">
        <w:rPr>
          <w:color w:val="A6A6A6" w:themeColor="background1" w:themeShade="A6"/>
          <w:sz w:val="12"/>
        </w:rPr>
        <w:t xml:space="preserve"> into conflict in the first five years. Nevertheless,</w:t>
      </w:r>
      <w:r w:rsidRPr="00ED3805">
        <w:rPr>
          <w:b/>
          <w:u w:val="single"/>
        </w:rPr>
        <w:t xml:space="preserve"> </w:t>
      </w:r>
      <w:proofErr w:type="gramStart"/>
      <w:r w:rsidRPr="00ED3805">
        <w:rPr>
          <w:b/>
          <w:u w:val="single"/>
        </w:rPr>
        <w:t>fewer</w:t>
      </w:r>
      <w:proofErr w:type="gramEnd"/>
      <w:r w:rsidRPr="00ED3805">
        <w:rPr>
          <w:b/>
          <w:u w:val="single"/>
        </w:rPr>
        <w:t xml:space="preserve"> than a quarter of peace negotiations </w:t>
      </w:r>
      <w:r w:rsidRPr="00B756F6">
        <w:rPr>
          <w:color w:val="A6A6A6" w:themeColor="background1" w:themeShade="A6"/>
          <w:sz w:val="12"/>
        </w:rPr>
        <w:t xml:space="preserve">aiming to resolve conflicts linked to natural resources </w:t>
      </w:r>
      <w:r w:rsidRPr="00ED3805">
        <w:rPr>
          <w:b/>
          <w:u w:val="single"/>
        </w:rPr>
        <w:t>have addressed resource management</w:t>
      </w:r>
      <w:r w:rsidRPr="00B756F6">
        <w:rPr>
          <w:color w:val="A6A6A6" w:themeColor="background1" w:themeShade="A6"/>
          <w:sz w:val="12"/>
        </w:rPr>
        <w:t xml:space="preserve"> mechanisms. The recognition that environmental issues can contribute to violent conflict underscores their potential significance as pathways for cooperation, transformation and the consolidation of peace in war-torn societies. Natural resources and the environment can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through economic development and the generation of employment, while cooperation over the management of shared natural resources provides new opportunities for </w:t>
      </w:r>
      <w:proofErr w:type="spellStart"/>
      <w:r w:rsidRPr="00B756F6">
        <w:rPr>
          <w:color w:val="A6A6A6" w:themeColor="background1" w:themeShade="A6"/>
          <w:sz w:val="12"/>
        </w:rPr>
        <w:t>peacebuilding</w:t>
      </w:r>
      <w:proofErr w:type="spellEnd"/>
      <w:r w:rsidRPr="00B756F6">
        <w:rPr>
          <w:color w:val="A6A6A6" w:themeColor="background1" w:themeShade="A6"/>
          <w:sz w:val="12"/>
        </w:rPr>
        <w:t>. These factors, however, must be taken into consideration from the outset. Indeed, deferred action or poor choices made early on are easily “locked in,” establishing unsustainable trajectories of recovery that can undermine the fragile foundations of peace.</w:t>
      </w:r>
      <w:r w:rsidRPr="00ED3805">
        <w:rPr>
          <w:b/>
          <w:u w:val="single"/>
        </w:rPr>
        <w:t xml:space="preserve"> Integrating environment</w:t>
      </w:r>
      <w:r w:rsidRPr="00B756F6">
        <w:rPr>
          <w:color w:val="A6A6A6" w:themeColor="background1" w:themeShade="A6"/>
          <w:sz w:val="12"/>
        </w:rPr>
        <w:t xml:space="preserve"> and natural resources </w:t>
      </w:r>
      <w:r w:rsidRPr="00ED3805">
        <w:rPr>
          <w:b/>
          <w:u w:val="single"/>
        </w:rPr>
        <w:t xml:space="preserve">into </w:t>
      </w:r>
      <w:proofErr w:type="spellStart"/>
      <w:r w:rsidRPr="00ED3805">
        <w:rPr>
          <w:b/>
          <w:u w:val="single"/>
        </w:rPr>
        <w:t>peacebuilding</w:t>
      </w:r>
      <w:proofErr w:type="spellEnd"/>
      <w:r w:rsidRPr="00B756F6">
        <w:rPr>
          <w:color w:val="A6A6A6" w:themeColor="background1" w:themeShade="A6"/>
          <w:sz w:val="12"/>
        </w:rPr>
        <w:t xml:space="preserve"> is no longer an option – it </w:t>
      </w:r>
      <w:r w:rsidRPr="00ED3805">
        <w:rPr>
          <w:b/>
          <w:u w:val="single"/>
        </w:rPr>
        <w:t xml:space="preserve">is a security imperative. </w:t>
      </w:r>
      <w:r w:rsidRPr="00B756F6">
        <w:rPr>
          <w:color w:val="A6A6A6" w:themeColor="background1" w:themeShade="A6"/>
          <w:sz w:val="12"/>
        </w:rPr>
        <w:t xml:space="preserve">The establishment of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provides an important chance to address environmental risks and capitalize on potential opportunities in a more consistent and coherent way. In this context, UNEP recommends that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and the wider international community consider the following key recommendations for </w:t>
      </w:r>
      <w:r w:rsidRPr="00AB14CA">
        <w:rPr>
          <w:color w:val="A6A6A6" w:themeColor="background1" w:themeShade="A6"/>
          <w:sz w:val="12"/>
        </w:rPr>
        <w:t xml:space="preserve">integrating environment and natural resource issues into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interventions and conflict prevention: 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w:t>
      </w:r>
      <w:r>
        <w:rPr>
          <w:color w:val="A6A6A6" w:themeColor="background1" w:themeShade="A6"/>
          <w:sz w:val="12"/>
        </w:rPr>
        <w:t xml:space="preserve"> </w:t>
      </w:r>
      <w:r w:rsidRPr="00AB14CA">
        <w:rPr>
          <w:color w:val="A6A6A6" w:themeColor="background1" w:themeShade="A6"/>
          <w:sz w:val="12"/>
        </w:rPr>
        <w:t xml:space="preserve">prevention. 2. Improve oversight and protection of natural resources during conflicts: The international community needs to increase oversight of “high-value” resources in international trade in order to minimize the potential for these resources to finance conflict. 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 3. Address natural resources and the environment as part of the peacemaking and peacekeeping process: During peace mediation processes, wealth-sharing is one of the fundamental issues that can “make or break” a peace agreement. In most cases, this includes the sharing of natural resources, including minerals, timber, land and water. It is therefore critical that parties to a peace mediation process are given sufficient technical information and training to make informed decisions on the sustainable use of natural resources. Subsequent peacekeeping operations need to be aligned with national efforts to improve natural resource and environmental governance. 4. Include natural resources and environmental issues into integrated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 5. Carefully</w:t>
      </w:r>
      <w:r w:rsidRPr="00B756F6">
        <w:rPr>
          <w:color w:val="A6A6A6" w:themeColor="background1" w:themeShade="A6"/>
          <w:sz w:val="12"/>
        </w:rPr>
        <w:t xml:space="preserve"> harness natural resources for economic recovery:</w:t>
      </w:r>
      <w:r w:rsidRPr="00ED3805">
        <w:rPr>
          <w:b/>
          <w:u w:val="single"/>
        </w:rPr>
        <w:t xml:space="preserve"> Natural resources can only</w:t>
      </w:r>
      <w:r w:rsidRPr="00B756F6">
        <w:rPr>
          <w:color w:val="A6A6A6" w:themeColor="background1" w:themeShade="A6"/>
          <w:sz w:val="12"/>
        </w:rPr>
        <w:t xml:space="preserve"> help strengthen the post-war economy and</w:t>
      </w:r>
      <w:r w:rsidRPr="00ED3805">
        <w:rPr>
          <w:b/>
          <w:u w:val="single"/>
        </w:rPr>
        <w:t xml:space="preserve"> contribute to economic recovery if</w:t>
      </w:r>
      <w:r w:rsidRPr="00B756F6">
        <w:rPr>
          <w:color w:val="A6A6A6" w:themeColor="background1" w:themeShade="A6"/>
          <w:sz w:val="12"/>
        </w:rPr>
        <w:t xml:space="preserve"> they are</w:t>
      </w:r>
      <w:r w:rsidRPr="00ED3805">
        <w:rPr>
          <w:b/>
          <w:u w:val="single"/>
        </w:rPr>
        <w:t xml:space="preserve"> managed well</w:t>
      </w:r>
      <w:r w:rsidRPr="00B756F6">
        <w:rPr>
          <w:color w:val="A6A6A6" w:themeColor="background1" w:themeShade="A6"/>
          <w:sz w:val="12"/>
        </w:rPr>
        <w:t xml:space="preserve">. The international community should be prepared to help national authorities manage the extraction process and revenues in ways that do not increase risk of further conflict, or are unsustainable in the longer term. </w:t>
      </w:r>
      <w:r w:rsidRPr="00ED3805">
        <w:rPr>
          <w:b/>
          <w:u w:val="single"/>
        </w:rPr>
        <w:t>This must go hand in hand with</w:t>
      </w:r>
      <w:r w:rsidRPr="00B756F6">
        <w:rPr>
          <w:color w:val="A6A6A6" w:themeColor="background1" w:themeShade="A6"/>
          <w:sz w:val="12"/>
        </w:rPr>
        <w:t xml:space="preserve"> ensuring accountability, transparency, and </w:t>
      </w:r>
      <w:r w:rsidRPr="00B756F6">
        <w:rPr>
          <w:b/>
          <w:u w:val="single"/>
          <w:bdr w:val="single" w:sz="12" w:space="0" w:color="auto"/>
        </w:rPr>
        <w:t>environmental sustainability</w:t>
      </w:r>
      <w:r w:rsidRPr="00B756F6">
        <w:rPr>
          <w:color w:val="A6A6A6" w:themeColor="background1" w:themeShade="A6"/>
          <w:sz w:val="12"/>
        </w:rPr>
        <w:t xml:space="preserve"> in their management. 6. Capitalize on the potential for environmental cooperation to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w:t>
      </w:r>
      <w:r w:rsidRPr="00B756F6">
        <w:rPr>
          <w:b/>
          <w:u w:val="single"/>
        </w:rPr>
        <w:t xml:space="preserve">Every state needs </w:t>
      </w:r>
      <w:r w:rsidRPr="00B756F6">
        <w:rPr>
          <w:color w:val="A6A6A6" w:themeColor="background1" w:themeShade="A6"/>
          <w:sz w:val="12"/>
        </w:rPr>
        <w:t xml:space="preserve">to use and protect vital natural </w:t>
      </w:r>
      <w:r w:rsidRPr="00B756F6">
        <w:rPr>
          <w:b/>
          <w:u w:val="single"/>
        </w:rPr>
        <w:t>resources</w:t>
      </w:r>
      <w:r w:rsidRPr="00B756F6">
        <w:rPr>
          <w:color w:val="A6A6A6" w:themeColor="background1" w:themeShade="A6"/>
          <w:sz w:val="12"/>
        </w:rPr>
        <w:t xml:space="preserve"> such as forests, water, fertile land, energy and biodiversity. </w:t>
      </w:r>
      <w:r w:rsidRPr="00ED3805">
        <w:rPr>
          <w:b/>
          <w:u w:val="single"/>
        </w:rPr>
        <w:t xml:space="preserve">Environmental issues </w:t>
      </w:r>
      <w:r w:rsidRPr="00B756F6">
        <w:rPr>
          <w:b/>
          <w:u w:val="single"/>
        </w:rPr>
        <w:t>can thus serve</w:t>
      </w:r>
      <w:r w:rsidRPr="00ED3805">
        <w:rPr>
          <w:b/>
          <w:u w:val="single"/>
        </w:rPr>
        <w:t xml:space="preserve"> as an effective</w:t>
      </w:r>
      <w:r w:rsidRPr="00B756F6">
        <w:rPr>
          <w:color w:val="A6A6A6" w:themeColor="background1" w:themeShade="A6"/>
          <w:sz w:val="12"/>
        </w:rPr>
        <w:t xml:space="preserve"> platform or </w:t>
      </w:r>
      <w:r w:rsidRPr="00ED3805">
        <w:rPr>
          <w:b/>
          <w:u w:val="single"/>
        </w:rPr>
        <w:t>catalyst for</w:t>
      </w:r>
      <w:r w:rsidRPr="00B756F6">
        <w:rPr>
          <w:color w:val="A6A6A6" w:themeColor="background1" w:themeShade="A6"/>
          <w:sz w:val="12"/>
        </w:rPr>
        <w:t xml:space="preserve"> enhancing</w:t>
      </w:r>
      <w:r w:rsidRPr="00ED3805">
        <w:rPr>
          <w:b/>
          <w:u w:val="single"/>
        </w:rPr>
        <w:t xml:space="preserve"> dialogue,</w:t>
      </w:r>
      <w:r w:rsidRPr="00B756F6">
        <w:rPr>
          <w:color w:val="A6A6A6" w:themeColor="background1" w:themeShade="A6"/>
          <w:sz w:val="12"/>
        </w:rPr>
        <w:t xml:space="preserve"> building</w:t>
      </w:r>
      <w:r w:rsidRPr="00ED3805">
        <w:rPr>
          <w:b/>
          <w:u w:val="single"/>
        </w:rPr>
        <w:t xml:space="preserve"> confidence, </w:t>
      </w:r>
      <w:r w:rsidRPr="00B756F6">
        <w:rPr>
          <w:color w:val="A6A6A6" w:themeColor="background1" w:themeShade="A6"/>
          <w:sz w:val="12"/>
        </w:rPr>
        <w:t xml:space="preserve">exploiting shared interests </w:t>
      </w:r>
      <w:r w:rsidRPr="00ED3805">
        <w:rPr>
          <w:b/>
          <w:u w:val="single"/>
        </w:rPr>
        <w:t xml:space="preserve">and </w:t>
      </w:r>
      <w:r w:rsidRPr="00B756F6">
        <w:rPr>
          <w:color w:val="A6A6A6" w:themeColor="background1" w:themeShade="A6"/>
          <w:sz w:val="12"/>
        </w:rPr>
        <w:t xml:space="preserve">broadening </w:t>
      </w:r>
      <w:r w:rsidRPr="00ED3805">
        <w:rPr>
          <w:b/>
          <w:u w:val="single"/>
        </w:rPr>
        <w:t>cooperation</w:t>
      </w:r>
      <w:r w:rsidRPr="00B756F6">
        <w:rPr>
          <w:color w:val="A6A6A6" w:themeColor="background1" w:themeShade="A6"/>
          <w:sz w:val="12"/>
        </w:rPr>
        <w:t xml:space="preserve"> between divided groups, as well as between states.</w:t>
      </w:r>
    </w:p>
    <w:p w:rsidR="00795A40" w:rsidRDefault="00795A40" w:rsidP="00795A40"/>
    <w:p w:rsidR="00DC427B" w:rsidRDefault="00DC427B">
      <w:r>
        <w:br w:type="page"/>
      </w:r>
    </w:p>
    <w:p w:rsidR="00795A40" w:rsidRDefault="00795A40" w:rsidP="00795A40">
      <w:pPr>
        <w:outlineLvl w:val="2"/>
      </w:pPr>
      <w:r>
        <w:lastRenderedPageBreak/>
        <w:t>Scenario 1 is Terrorism</w:t>
      </w:r>
    </w:p>
    <w:p w:rsidR="00795A40" w:rsidRDefault="00795A40" w:rsidP="00795A40"/>
    <w:p w:rsidR="00795A40" w:rsidRDefault="00795A40" w:rsidP="00795A40">
      <w:r>
        <w:t xml:space="preserve">Oil is exacerbating South Sudan conflict now, risking civil war. </w:t>
      </w:r>
    </w:p>
    <w:p w:rsidR="00795A40" w:rsidRPr="00EC41C6" w:rsidRDefault="00795A40" w:rsidP="00795A40">
      <w:proofErr w:type="spellStart"/>
      <w:r>
        <w:rPr>
          <w:b/>
          <w:u w:val="single"/>
        </w:rPr>
        <w:t>Doki</w:t>
      </w:r>
      <w:proofErr w:type="spellEnd"/>
      <w:r>
        <w:rPr>
          <w:b/>
          <w:u w:val="single"/>
        </w:rPr>
        <w:t xml:space="preserve"> and </w:t>
      </w:r>
      <w:proofErr w:type="spellStart"/>
      <w:r>
        <w:rPr>
          <w:b/>
          <w:u w:val="single"/>
        </w:rPr>
        <w:t>Straziuso</w:t>
      </w:r>
      <w:proofErr w:type="spellEnd"/>
      <w:r>
        <w:rPr>
          <w:b/>
          <w:u w:val="single"/>
        </w:rPr>
        <w:t xml:space="preserve"> 13</w:t>
      </w:r>
      <w:r>
        <w:t xml:space="preserve"> write</w:t>
      </w:r>
      <w:r>
        <w:rPr>
          <w:rStyle w:val="FootnoteReference"/>
        </w:rPr>
        <w:footnoteReference w:id="3"/>
      </w:r>
    </w:p>
    <w:p w:rsidR="00795A40" w:rsidRPr="00EC41C6" w:rsidRDefault="00795A40" w:rsidP="00795A40">
      <w:pPr>
        <w:pBdr>
          <w:top w:val="single" w:sz="4" w:space="4" w:color="auto"/>
          <w:left w:val="single" w:sz="4" w:space="4" w:color="auto"/>
          <w:bottom w:val="single" w:sz="4" w:space="4" w:color="auto"/>
          <w:right w:val="single" w:sz="4" w:space="4" w:color="auto"/>
        </w:pBdr>
        <w:rPr>
          <w:b/>
          <w:u w:val="single"/>
        </w:rPr>
      </w:pPr>
      <w:r w:rsidRPr="00EC41C6">
        <w:rPr>
          <w:b/>
          <w:u w:val="single"/>
        </w:rPr>
        <w:t>Armed rebels are said to be in control of some of South Sudan's oil fields</w:t>
      </w:r>
      <w:r w:rsidRPr="00EC41C6">
        <w:rPr>
          <w:color w:val="A6A6A6" w:themeColor="background1" w:themeShade="A6"/>
          <w:sz w:val="12"/>
        </w:rPr>
        <w:t xml:space="preserve">, raising questions of how long the country's oil will flow and whether Sudan could enter the conflict. President </w:t>
      </w:r>
      <w:proofErr w:type="spellStart"/>
      <w:r w:rsidRPr="00EC41C6">
        <w:rPr>
          <w:color w:val="A6A6A6" w:themeColor="background1" w:themeShade="A6"/>
          <w:sz w:val="12"/>
        </w:rPr>
        <w:t>Salva</w:t>
      </w:r>
      <w:proofErr w:type="spellEnd"/>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implored his country to turn away from ethnic violence and met on Friday (local time) with foreign ministers from </w:t>
      </w:r>
      <w:proofErr w:type="spellStart"/>
      <w:r w:rsidRPr="00EC41C6">
        <w:rPr>
          <w:color w:val="A6A6A6" w:themeColor="background1" w:themeShade="A6"/>
          <w:sz w:val="12"/>
        </w:rPr>
        <w:t>neighbouring</w:t>
      </w:r>
      <w:proofErr w:type="spellEnd"/>
      <w:r w:rsidRPr="00EC41C6">
        <w:rPr>
          <w:color w:val="A6A6A6" w:themeColor="background1" w:themeShade="A6"/>
          <w:sz w:val="12"/>
        </w:rPr>
        <w:t xml:space="preserve"> states, including Kenya and Ethiopia, who flew into Juba, the capital, to help calm tensions after a week of </w:t>
      </w:r>
      <w:r w:rsidRPr="00EC41C6">
        <w:rPr>
          <w:b/>
          <w:u w:val="single"/>
        </w:rPr>
        <w:t>ethnic strife</w:t>
      </w:r>
      <w:r w:rsidRPr="00EC41C6">
        <w:rPr>
          <w:color w:val="A6A6A6" w:themeColor="background1" w:themeShade="A6"/>
          <w:sz w:val="12"/>
        </w:rPr>
        <w:t xml:space="preserve"> that </w:t>
      </w:r>
      <w:r w:rsidRPr="00EC41C6">
        <w:rPr>
          <w:b/>
          <w:u w:val="single"/>
        </w:rPr>
        <w:t>is estimated to have killed hundreds</w:t>
      </w:r>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did not speak publicly, but the government's Twitter feed attributed this quote to him: "Those who may want to take the law into their hands, the long arm of the government will get them." Fighting continued to spread on Friday in two states, Unity - an oil area - and </w:t>
      </w:r>
      <w:proofErr w:type="spellStart"/>
      <w:r w:rsidRPr="00EC41C6">
        <w:rPr>
          <w:color w:val="A6A6A6" w:themeColor="background1" w:themeShade="A6"/>
          <w:sz w:val="12"/>
        </w:rPr>
        <w:t>Jonglei</w:t>
      </w:r>
      <w:proofErr w:type="spellEnd"/>
      <w:r w:rsidRPr="00EC41C6">
        <w:rPr>
          <w:color w:val="A6A6A6" w:themeColor="background1" w:themeShade="A6"/>
          <w:sz w:val="12"/>
        </w:rPr>
        <w:t>, as armed groups opposed to the nation's military emerged, said a South Sudan expert communicating with combatants and UN officials in strife-torn regions outside the capital. "</w:t>
      </w:r>
      <w:r w:rsidRPr="00EC41C6">
        <w:rPr>
          <w:b/>
          <w:u w:val="single"/>
        </w:rPr>
        <w:t>We've seen the conflict expand</w:t>
      </w:r>
      <w:r w:rsidRPr="00EC41C6">
        <w:rPr>
          <w:color w:val="A6A6A6" w:themeColor="background1" w:themeShade="A6"/>
          <w:sz w:val="12"/>
        </w:rPr>
        <w:t xml:space="preserve"> quite </w:t>
      </w:r>
      <w:r w:rsidRPr="00EC41C6">
        <w:rPr>
          <w:b/>
          <w:u w:val="single"/>
        </w:rPr>
        <w:t>rapidly and</w:t>
      </w:r>
      <w:r w:rsidRPr="00EC41C6">
        <w:rPr>
          <w:color w:val="A6A6A6" w:themeColor="background1" w:themeShade="A6"/>
          <w:sz w:val="12"/>
        </w:rPr>
        <w:t xml:space="preserve"> quite </w:t>
      </w:r>
      <w:r w:rsidRPr="00EC41C6">
        <w:rPr>
          <w:b/>
          <w:u w:val="single"/>
        </w:rPr>
        <w:t xml:space="preserve">dramatically in </w:t>
      </w:r>
      <w:r w:rsidRPr="00F95F3F">
        <w:rPr>
          <w:b/>
          <w:u w:val="single"/>
        </w:rPr>
        <w:t>recent days</w:t>
      </w:r>
      <w:r w:rsidRPr="00EC41C6">
        <w:rPr>
          <w:color w:val="A6A6A6" w:themeColor="background1" w:themeShade="A6"/>
          <w:sz w:val="12"/>
        </w:rPr>
        <w:t xml:space="preserve">. We've seen the emergence of different armed groups under different commands, and we've seen the former vice president say he's not interested in talks that don't end in </w:t>
      </w:r>
      <w:proofErr w:type="spellStart"/>
      <w:r w:rsidRPr="00EC41C6">
        <w:rPr>
          <w:color w:val="A6A6A6" w:themeColor="background1" w:themeShade="A6"/>
          <w:sz w:val="12"/>
        </w:rPr>
        <w:t>Salva</w:t>
      </w:r>
      <w:proofErr w:type="spellEnd"/>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stepping down," said </w:t>
      </w:r>
      <w:proofErr w:type="spellStart"/>
      <w:r w:rsidRPr="00EC41C6">
        <w:rPr>
          <w:color w:val="A6A6A6" w:themeColor="background1" w:themeShade="A6"/>
          <w:sz w:val="12"/>
        </w:rPr>
        <w:t>Casie</w:t>
      </w:r>
      <w:proofErr w:type="spellEnd"/>
      <w:r w:rsidRPr="00EC41C6">
        <w:rPr>
          <w:color w:val="A6A6A6" w:themeColor="background1" w:themeShade="A6"/>
          <w:sz w:val="12"/>
        </w:rPr>
        <w:t xml:space="preserve"> Copeland, South Sudan analyst for the International Crisis Group. She added that the arrival of regional foreign ministers in Juba "is genuinely a good thing." Armed opposition groups appeared to be in control of some oil fields in Unity state, she said. South Sudan's oil fields have historically been a target for rebel movements. </w:t>
      </w:r>
      <w:r w:rsidRPr="00EC41C6">
        <w:rPr>
          <w:b/>
          <w:u w:val="single"/>
        </w:rPr>
        <w:t xml:space="preserve">"The potential for </w:t>
      </w:r>
      <w:r w:rsidRPr="00EC41C6">
        <w:rPr>
          <w:b/>
          <w:u w:val="single"/>
          <w:bdr w:val="single" w:sz="12" w:space="0" w:color="auto"/>
        </w:rPr>
        <w:t>oil wealth</w:t>
      </w:r>
      <w:r w:rsidRPr="00EC41C6">
        <w:rPr>
          <w:b/>
          <w:u w:val="single"/>
        </w:rPr>
        <w:t xml:space="preserve"> to exacerbate</w:t>
      </w:r>
      <w:r w:rsidRPr="00EC41C6">
        <w:rPr>
          <w:color w:val="A6A6A6" w:themeColor="background1" w:themeShade="A6"/>
          <w:sz w:val="12"/>
        </w:rPr>
        <w:t xml:space="preserve"> the current </w:t>
      </w:r>
      <w:r w:rsidRPr="00EC41C6">
        <w:rPr>
          <w:b/>
          <w:u w:val="single"/>
        </w:rPr>
        <w:t xml:space="preserve">power struggle should not be underestimated," said </w:t>
      </w:r>
      <w:r w:rsidRPr="00EC41C6">
        <w:rPr>
          <w:color w:val="A6A6A6" w:themeColor="background1" w:themeShade="A6"/>
          <w:sz w:val="12"/>
        </w:rPr>
        <w:t xml:space="preserve">Emma </w:t>
      </w:r>
      <w:r w:rsidRPr="00EC41C6">
        <w:rPr>
          <w:b/>
          <w:u w:val="single"/>
        </w:rPr>
        <w:t>Vickers of Global Witness, a</w:t>
      </w:r>
      <w:r w:rsidRPr="00EC41C6">
        <w:rPr>
          <w:color w:val="A6A6A6" w:themeColor="background1" w:themeShade="A6"/>
          <w:sz w:val="12"/>
        </w:rPr>
        <w:t xml:space="preserve"> London-based </w:t>
      </w:r>
      <w:r w:rsidRPr="00EC41C6">
        <w:rPr>
          <w:b/>
          <w:u w:val="single"/>
        </w:rPr>
        <w:t>group that investigates</w:t>
      </w:r>
      <w:r w:rsidRPr="00EC41C6">
        <w:rPr>
          <w:color w:val="A6A6A6" w:themeColor="background1" w:themeShade="A6"/>
          <w:sz w:val="12"/>
        </w:rPr>
        <w:t xml:space="preserve"> and campaigns to prevent</w:t>
      </w:r>
      <w:r w:rsidRPr="00EC41C6">
        <w:rPr>
          <w:b/>
          <w:u w:val="single"/>
        </w:rPr>
        <w:t xml:space="preserve"> natural resource</w:t>
      </w:r>
      <w:r w:rsidRPr="00EC41C6">
        <w:rPr>
          <w:color w:val="A6A6A6" w:themeColor="background1" w:themeShade="A6"/>
          <w:sz w:val="12"/>
        </w:rPr>
        <w:t xml:space="preserve"> related </w:t>
      </w:r>
      <w:r w:rsidRPr="00EC41C6">
        <w:rPr>
          <w:b/>
          <w:u w:val="single"/>
        </w:rPr>
        <w:t>conflict</w:t>
      </w:r>
      <w:r w:rsidRPr="00EC41C6">
        <w:rPr>
          <w:color w:val="A6A6A6" w:themeColor="background1" w:themeShade="A6"/>
          <w:sz w:val="12"/>
        </w:rPr>
        <w:t xml:space="preserve">. "If rebel forces were to capture the oil fields, they could effectively hold the government to ransom." The United Nations said on Friday that 35,000 people continue to seek refuge at UN bases in three locations across the country, including 20,000 at two bases in the capital. The US Embassy had a fifth emergency evacuation flight on Friday to move Americans out of the country. British, German and Dutch planes were also scheduled to fly out. Hundreds of foreigners, including aid workers, have hurriedly left South Sudan this week at the urging of foreign embassies concerned about the possibility of out-of-control violence. Forty-five </w:t>
      </w:r>
      <w:r w:rsidRPr="00EC41C6">
        <w:rPr>
          <w:b/>
          <w:u w:val="single"/>
        </w:rPr>
        <w:t>US troops were dispatched</w:t>
      </w:r>
      <w:r w:rsidRPr="00EC41C6">
        <w:rPr>
          <w:color w:val="A6A6A6" w:themeColor="background1" w:themeShade="A6"/>
          <w:sz w:val="12"/>
        </w:rPr>
        <w:t xml:space="preserve"> to Juba </w:t>
      </w:r>
      <w:r w:rsidRPr="00EC41C6">
        <w:rPr>
          <w:b/>
          <w:u w:val="single"/>
        </w:rPr>
        <w:t>earlier this week</w:t>
      </w:r>
      <w:r w:rsidRPr="00EC41C6">
        <w:rPr>
          <w:color w:val="A6A6A6" w:themeColor="background1" w:themeShade="A6"/>
          <w:sz w:val="12"/>
        </w:rPr>
        <w:t xml:space="preserve"> to protect US citizens and property. A top UN official in the country, Toby </w:t>
      </w:r>
      <w:proofErr w:type="spellStart"/>
      <w:r w:rsidRPr="00EC41C6">
        <w:rPr>
          <w:color w:val="A6A6A6" w:themeColor="background1" w:themeShade="A6"/>
          <w:sz w:val="12"/>
        </w:rPr>
        <w:t>Lanzer</w:t>
      </w:r>
      <w:proofErr w:type="spellEnd"/>
      <w:r w:rsidRPr="00EC41C6">
        <w:rPr>
          <w:color w:val="A6A6A6" w:themeColor="background1" w:themeShade="A6"/>
          <w:sz w:val="12"/>
        </w:rPr>
        <w:t xml:space="preserve">, said Friday that "difficulties" continued in </w:t>
      </w:r>
      <w:proofErr w:type="spellStart"/>
      <w:r w:rsidRPr="00EC41C6">
        <w:rPr>
          <w:color w:val="A6A6A6" w:themeColor="background1" w:themeShade="A6"/>
          <w:sz w:val="12"/>
        </w:rPr>
        <w:t>Jonglei</w:t>
      </w:r>
      <w:proofErr w:type="spellEnd"/>
      <w:r w:rsidRPr="00EC41C6">
        <w:rPr>
          <w:color w:val="A6A6A6" w:themeColor="background1" w:themeShade="A6"/>
          <w:sz w:val="12"/>
        </w:rPr>
        <w:t xml:space="preserve"> state, including the province capital, </w:t>
      </w:r>
      <w:proofErr w:type="spellStart"/>
      <w:r w:rsidRPr="00EC41C6">
        <w:rPr>
          <w:color w:val="A6A6A6" w:themeColor="background1" w:themeShade="A6"/>
          <w:sz w:val="12"/>
        </w:rPr>
        <w:t>Bor</w:t>
      </w:r>
      <w:proofErr w:type="spellEnd"/>
      <w:r w:rsidRPr="00EC41C6">
        <w:rPr>
          <w:color w:val="A6A6A6" w:themeColor="background1" w:themeShade="A6"/>
          <w:sz w:val="12"/>
        </w:rPr>
        <w:t xml:space="preserve">, where a top military commander loyal to </w:t>
      </w:r>
      <w:proofErr w:type="spellStart"/>
      <w:r w:rsidRPr="00EC41C6">
        <w:rPr>
          <w:color w:val="A6A6A6" w:themeColor="background1" w:themeShade="A6"/>
          <w:sz w:val="12"/>
        </w:rPr>
        <w:t>Machar</w:t>
      </w:r>
      <w:proofErr w:type="spellEnd"/>
      <w:r w:rsidRPr="00EC41C6">
        <w:rPr>
          <w:color w:val="A6A6A6" w:themeColor="background1" w:themeShade="A6"/>
          <w:sz w:val="12"/>
        </w:rPr>
        <w:t xml:space="preserve"> defected from the army this week, taking his troops with him. South Sudan gets nearly 99 per cent of its government budget from oil revenues. The country reportedly earned US$1.3 billion in oil sales in just five months this year, Global Witness said. South Sudan, the world's newest country, peacefully broke away from Sudan in 2011 after decades of war and years of negotiations that former US President George W Bush invested heavily in. The </w:t>
      </w:r>
      <w:proofErr w:type="spellStart"/>
      <w:r w:rsidRPr="00EC41C6">
        <w:rPr>
          <w:color w:val="A6A6A6" w:themeColor="background1" w:themeShade="A6"/>
          <w:sz w:val="12"/>
        </w:rPr>
        <w:t>south's</w:t>
      </w:r>
      <w:proofErr w:type="spellEnd"/>
      <w:r w:rsidRPr="00EC41C6">
        <w:rPr>
          <w:color w:val="A6A6A6" w:themeColor="background1" w:themeShade="A6"/>
          <w:sz w:val="12"/>
        </w:rPr>
        <w:t xml:space="preserve"> oil </w:t>
      </w:r>
      <w:proofErr w:type="gramStart"/>
      <w:r w:rsidRPr="00EC41C6">
        <w:rPr>
          <w:color w:val="A6A6A6" w:themeColor="background1" w:themeShade="A6"/>
          <w:sz w:val="12"/>
        </w:rPr>
        <w:t>flows</w:t>
      </w:r>
      <w:proofErr w:type="gramEnd"/>
      <w:r w:rsidRPr="00EC41C6">
        <w:rPr>
          <w:color w:val="A6A6A6" w:themeColor="background1" w:themeShade="A6"/>
          <w:sz w:val="12"/>
        </w:rPr>
        <w:t xml:space="preserve"> north through Sudan's pipelines, and a rebel takeover of southern oil fields could invite Sudan into the conflict. .</w:t>
      </w:r>
      <w:r w:rsidRPr="00EC41C6">
        <w:rPr>
          <w:b/>
          <w:u w:val="single"/>
        </w:rPr>
        <w:t xml:space="preserve"> Ethnic violence broke out</w:t>
      </w:r>
      <w:r w:rsidRPr="00EC41C6">
        <w:rPr>
          <w:color w:val="A6A6A6" w:themeColor="background1" w:themeShade="A6"/>
          <w:sz w:val="12"/>
        </w:rPr>
        <w:t xml:space="preserve"> among South Sudan's presidential guard late on Sunday night, and fighting spread across the country over the next several days, </w:t>
      </w:r>
      <w:r w:rsidRPr="00EC41C6">
        <w:rPr>
          <w:b/>
          <w:u w:val="single"/>
        </w:rPr>
        <w:t xml:space="preserve">leading to fears of a </w:t>
      </w:r>
      <w:r w:rsidRPr="00EC41C6">
        <w:rPr>
          <w:b/>
          <w:u w:val="single"/>
          <w:bdr w:val="single" w:sz="12" w:space="0" w:color="auto"/>
        </w:rPr>
        <w:t>civil war</w:t>
      </w:r>
      <w:r w:rsidRPr="00EC41C6">
        <w:rPr>
          <w:color w:val="A6A6A6" w:themeColor="background1" w:themeShade="A6"/>
          <w:sz w:val="12"/>
        </w:rPr>
        <w:t xml:space="preserve"> between ethnic groups.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an ethnic </w:t>
      </w:r>
      <w:proofErr w:type="spellStart"/>
      <w:r w:rsidRPr="00EC41C6">
        <w:rPr>
          <w:color w:val="A6A6A6" w:themeColor="background1" w:themeShade="A6"/>
          <w:sz w:val="12"/>
        </w:rPr>
        <w:t>Dinka</w:t>
      </w:r>
      <w:proofErr w:type="spellEnd"/>
      <w:r w:rsidRPr="00EC41C6">
        <w:rPr>
          <w:color w:val="A6A6A6" w:themeColor="background1" w:themeShade="A6"/>
          <w:sz w:val="12"/>
        </w:rPr>
        <w:t xml:space="preserve">, earlier this week said an attempted coup had triggered the violence, and the blame was placed on fired Vice President </w:t>
      </w:r>
      <w:proofErr w:type="spellStart"/>
      <w:r w:rsidRPr="00EC41C6">
        <w:rPr>
          <w:color w:val="A6A6A6" w:themeColor="background1" w:themeShade="A6"/>
          <w:sz w:val="12"/>
        </w:rPr>
        <w:t>Riek</w:t>
      </w:r>
      <w:proofErr w:type="spellEnd"/>
      <w:r w:rsidRPr="00EC41C6">
        <w:rPr>
          <w:color w:val="A6A6A6" w:themeColor="background1" w:themeShade="A6"/>
          <w:sz w:val="12"/>
        </w:rPr>
        <w:t xml:space="preserve"> </w:t>
      </w:r>
      <w:proofErr w:type="spellStart"/>
      <w:r w:rsidRPr="00EC41C6">
        <w:rPr>
          <w:color w:val="A6A6A6" w:themeColor="background1" w:themeShade="A6"/>
          <w:sz w:val="12"/>
        </w:rPr>
        <w:t>Machar</w:t>
      </w:r>
      <w:proofErr w:type="spellEnd"/>
      <w:r w:rsidRPr="00EC41C6">
        <w:rPr>
          <w:color w:val="A6A6A6" w:themeColor="background1" w:themeShade="A6"/>
          <w:sz w:val="12"/>
        </w:rPr>
        <w:t xml:space="preserve">, an ethnic </w:t>
      </w:r>
      <w:proofErr w:type="spellStart"/>
      <w:r w:rsidRPr="00EC41C6">
        <w:rPr>
          <w:color w:val="A6A6A6" w:themeColor="background1" w:themeShade="A6"/>
          <w:sz w:val="12"/>
        </w:rPr>
        <w:t>Nuer</w:t>
      </w:r>
      <w:proofErr w:type="spellEnd"/>
      <w:r w:rsidRPr="00EC41C6">
        <w:rPr>
          <w:color w:val="A6A6A6" w:themeColor="background1" w:themeShade="A6"/>
          <w:sz w:val="12"/>
        </w:rPr>
        <w:t xml:space="preserve">. But officials have since said a fight between </w:t>
      </w:r>
      <w:proofErr w:type="spellStart"/>
      <w:r w:rsidRPr="00EC41C6">
        <w:rPr>
          <w:color w:val="A6A6A6" w:themeColor="background1" w:themeShade="A6"/>
          <w:sz w:val="12"/>
        </w:rPr>
        <w:t>Dinka</w:t>
      </w:r>
      <w:proofErr w:type="spellEnd"/>
      <w:r w:rsidRPr="00EC41C6">
        <w:rPr>
          <w:color w:val="A6A6A6" w:themeColor="background1" w:themeShade="A6"/>
          <w:sz w:val="12"/>
        </w:rPr>
        <w:t xml:space="preserve"> and </w:t>
      </w:r>
      <w:proofErr w:type="spellStart"/>
      <w:r w:rsidRPr="00EC41C6">
        <w:rPr>
          <w:color w:val="A6A6A6" w:themeColor="background1" w:themeShade="A6"/>
          <w:sz w:val="12"/>
        </w:rPr>
        <w:t>Nuer</w:t>
      </w:r>
      <w:proofErr w:type="spellEnd"/>
      <w:r w:rsidRPr="00EC41C6">
        <w:rPr>
          <w:color w:val="A6A6A6" w:themeColor="background1" w:themeShade="A6"/>
          <w:sz w:val="12"/>
        </w:rPr>
        <w:t xml:space="preserve"> members of the presidential guard triggered the violence. </w:t>
      </w:r>
      <w:proofErr w:type="spellStart"/>
      <w:r w:rsidRPr="00EC41C6">
        <w:rPr>
          <w:color w:val="A6A6A6" w:themeColor="background1" w:themeShade="A6"/>
          <w:sz w:val="12"/>
        </w:rPr>
        <w:t>Machar's</w:t>
      </w:r>
      <w:proofErr w:type="spellEnd"/>
      <w:r w:rsidRPr="00EC41C6">
        <w:rPr>
          <w:color w:val="A6A6A6" w:themeColor="background1" w:themeShade="A6"/>
          <w:sz w:val="12"/>
        </w:rPr>
        <w:t xml:space="preserve"> ouster from the country's No. 2 political position earlier this year had stoked ethnic tensions. </w:t>
      </w:r>
    </w:p>
    <w:p w:rsidR="00795A40" w:rsidRDefault="00795A40" w:rsidP="00795A40"/>
    <w:p w:rsidR="00795A40" w:rsidRDefault="00795A40" w:rsidP="00795A40">
      <w:r>
        <w:t>South Sudan civil war increases terrorism.</w:t>
      </w:r>
    </w:p>
    <w:p w:rsidR="00795A40" w:rsidRPr="00BC62DA" w:rsidRDefault="00795A40" w:rsidP="00795A40">
      <w:r>
        <w:rPr>
          <w:b/>
          <w:u w:val="single"/>
        </w:rPr>
        <w:t>All Africa 13</w:t>
      </w:r>
      <w:r>
        <w:t xml:space="preserve"> writes</w:t>
      </w:r>
      <w:r>
        <w:rPr>
          <w:rStyle w:val="FootnoteReference"/>
        </w:rPr>
        <w:footnoteReference w:id="4"/>
      </w:r>
    </w:p>
    <w:p w:rsidR="00795A40" w:rsidRPr="00BC62DA"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rPr>
      </w:pPr>
      <w:r w:rsidRPr="00BC62DA">
        <w:rPr>
          <w:color w:val="A6A6A6" w:themeColor="background1" w:themeShade="A6"/>
          <w:sz w:val="12"/>
        </w:rPr>
        <w:t xml:space="preserve">Washington, DC — The </w:t>
      </w:r>
      <w:r w:rsidRPr="00BC62DA">
        <w:rPr>
          <w:b/>
          <w:u w:val="single"/>
        </w:rPr>
        <w:t>expanding fighting in</w:t>
      </w:r>
      <w:r w:rsidRPr="00BC62DA">
        <w:rPr>
          <w:color w:val="A6A6A6" w:themeColor="background1" w:themeShade="A6"/>
          <w:sz w:val="12"/>
        </w:rPr>
        <w:t xml:space="preserve"> the Republic of </w:t>
      </w:r>
      <w:r w:rsidRPr="00BC62DA">
        <w:rPr>
          <w:b/>
          <w:u w:val="single"/>
        </w:rPr>
        <w:t xml:space="preserve">South Sudan </w:t>
      </w:r>
      <w:r w:rsidRPr="00BC62DA">
        <w:rPr>
          <w:color w:val="A6A6A6" w:themeColor="background1" w:themeShade="A6"/>
          <w:sz w:val="12"/>
        </w:rPr>
        <w:t xml:space="preserve">has killed more than 500 people in recent days and injured four U.S. military personnel who were evacuating Americans and other foreigners from the country. The conflict endangers not only citizens of that country but </w:t>
      </w:r>
      <w:r w:rsidRPr="00BC62DA">
        <w:rPr>
          <w:b/>
          <w:u w:val="single"/>
        </w:rPr>
        <w:t xml:space="preserve">threatens </w:t>
      </w:r>
      <w:r w:rsidRPr="00BC62DA">
        <w:rPr>
          <w:color w:val="A6A6A6" w:themeColor="background1" w:themeShade="A6"/>
          <w:sz w:val="12"/>
        </w:rPr>
        <w:t xml:space="preserve">to negatively impact the country’s neighbors and </w:t>
      </w:r>
      <w:r w:rsidRPr="00BC62DA">
        <w:rPr>
          <w:b/>
          <w:u w:val="single"/>
        </w:rPr>
        <w:t>the international community</w:t>
      </w:r>
      <w:r w:rsidRPr="00BC62DA">
        <w:rPr>
          <w:color w:val="A6A6A6" w:themeColor="background1" w:themeShade="A6"/>
          <w:sz w:val="12"/>
        </w:rPr>
        <w:t xml:space="preserve">, said Congressman Chris Smith (N.J.-04), Chairman of the House Subcommittee on Africa, Global Health, Global Human Rights and International Organizations. “Already more than 500 people are reported dead,” said Smith. “More could be killed or injured, and not only in South </w:t>
      </w:r>
      <w:proofErr w:type="gramStart"/>
      <w:r w:rsidRPr="00BC62DA">
        <w:rPr>
          <w:color w:val="A6A6A6" w:themeColor="background1" w:themeShade="A6"/>
          <w:sz w:val="12"/>
        </w:rPr>
        <w:t>Sudan—</w:t>
      </w:r>
      <w:r w:rsidRPr="00BC62DA">
        <w:rPr>
          <w:b/>
          <w:u w:val="single"/>
        </w:rPr>
        <w:t>the conflict may</w:t>
      </w:r>
      <w:proofErr w:type="gramEnd"/>
      <w:r w:rsidRPr="00BC62DA">
        <w:rPr>
          <w:b/>
          <w:u w:val="single"/>
        </w:rPr>
        <w:t xml:space="preserve"> spread, threatening people in neighboring countries</w:t>
      </w:r>
      <w:r w:rsidRPr="00BC62DA">
        <w:rPr>
          <w:color w:val="A6A6A6" w:themeColor="background1" w:themeShade="A6"/>
          <w:sz w:val="12"/>
        </w:rPr>
        <w:t>. The escalating</w:t>
      </w:r>
      <w:r w:rsidRPr="00BC62DA">
        <w:rPr>
          <w:b/>
          <w:u w:val="single"/>
        </w:rPr>
        <w:t xml:space="preserve"> fighting</w:t>
      </w:r>
      <w:r w:rsidRPr="00BC62DA">
        <w:rPr>
          <w:color w:val="A6A6A6" w:themeColor="background1" w:themeShade="A6"/>
          <w:sz w:val="12"/>
        </w:rPr>
        <w:t xml:space="preserve"> in South Sudan </w:t>
      </w:r>
      <w:r w:rsidRPr="00BC62DA">
        <w:rPr>
          <w:b/>
          <w:u w:val="single"/>
        </w:rPr>
        <w:t xml:space="preserve">could likely lead to </w:t>
      </w:r>
      <w:r w:rsidRPr="00BC62DA">
        <w:rPr>
          <w:b/>
          <w:u w:val="single"/>
          <w:bdr w:val="single" w:sz="12" w:space="0" w:color="auto"/>
        </w:rPr>
        <w:t>more terrorist activities</w:t>
      </w:r>
      <w:r w:rsidRPr="00BC62DA">
        <w:rPr>
          <w:color w:val="A6A6A6" w:themeColor="background1" w:themeShade="A6"/>
          <w:sz w:val="12"/>
        </w:rPr>
        <w:t xml:space="preserve"> in an already-volatile region. The Administration’s call for a Christmas season cease-fire must be augmented by intense diplomacy with both sides.”</w:t>
      </w:r>
      <w:r w:rsidRPr="00BC62DA">
        <w:rPr>
          <w:b/>
          <w:u w:val="single"/>
        </w:rPr>
        <w:t xml:space="preserve"> South Sudan</w:t>
      </w:r>
      <w:r w:rsidRPr="00BC62DA">
        <w:rPr>
          <w:color w:val="A6A6A6" w:themeColor="background1" w:themeShade="A6"/>
          <w:sz w:val="12"/>
        </w:rPr>
        <w:t>, the world’s newest nation,</w:t>
      </w:r>
      <w:r w:rsidRPr="00BC62DA">
        <w:rPr>
          <w:b/>
          <w:u w:val="single"/>
        </w:rPr>
        <w:t xml:space="preserve"> borders countries</w:t>
      </w:r>
      <w:r w:rsidRPr="00BC62DA">
        <w:rPr>
          <w:color w:val="A6A6A6" w:themeColor="background1" w:themeShade="A6"/>
          <w:sz w:val="12"/>
        </w:rPr>
        <w:t xml:space="preserve"> already </w:t>
      </w:r>
      <w:r w:rsidRPr="00BC62DA">
        <w:rPr>
          <w:b/>
          <w:u w:val="single"/>
        </w:rPr>
        <w:t>troubled with terror</w:t>
      </w:r>
      <w:r w:rsidRPr="00BC62DA">
        <w:rPr>
          <w:color w:val="A6A6A6" w:themeColor="background1" w:themeShade="A6"/>
          <w:sz w:val="12"/>
        </w:rPr>
        <w:t>ist activity</w:t>
      </w:r>
      <w:r w:rsidRPr="00BC62DA">
        <w:rPr>
          <w:b/>
          <w:u w:val="single"/>
        </w:rPr>
        <w:t xml:space="preserve"> by the</w:t>
      </w:r>
      <w:r w:rsidRPr="00BC62DA">
        <w:rPr>
          <w:color w:val="A6A6A6" w:themeColor="background1" w:themeShade="A6"/>
          <w:sz w:val="12"/>
        </w:rPr>
        <w:t xml:space="preserve"> Lord’s Resistance Army (</w:t>
      </w:r>
      <w:r w:rsidRPr="00BC62DA">
        <w:rPr>
          <w:b/>
          <w:u w:val="single"/>
        </w:rPr>
        <w:t>LRA</w:t>
      </w:r>
      <w:r w:rsidRPr="00BC62DA">
        <w:rPr>
          <w:color w:val="A6A6A6" w:themeColor="background1" w:themeShade="A6"/>
          <w:sz w:val="12"/>
        </w:rPr>
        <w:t xml:space="preserve">) </w:t>
      </w:r>
      <w:r w:rsidRPr="00BC62DA">
        <w:rPr>
          <w:b/>
          <w:u w:val="single"/>
        </w:rPr>
        <w:t>and</w:t>
      </w:r>
      <w:r w:rsidRPr="00BC62DA">
        <w:rPr>
          <w:color w:val="A6A6A6" w:themeColor="background1" w:themeShade="A6"/>
          <w:sz w:val="12"/>
        </w:rPr>
        <w:t xml:space="preserve"> various </w:t>
      </w:r>
      <w:r w:rsidRPr="00BC62DA">
        <w:rPr>
          <w:b/>
          <w:u w:val="single"/>
        </w:rPr>
        <w:t>Islamic radical</w:t>
      </w:r>
      <w:r w:rsidRPr="00BC62DA">
        <w:rPr>
          <w:color w:val="A6A6A6" w:themeColor="background1" w:themeShade="A6"/>
          <w:sz w:val="12"/>
        </w:rPr>
        <w:t xml:space="preserve"> and other militia </w:t>
      </w:r>
      <w:r w:rsidRPr="00BC62DA">
        <w:rPr>
          <w:b/>
          <w:u w:val="single"/>
        </w:rPr>
        <w:t xml:space="preserve">groups </w:t>
      </w:r>
      <w:r w:rsidRPr="00BC62DA">
        <w:rPr>
          <w:color w:val="A6A6A6" w:themeColor="background1" w:themeShade="A6"/>
          <w:sz w:val="12"/>
        </w:rPr>
        <w:t>in the Central African Republic, Sudan and the Democratic Republic of the Congo. Analysts fear that</w:t>
      </w:r>
      <w:r w:rsidRPr="00BC62DA">
        <w:rPr>
          <w:b/>
          <w:u w:val="single"/>
        </w:rPr>
        <w:t xml:space="preserve"> a South Sudan</w:t>
      </w:r>
      <w:r w:rsidRPr="00BC62DA">
        <w:rPr>
          <w:color w:val="A6A6A6" w:themeColor="background1" w:themeShade="A6"/>
          <w:sz w:val="12"/>
        </w:rPr>
        <w:t xml:space="preserve"> distracted and </w:t>
      </w:r>
      <w:r w:rsidRPr="00BC62DA">
        <w:rPr>
          <w:b/>
          <w:u w:val="single"/>
        </w:rPr>
        <w:t>divided by civil war would provide</w:t>
      </w:r>
      <w:r w:rsidRPr="00BC62DA">
        <w:rPr>
          <w:color w:val="A6A6A6" w:themeColor="background1" w:themeShade="A6"/>
          <w:sz w:val="12"/>
        </w:rPr>
        <w:t xml:space="preserve"> an </w:t>
      </w:r>
      <w:r w:rsidRPr="00BC62DA">
        <w:rPr>
          <w:b/>
          <w:u w:val="single"/>
        </w:rPr>
        <w:t>easier operating ground</w:t>
      </w:r>
      <w:r w:rsidRPr="00BC62DA">
        <w:rPr>
          <w:color w:val="A6A6A6" w:themeColor="background1" w:themeShade="A6"/>
          <w:sz w:val="12"/>
        </w:rPr>
        <w:t xml:space="preserve"> for terrorist groups. The LRA terrorist group, notorious for kidnapping children and forcing them to serve as child soldiers, still operates in the region and poses a danger to the lives of civilians in all four countries. Meanwhile, Islamic radicals have infiltrated countries in the region, most notably Somalia, but also Ethiopia and even Uganda. An unstable South Sudan will only further empower them by providing the kind of chaos in which the radicals thrive. The entire Sahel region of north-central Africa has been targeted, with Mali having been torn apart by their violent activities and nations such as Niger, Chad and Central African Republic continuing to be adversely affected by their militant and terroristic actions. </w:t>
      </w:r>
    </w:p>
    <w:p w:rsidR="00795A40" w:rsidRDefault="00795A40" w:rsidP="00795A40"/>
    <w:p w:rsidR="00DC427B" w:rsidRDefault="00DC427B">
      <w:r>
        <w:br w:type="page"/>
      </w:r>
    </w:p>
    <w:p w:rsidR="00795A40" w:rsidRDefault="00795A40" w:rsidP="00795A40">
      <w:r>
        <w:lastRenderedPageBreak/>
        <w:t xml:space="preserve">Africa resource extraction independently fuels al Qaeda influence and Africa is </w:t>
      </w:r>
      <w:proofErr w:type="gramStart"/>
      <w:r>
        <w:t>key</w:t>
      </w:r>
      <w:proofErr w:type="gramEnd"/>
      <w:r>
        <w:t>.</w:t>
      </w:r>
    </w:p>
    <w:p w:rsidR="00795A40" w:rsidRPr="00546DFA" w:rsidRDefault="00795A40" w:rsidP="00795A40">
      <w:proofErr w:type="spellStart"/>
      <w:r>
        <w:rPr>
          <w:b/>
          <w:u w:val="single"/>
        </w:rPr>
        <w:t>Dehez</w:t>
      </w:r>
      <w:proofErr w:type="spellEnd"/>
      <w:r>
        <w:rPr>
          <w:b/>
          <w:u w:val="single"/>
        </w:rPr>
        <w:t xml:space="preserve"> 5</w:t>
      </w:r>
      <w:r>
        <w:t xml:space="preserve"> writes</w:t>
      </w:r>
      <w:r>
        <w:rPr>
          <w:rStyle w:val="FootnoteReference"/>
        </w:rPr>
        <w:footnoteReference w:id="5"/>
      </w:r>
    </w:p>
    <w:p w:rsidR="00795A40"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rPr>
      </w:pPr>
      <w:r w:rsidRPr="00546DFA">
        <w:rPr>
          <w:color w:val="A6A6A6" w:themeColor="background1" w:themeShade="A6"/>
          <w:sz w:val="12"/>
        </w:rPr>
        <w:t>One of the reasons why Africa deserves international attention is actually the war on terror.</w:t>
      </w:r>
      <w:r w:rsidRPr="00546DFA">
        <w:rPr>
          <w:b/>
          <w:u w:val="single"/>
        </w:rPr>
        <w:t xml:space="preserve"> For international terror</w:t>
      </w:r>
      <w:r w:rsidRPr="00546DFA">
        <w:rPr>
          <w:color w:val="A6A6A6" w:themeColor="background1" w:themeShade="A6"/>
          <w:sz w:val="12"/>
        </w:rPr>
        <w:t>ist networks</w:t>
      </w:r>
      <w:r w:rsidRPr="00546DFA">
        <w:rPr>
          <w:b/>
          <w:u w:val="single"/>
        </w:rPr>
        <w:t xml:space="preserve"> Africa </w:t>
      </w:r>
      <w:r w:rsidRPr="00546DFA">
        <w:rPr>
          <w:color w:val="A6A6A6" w:themeColor="background1" w:themeShade="A6"/>
          <w:sz w:val="12"/>
        </w:rPr>
        <w:t>is a main target; it</w:t>
      </w:r>
      <w:r w:rsidRPr="00546DFA">
        <w:rPr>
          <w:b/>
          <w:u w:val="single"/>
        </w:rPr>
        <w:t xml:space="preserve"> serves as a safe haven and</w:t>
      </w:r>
      <w:r w:rsidRPr="00546DFA">
        <w:rPr>
          <w:color w:val="A6A6A6" w:themeColor="background1" w:themeShade="A6"/>
          <w:sz w:val="12"/>
        </w:rPr>
        <w:t xml:space="preserve"> provides an effective </w:t>
      </w:r>
      <w:r w:rsidRPr="00546DFA">
        <w:rPr>
          <w:b/>
          <w:u w:val="single"/>
        </w:rPr>
        <w:t>financial basis</w:t>
      </w:r>
      <w:r w:rsidRPr="00546DFA">
        <w:rPr>
          <w:color w:val="A6A6A6" w:themeColor="background1" w:themeShade="A6"/>
          <w:sz w:val="12"/>
        </w:rPr>
        <w:t xml:space="preserve"> with its large networks of informal economies. Africa has furthermore slowly emerged as one of the key strategic fields of international resources. The oil in the Gulf of Guinea is of major interest to the United States and Europe alike. The U.S. currently imports some 16% of its total oil imports from the African continent, Nigeria being one of its five most important oil suppliers. During the next four or five years these figures will rise substantially to some 25%. </w:t>
      </w:r>
      <w:proofErr w:type="spellStart"/>
      <w:r w:rsidRPr="00546DFA">
        <w:rPr>
          <w:color w:val="A6A6A6" w:themeColor="background1" w:themeShade="A6"/>
          <w:sz w:val="12"/>
        </w:rPr>
        <w:t>Its</w:t>
      </w:r>
      <w:proofErr w:type="spellEnd"/>
      <w:r w:rsidRPr="00546DFA">
        <w:rPr>
          <w:color w:val="A6A6A6" w:themeColor="background1" w:themeShade="A6"/>
          <w:sz w:val="12"/>
        </w:rPr>
        <w:t xml:space="preserve"> not only oil that is driving the interests of nations and corporations, </w:t>
      </w:r>
      <w:proofErr w:type="spellStart"/>
      <w:r w:rsidRPr="00546DFA">
        <w:rPr>
          <w:color w:val="A6A6A6" w:themeColor="background1" w:themeShade="A6"/>
          <w:sz w:val="12"/>
        </w:rPr>
        <w:t>its</w:t>
      </w:r>
      <w:proofErr w:type="spellEnd"/>
      <w:r w:rsidRPr="00546DFA">
        <w:rPr>
          <w:color w:val="A6A6A6" w:themeColor="background1" w:themeShade="A6"/>
          <w:sz w:val="12"/>
        </w:rPr>
        <w:t xml:space="preserve"> also other raw materials like </w:t>
      </w:r>
      <w:proofErr w:type="spellStart"/>
      <w:r w:rsidRPr="00546DFA">
        <w:rPr>
          <w:color w:val="A6A6A6" w:themeColor="background1" w:themeShade="A6"/>
          <w:sz w:val="12"/>
        </w:rPr>
        <w:t>coltan</w:t>
      </w:r>
      <w:proofErr w:type="spellEnd"/>
      <w:r w:rsidRPr="00546DFA">
        <w:rPr>
          <w:color w:val="A6A6A6" w:themeColor="background1" w:themeShade="A6"/>
          <w:sz w:val="12"/>
        </w:rPr>
        <w:t xml:space="preserve"> for relatively new industrial products, like mobile phones. The </w:t>
      </w:r>
      <w:r w:rsidRPr="00546DFA">
        <w:rPr>
          <w:b/>
          <w:u w:val="single"/>
        </w:rPr>
        <w:t>rising importance of African resources for the U</w:t>
      </w:r>
      <w:r w:rsidRPr="00546DFA">
        <w:rPr>
          <w:color w:val="A6A6A6" w:themeColor="background1" w:themeShade="A6"/>
          <w:sz w:val="12"/>
        </w:rPr>
        <w:t xml:space="preserve">nited </w:t>
      </w:r>
      <w:r w:rsidRPr="00546DFA">
        <w:rPr>
          <w:b/>
          <w:u w:val="single"/>
        </w:rPr>
        <w:t>S</w:t>
      </w:r>
      <w:r w:rsidRPr="00546DFA">
        <w:rPr>
          <w:color w:val="A6A6A6" w:themeColor="background1" w:themeShade="A6"/>
          <w:sz w:val="12"/>
        </w:rPr>
        <w:t xml:space="preserve">tates </w:t>
      </w:r>
      <w:r w:rsidRPr="00546DFA">
        <w:rPr>
          <w:b/>
          <w:u w:val="single"/>
        </w:rPr>
        <w:t>and Europe is</w:t>
      </w:r>
      <w:r w:rsidRPr="00546DFA">
        <w:rPr>
          <w:color w:val="A6A6A6" w:themeColor="background1" w:themeShade="A6"/>
          <w:sz w:val="12"/>
        </w:rPr>
        <w:t xml:space="preserve"> particularly </w:t>
      </w:r>
      <w:r w:rsidRPr="00546DFA">
        <w:rPr>
          <w:b/>
          <w:u w:val="single"/>
        </w:rPr>
        <w:t>worrying as Africa had become</w:t>
      </w:r>
      <w:r w:rsidRPr="00546DFA">
        <w:rPr>
          <w:color w:val="A6A6A6" w:themeColor="background1" w:themeShade="A6"/>
          <w:sz w:val="12"/>
        </w:rPr>
        <w:t xml:space="preserve"> what some have called </w:t>
      </w:r>
      <w:r w:rsidRPr="00546DFA">
        <w:rPr>
          <w:b/>
          <w:u w:val="single"/>
        </w:rPr>
        <w:t>the “underbelly for transnational terror</w:t>
      </w:r>
      <w:r w:rsidRPr="00546DFA">
        <w:rPr>
          <w:color w:val="A6A6A6" w:themeColor="background1" w:themeShade="A6"/>
          <w:sz w:val="12"/>
        </w:rPr>
        <w:t>ism</w:t>
      </w:r>
      <w:r w:rsidRPr="00546DFA">
        <w:rPr>
          <w:b/>
          <w:u w:val="single"/>
        </w:rPr>
        <w:t>”.</w:t>
      </w:r>
      <w:r w:rsidRPr="00546DFA">
        <w:rPr>
          <w:color w:val="A6A6A6" w:themeColor="background1" w:themeShade="A6"/>
          <w:sz w:val="12"/>
        </w:rPr>
        <w:t xml:space="preserve">2 Largely unnoticed major parts of Africa have been the scene for </w:t>
      </w:r>
      <w:proofErr w:type="spellStart"/>
      <w:r w:rsidRPr="00546DFA">
        <w:rPr>
          <w:color w:val="A6A6A6" w:themeColor="background1" w:themeShade="A6"/>
          <w:sz w:val="12"/>
        </w:rPr>
        <w:t>Islamisation</w:t>
      </w:r>
      <w:proofErr w:type="spellEnd"/>
      <w:r w:rsidRPr="00546DFA">
        <w:rPr>
          <w:color w:val="A6A6A6" w:themeColor="background1" w:themeShade="A6"/>
          <w:sz w:val="12"/>
        </w:rPr>
        <w:t xml:space="preserve"> since the late 1970s. It is this mixture of strategic resources, </w:t>
      </w:r>
      <w:proofErr w:type="spellStart"/>
      <w:r w:rsidRPr="00546DFA">
        <w:rPr>
          <w:color w:val="A6A6A6" w:themeColor="background1" w:themeShade="A6"/>
          <w:sz w:val="12"/>
        </w:rPr>
        <w:t>Islamisation</w:t>
      </w:r>
      <w:proofErr w:type="spellEnd"/>
      <w:r w:rsidRPr="00546DFA">
        <w:rPr>
          <w:color w:val="A6A6A6" w:themeColor="background1" w:themeShade="A6"/>
          <w:sz w:val="12"/>
        </w:rPr>
        <w:t xml:space="preserve">, and state weakness that makes Africa so an inviting target for terrorism and terrorist networks. Terrorism in Africa The fact that terrorism has emerged as one of the most dangerous threats to the West was by no means a surprise. Back in 1995 the NATO Secretary General Willy </w:t>
      </w:r>
      <w:proofErr w:type="spellStart"/>
      <w:r w:rsidRPr="00546DFA">
        <w:rPr>
          <w:color w:val="A6A6A6" w:themeColor="background1" w:themeShade="A6"/>
          <w:sz w:val="12"/>
        </w:rPr>
        <w:t>Claes</w:t>
      </w:r>
      <w:proofErr w:type="spellEnd"/>
      <w:r w:rsidRPr="00546DFA">
        <w:rPr>
          <w:color w:val="A6A6A6" w:themeColor="background1" w:themeShade="A6"/>
          <w:sz w:val="12"/>
        </w:rPr>
        <w:t xml:space="preserve"> warned: The threat by fundamental Islam in Africa has to be taken seriously. “Islamic militancy has emerged as perhaps the single gravest threat to the NATO alliance and to Western Security.”3 In sub-Saharan Africa Islam has advanced significantly in the last couple of years. Some analysts fear that Niger may break up; into a Muslim dominated North and a Christian dominated </w:t>
      </w:r>
      <w:proofErr w:type="gramStart"/>
      <w:r w:rsidRPr="00546DFA">
        <w:rPr>
          <w:color w:val="A6A6A6" w:themeColor="background1" w:themeShade="A6"/>
          <w:sz w:val="12"/>
        </w:rPr>
        <w:t>South</w:t>
      </w:r>
      <w:proofErr w:type="gramEnd"/>
      <w:r w:rsidRPr="00546DFA">
        <w:rPr>
          <w:color w:val="A6A6A6" w:themeColor="background1" w:themeShade="A6"/>
          <w:sz w:val="12"/>
        </w:rPr>
        <w:t xml:space="preserve">. Ethiopia, Nigeria and Senegal also have strong Muslim minorities.4 Some analysts go as far as claiming that there are already </w:t>
      </w:r>
      <w:proofErr w:type="spellStart"/>
      <w:r w:rsidRPr="00546DFA">
        <w:rPr>
          <w:color w:val="A6A6A6" w:themeColor="background1" w:themeShade="A6"/>
          <w:sz w:val="12"/>
        </w:rPr>
        <w:t>centres</w:t>
      </w:r>
      <w:proofErr w:type="spellEnd"/>
      <w:r w:rsidRPr="00546DFA">
        <w:rPr>
          <w:color w:val="A6A6A6" w:themeColor="background1" w:themeShade="A6"/>
          <w:sz w:val="12"/>
        </w:rPr>
        <w:t xml:space="preserve"> of Islam in Africa, considering the tropical zone along the Gulf of Guinea, the Sudanese Nile region and the East African coastal strip as such </w:t>
      </w:r>
      <w:proofErr w:type="spellStart"/>
      <w:r w:rsidRPr="00546DFA">
        <w:rPr>
          <w:color w:val="A6A6A6" w:themeColor="background1" w:themeShade="A6"/>
          <w:sz w:val="12"/>
        </w:rPr>
        <w:t>centres</w:t>
      </w:r>
      <w:proofErr w:type="spellEnd"/>
      <w:r w:rsidRPr="00546DFA">
        <w:rPr>
          <w:color w:val="A6A6A6" w:themeColor="background1" w:themeShade="A6"/>
          <w:sz w:val="12"/>
        </w:rPr>
        <w:t xml:space="preserve"> of Islam.5 There are strong Muslim minorities in </w:t>
      </w:r>
      <w:proofErr w:type="spellStart"/>
      <w:r w:rsidRPr="00546DFA">
        <w:rPr>
          <w:color w:val="A6A6A6" w:themeColor="background1" w:themeShade="A6"/>
          <w:sz w:val="12"/>
        </w:rPr>
        <w:t>Mocambique</w:t>
      </w:r>
      <w:proofErr w:type="spellEnd"/>
      <w:r w:rsidRPr="00546DFA">
        <w:rPr>
          <w:color w:val="A6A6A6" w:themeColor="background1" w:themeShade="A6"/>
          <w:sz w:val="12"/>
        </w:rPr>
        <w:t>, Uganda, the Central African Republic (CAR), Liberia, Burkina, Tanzania, Sierra Leone, Cameroon and Côte d'Ivoire. In some other countries in Sub-Saharan Africa Islam is already a majority religion: Djibouti, Guinea, Mali, Niger, Nigeria, Senegal and Somalia.6</w:t>
      </w:r>
      <w:r w:rsidRPr="00546DFA">
        <w:rPr>
          <w:b/>
          <w:u w:val="single"/>
        </w:rPr>
        <w:t> </w:t>
      </w:r>
      <w:proofErr w:type="gramStart"/>
      <w:r w:rsidRPr="00546DFA">
        <w:rPr>
          <w:b/>
          <w:u w:val="single"/>
        </w:rPr>
        <w:t>In</w:t>
      </w:r>
      <w:proofErr w:type="gramEnd"/>
      <w:r w:rsidRPr="00546DFA">
        <w:rPr>
          <w:b/>
          <w:u w:val="single"/>
        </w:rPr>
        <w:t xml:space="preserve"> Nigeria</w:t>
      </w:r>
      <w:r w:rsidRPr="00546DFA">
        <w:rPr>
          <w:color w:val="A6A6A6" w:themeColor="background1" w:themeShade="A6"/>
          <w:sz w:val="12"/>
        </w:rPr>
        <w:t xml:space="preserve"> for instance some </w:t>
      </w:r>
      <w:r w:rsidRPr="00546DFA">
        <w:rPr>
          <w:b/>
          <w:u w:val="single"/>
        </w:rPr>
        <w:t>twelve provinces introduced</w:t>
      </w:r>
      <w:r w:rsidRPr="00546DFA">
        <w:rPr>
          <w:color w:val="A6A6A6" w:themeColor="background1" w:themeShade="A6"/>
          <w:sz w:val="12"/>
        </w:rPr>
        <w:t xml:space="preserve"> the </w:t>
      </w:r>
      <w:proofErr w:type="spellStart"/>
      <w:r w:rsidRPr="00546DFA">
        <w:rPr>
          <w:b/>
          <w:u w:val="single"/>
        </w:rPr>
        <w:t>Shari’a</w:t>
      </w:r>
      <w:proofErr w:type="spellEnd"/>
      <w:r w:rsidRPr="00546DFA">
        <w:rPr>
          <w:color w:val="A6A6A6" w:themeColor="background1" w:themeShade="A6"/>
          <w:sz w:val="12"/>
        </w:rPr>
        <w:t xml:space="preserve"> as basic law </w:t>
      </w:r>
      <w:r w:rsidRPr="00546DFA">
        <w:rPr>
          <w:b/>
          <w:u w:val="single"/>
        </w:rPr>
        <w:t>and</w:t>
      </w:r>
      <w:r w:rsidRPr="00546DFA">
        <w:rPr>
          <w:color w:val="A6A6A6" w:themeColor="background1" w:themeShade="A6"/>
          <w:sz w:val="12"/>
        </w:rPr>
        <w:t xml:space="preserve"> Osama </w:t>
      </w:r>
      <w:r w:rsidRPr="00546DFA">
        <w:rPr>
          <w:b/>
          <w:u w:val="single"/>
        </w:rPr>
        <w:t>bin Laden called it one of the countries he wanted to “liberate”. Somalia serves a safe haven for terror</w:t>
      </w:r>
      <w:r w:rsidRPr="00546DFA">
        <w:rPr>
          <w:color w:val="A6A6A6" w:themeColor="background1" w:themeShade="A6"/>
          <w:sz w:val="12"/>
        </w:rPr>
        <w:t xml:space="preserve">ist </w:t>
      </w:r>
      <w:r w:rsidRPr="00546DFA">
        <w:rPr>
          <w:b/>
          <w:u w:val="single"/>
        </w:rPr>
        <w:t>groups</w:t>
      </w:r>
      <w:r w:rsidRPr="00546DFA">
        <w:rPr>
          <w:color w:val="A6A6A6" w:themeColor="background1" w:themeShade="A6"/>
          <w:sz w:val="12"/>
        </w:rPr>
        <w:t xml:space="preserve"> like Al-</w:t>
      </w:r>
      <w:proofErr w:type="spellStart"/>
      <w:r w:rsidRPr="00546DFA">
        <w:rPr>
          <w:color w:val="A6A6A6" w:themeColor="background1" w:themeShade="A6"/>
          <w:sz w:val="12"/>
        </w:rPr>
        <w:t>Itihaad</w:t>
      </w:r>
      <w:proofErr w:type="spellEnd"/>
      <w:r w:rsidRPr="00546DFA">
        <w:rPr>
          <w:color w:val="A6A6A6" w:themeColor="background1" w:themeShade="A6"/>
          <w:sz w:val="12"/>
        </w:rPr>
        <w:t xml:space="preserve"> al-</w:t>
      </w:r>
      <w:proofErr w:type="spellStart"/>
      <w:r w:rsidRPr="00546DFA">
        <w:rPr>
          <w:color w:val="A6A6A6" w:themeColor="background1" w:themeShade="A6"/>
          <w:sz w:val="12"/>
        </w:rPr>
        <w:t>Islamyia</w:t>
      </w:r>
      <w:proofErr w:type="spellEnd"/>
      <w:r w:rsidRPr="00546DFA">
        <w:rPr>
          <w:color w:val="A6A6A6" w:themeColor="background1" w:themeShade="A6"/>
          <w:sz w:val="12"/>
        </w:rPr>
        <w:t xml:space="preserve">, which is </w:t>
      </w:r>
      <w:r w:rsidRPr="00546DFA">
        <w:rPr>
          <w:b/>
          <w:u w:val="single"/>
        </w:rPr>
        <w:t xml:space="preserve">linked to Al-Qaeda. </w:t>
      </w:r>
      <w:r w:rsidRPr="00546DFA">
        <w:rPr>
          <w:color w:val="A6A6A6" w:themeColor="background1" w:themeShade="A6"/>
          <w:sz w:val="12"/>
        </w:rPr>
        <w:t xml:space="preserve">This particular terrorist cell is held responsible for the attacks on U.S. soldiers during the U.N. mission Restore Hope, which left 18 U.S. soldiers dead and about 75 wounded.8 Islam is one index of identity, alongside ethnicity and </w:t>
      </w:r>
      <w:r w:rsidRPr="00AB14BF">
        <w:rPr>
          <w:color w:val="A6A6A6" w:themeColor="background1" w:themeShade="A6"/>
          <w:sz w:val="12"/>
        </w:rPr>
        <w:t>regional loyalties and so far African Islam has been relatively moderate. But as David McCormack recently pointed out, African Islam is slowly turning into Islamism in Africa.9 </w:t>
      </w:r>
      <w:proofErr w:type="gramStart"/>
      <w:r w:rsidRPr="00AB14BF">
        <w:rPr>
          <w:color w:val="A6A6A6" w:themeColor="background1" w:themeShade="A6"/>
          <w:sz w:val="12"/>
        </w:rPr>
        <w:t>In</w:t>
      </w:r>
      <w:proofErr w:type="gramEnd"/>
      <w:r w:rsidRPr="00AB14BF">
        <w:rPr>
          <w:color w:val="A6A6A6" w:themeColor="background1" w:themeShade="A6"/>
          <w:sz w:val="12"/>
        </w:rPr>
        <w:t xml:space="preserve"> West Africa one of the major reasons for the instability of the coastal strip and its countries like Nigeria, Sierra Leone, Côte d'Ivoire, and Liberia is the </w:t>
      </w:r>
      <w:proofErr w:type="spellStart"/>
      <w:r w:rsidRPr="00AB14BF">
        <w:rPr>
          <w:color w:val="A6A6A6" w:themeColor="background1" w:themeShade="A6"/>
          <w:sz w:val="12"/>
        </w:rPr>
        <w:t>divison</w:t>
      </w:r>
      <w:proofErr w:type="spellEnd"/>
      <w:r w:rsidRPr="00AB14BF">
        <w:rPr>
          <w:color w:val="A6A6A6" w:themeColor="background1" w:themeShade="A6"/>
          <w:sz w:val="12"/>
        </w:rPr>
        <w:t xml:space="preserve"> into a Christian dominated South and a Muslim dominated North. More aggressive interpretations of Islam are promoted by Saudi Arabia and Iran, through building of mosques, financial support for the hajj and the provision of education. The presence of the Muslim World League and the World Assembly of Muslim Youths in East Africa has had a </w:t>
      </w:r>
      <w:proofErr w:type="spellStart"/>
      <w:r w:rsidRPr="00AB14BF">
        <w:rPr>
          <w:color w:val="A6A6A6" w:themeColor="background1" w:themeShade="A6"/>
          <w:sz w:val="12"/>
        </w:rPr>
        <w:t>radicalising</w:t>
      </w:r>
      <w:proofErr w:type="spellEnd"/>
      <w:r w:rsidRPr="00AB14BF">
        <w:rPr>
          <w:color w:val="A6A6A6" w:themeColor="background1" w:themeShade="A6"/>
          <w:sz w:val="12"/>
        </w:rPr>
        <w:t xml:space="preserve"> influence on the local population.10 </w:t>
      </w:r>
      <w:proofErr w:type="gramStart"/>
      <w:r w:rsidRPr="00AB14BF">
        <w:rPr>
          <w:color w:val="A6A6A6" w:themeColor="background1" w:themeShade="A6"/>
          <w:sz w:val="12"/>
        </w:rPr>
        <w:t>The</w:t>
      </w:r>
      <w:proofErr w:type="gramEnd"/>
      <w:r w:rsidRPr="00AB14BF">
        <w:rPr>
          <w:color w:val="A6A6A6" w:themeColor="background1" w:themeShade="A6"/>
          <w:sz w:val="12"/>
        </w:rPr>
        <w:t xml:space="preserve"> threat by fundamentalist Islam in Africa has to be taken seriously. Three years before 9/11, Africa was targeted by Al-Qaeda. The attacks on the U.S. embassies in Dar-</w:t>
      </w:r>
      <w:proofErr w:type="spellStart"/>
      <w:r w:rsidRPr="00AB14BF">
        <w:rPr>
          <w:color w:val="A6A6A6" w:themeColor="background1" w:themeShade="A6"/>
          <w:sz w:val="12"/>
        </w:rPr>
        <w:t>es</w:t>
      </w:r>
      <w:proofErr w:type="spellEnd"/>
      <w:r w:rsidRPr="00AB14BF">
        <w:rPr>
          <w:color w:val="A6A6A6" w:themeColor="background1" w:themeShade="A6"/>
          <w:sz w:val="12"/>
        </w:rPr>
        <w:t xml:space="preserve">-Salaam and Nairobi caused 224 casualties, including 12 Americans. Since 1996 the number of international terrorist incidents in Africa increased dramatically. While in 1996 eleven incidents had been reported, the number exploded to fifty-five incidents in 2000.11 Although Africa is comparatively less effected by international terrorism (although it experienced some of the bloodiest attacks)12 that does not indicate that it deserves less attention. Quite on the contrary, it should be one of the major focuses in the struggle against terrorism. The core problems the international community has to face on the African continent are: ungoverned parts of Africa, especially in failed states, which often serve as safe haven for terrorists and other states that serve as transit hubs to the Middle East, like Kenya, conditions of conflict that may lead to more alienation from traditional identities and thus providing breeding ground for more radical forms of Islam, that nearly 40% of Africa's total population are already Muslim, while a more fundamentalist version of Islam is promoted with financial backing from Saudi Arabia and Iran, that widespread guerilla warfare might turn into urban terrorism,13 that informal economic structures might serve as an ideal environment to money laundering,14 and finally that </w:t>
      </w:r>
      <w:proofErr w:type="spellStart"/>
      <w:r w:rsidRPr="00AB14BF">
        <w:rPr>
          <w:color w:val="A6A6A6" w:themeColor="background1" w:themeShade="A6"/>
          <w:sz w:val="12"/>
        </w:rPr>
        <w:t>Non Governmental</w:t>
      </w:r>
      <w:proofErr w:type="spellEnd"/>
      <w:r w:rsidRPr="00AB14BF">
        <w:rPr>
          <w:color w:val="A6A6A6" w:themeColor="background1" w:themeShade="A6"/>
          <w:sz w:val="12"/>
        </w:rPr>
        <w:t xml:space="preserve"> </w:t>
      </w:r>
      <w:proofErr w:type="spellStart"/>
      <w:r w:rsidRPr="00AB14BF">
        <w:rPr>
          <w:color w:val="A6A6A6" w:themeColor="background1" w:themeShade="A6"/>
          <w:sz w:val="12"/>
        </w:rPr>
        <w:t>Organisations</w:t>
      </w:r>
      <w:proofErr w:type="spellEnd"/>
      <w:r w:rsidRPr="00AB14BF">
        <w:rPr>
          <w:color w:val="A6A6A6" w:themeColor="background1" w:themeShade="A6"/>
          <w:sz w:val="12"/>
        </w:rPr>
        <w:t xml:space="preserve"> (NGOs), donors, and other western institutions might provide an easy and inviting target for international terrorism.15 Given this background one might wonder, why Africa did not experience more terrorist attacks in the past.16 The main reason is that failing states provide a suitable environment for sub-national terrorism. But sub-national terrorism does not count as international terrorism, that has, per </w:t>
      </w:r>
      <w:proofErr w:type="spellStart"/>
      <w:r w:rsidRPr="00AB14BF">
        <w:rPr>
          <w:color w:val="A6A6A6" w:themeColor="background1" w:themeShade="A6"/>
          <w:sz w:val="12"/>
        </w:rPr>
        <w:t>defintionem</w:t>
      </w:r>
      <w:proofErr w:type="spellEnd"/>
      <w:r w:rsidRPr="00AB14BF">
        <w:rPr>
          <w:color w:val="A6A6A6" w:themeColor="background1" w:themeShade="A6"/>
          <w:sz w:val="12"/>
        </w:rPr>
        <w:t>, to affect more than one country.17 </w:t>
      </w:r>
      <w:proofErr w:type="gramStart"/>
      <w:r w:rsidRPr="00AB14BF">
        <w:rPr>
          <w:color w:val="A6A6A6" w:themeColor="background1" w:themeShade="A6"/>
          <w:sz w:val="12"/>
        </w:rPr>
        <w:t>While</w:t>
      </w:r>
      <w:proofErr w:type="gramEnd"/>
      <w:r w:rsidRPr="00AB14BF">
        <w:rPr>
          <w:color w:val="A6A6A6" w:themeColor="background1" w:themeShade="A6"/>
          <w:sz w:val="12"/>
        </w:rPr>
        <w:t xml:space="preserve"> weak and failed states with their lack of territorial control make it easier for opposition movements or potential terrorist </w:t>
      </w:r>
      <w:proofErr w:type="spellStart"/>
      <w:r w:rsidRPr="00AB14BF">
        <w:rPr>
          <w:color w:val="A6A6A6" w:themeColor="background1" w:themeShade="A6"/>
          <w:sz w:val="12"/>
        </w:rPr>
        <w:t>organisations</w:t>
      </w:r>
      <w:proofErr w:type="spellEnd"/>
      <w:r w:rsidRPr="00AB14BF">
        <w:rPr>
          <w:color w:val="A6A6A6" w:themeColor="background1" w:themeShade="A6"/>
          <w:sz w:val="12"/>
        </w:rPr>
        <w:t xml:space="preserve"> to seize power. Groups that do not have the ability to control territory – as is the case in most countries in the Middle East – tend to terrorist strategies. But as long as these opposition groups maintain territorial areas of control they do not tend to terrorist attacks; they prefer what some analysts label guerilla warfare.18 Guerilla warfare is by no means less brutal than other forms of terrorism, the Lord's Resistance Army (LRA) in Uganda and the Revolutionary United Front (RUF) in Sierra Leone proved that their guerilla warfare is indeed yet another form of terrorism. The African Union's regional instrument to counter terrorism is the Algiers Convention on the Prevention and Combating of Terrorism established in 1999.19 </w:t>
      </w:r>
      <w:proofErr w:type="gramStart"/>
      <w:r w:rsidRPr="00AB14BF">
        <w:rPr>
          <w:color w:val="A6A6A6" w:themeColor="background1" w:themeShade="A6"/>
          <w:sz w:val="12"/>
        </w:rPr>
        <w:t>It</w:t>
      </w:r>
      <w:proofErr w:type="gramEnd"/>
      <w:r w:rsidRPr="00AB14BF">
        <w:rPr>
          <w:color w:val="A6A6A6" w:themeColor="background1" w:themeShade="A6"/>
          <w:sz w:val="12"/>
        </w:rPr>
        <w:t xml:space="preserve"> defines terrorism as a form of international crime: a result of the fact that Africa serves as a suitable and ideal environment to finance terror.</w:t>
      </w:r>
      <w:r w:rsidRPr="00546DFA">
        <w:rPr>
          <w:color w:val="A6A6A6" w:themeColor="background1" w:themeShade="A6"/>
          <w:sz w:val="12"/>
        </w:rPr>
        <w:t xml:space="preserve"> </w:t>
      </w:r>
      <w:r w:rsidRPr="00546DFA">
        <w:rPr>
          <w:b/>
          <w:u w:val="single"/>
        </w:rPr>
        <w:t xml:space="preserve">African states </w:t>
      </w:r>
      <w:proofErr w:type="spellStart"/>
      <w:r w:rsidRPr="00546DFA">
        <w:rPr>
          <w:b/>
          <w:u w:val="single"/>
        </w:rPr>
        <w:t>realised</w:t>
      </w:r>
      <w:proofErr w:type="spellEnd"/>
      <w:r w:rsidRPr="00546DFA">
        <w:rPr>
          <w:color w:val="A6A6A6" w:themeColor="background1" w:themeShade="A6"/>
          <w:sz w:val="12"/>
        </w:rPr>
        <w:t xml:space="preserve"> back to </w:t>
      </w:r>
      <w:r>
        <w:rPr>
          <w:b/>
          <w:u w:val="single"/>
        </w:rPr>
        <w:t>two years before 9/11 that ter</w:t>
      </w:r>
      <w:r w:rsidRPr="00546DFA">
        <w:rPr>
          <w:b/>
          <w:u w:val="single"/>
        </w:rPr>
        <w:t>ror</w:t>
      </w:r>
      <w:r w:rsidRPr="00546DFA">
        <w:rPr>
          <w:color w:val="A6A6A6" w:themeColor="background1" w:themeShade="A6"/>
          <w:sz w:val="12"/>
        </w:rPr>
        <w:t xml:space="preserve">ism </w:t>
      </w:r>
      <w:r w:rsidRPr="00546DFA">
        <w:rPr>
          <w:b/>
          <w:u w:val="single"/>
        </w:rPr>
        <w:t xml:space="preserve">exploits </w:t>
      </w:r>
      <w:r w:rsidRPr="00546DFA">
        <w:rPr>
          <w:color w:val="A6A6A6" w:themeColor="background1" w:themeShade="A6"/>
          <w:sz w:val="12"/>
        </w:rPr>
        <w:t xml:space="preserve">the </w:t>
      </w:r>
      <w:r w:rsidRPr="00546DFA">
        <w:rPr>
          <w:b/>
          <w:u w:val="single"/>
        </w:rPr>
        <w:t>differences in governance, porous borders, and illegal</w:t>
      </w:r>
      <w:r w:rsidRPr="00546DFA">
        <w:rPr>
          <w:color w:val="A6A6A6" w:themeColor="background1" w:themeShade="A6"/>
          <w:sz w:val="12"/>
        </w:rPr>
        <w:t xml:space="preserve"> and informal </w:t>
      </w:r>
      <w:r w:rsidRPr="00546DFA">
        <w:rPr>
          <w:b/>
          <w:u w:val="single"/>
        </w:rPr>
        <w:t xml:space="preserve">trade </w:t>
      </w:r>
      <w:r w:rsidRPr="00546DFA">
        <w:rPr>
          <w:color w:val="A6A6A6" w:themeColor="background1" w:themeShade="A6"/>
          <w:sz w:val="12"/>
        </w:rPr>
        <w:t xml:space="preserve">networks.20After the attacks on the Twin Towers and the Pentagon the United Nations Security Council adopted resolution 1373.21 This resolution was binding and called for the suppression of the recruitment, financing and supply of terrorist networks (although many African governments committed themselves to the war on terror, they lack the means to effectively do so). In the same resolution the United Nations Security Council was aware that one of the major problems is the connection between terrorism and international </w:t>
      </w:r>
      <w:proofErr w:type="spellStart"/>
      <w:r w:rsidRPr="00546DFA">
        <w:rPr>
          <w:color w:val="A6A6A6" w:themeColor="background1" w:themeShade="A6"/>
          <w:sz w:val="12"/>
        </w:rPr>
        <w:t>organised</w:t>
      </w:r>
      <w:proofErr w:type="spellEnd"/>
      <w:r w:rsidRPr="00546DFA">
        <w:rPr>
          <w:color w:val="A6A6A6" w:themeColor="background1" w:themeShade="A6"/>
          <w:sz w:val="12"/>
        </w:rPr>
        <w:t xml:space="preserve"> crime. This especially concerned Africa, where drugs and arms trafficking and informal economic structures are prelevant.22 Strategic Resources and International Terrorism Africa with its huge networks of informal economy is furthermore a suitable environment for terrorist groups to finance </w:t>
      </w:r>
      <w:proofErr w:type="spellStart"/>
      <w:r w:rsidRPr="00546DFA">
        <w:rPr>
          <w:color w:val="A6A6A6" w:themeColor="background1" w:themeShade="A6"/>
          <w:sz w:val="12"/>
        </w:rPr>
        <w:t>themselvs</w:t>
      </w:r>
      <w:proofErr w:type="spellEnd"/>
      <w:r w:rsidRPr="00546DFA">
        <w:rPr>
          <w:color w:val="A6A6A6" w:themeColor="background1" w:themeShade="A6"/>
          <w:sz w:val="12"/>
        </w:rPr>
        <w:t xml:space="preserve">. There are </w:t>
      </w:r>
      <w:proofErr w:type="spellStart"/>
      <w:r w:rsidRPr="00546DFA">
        <w:rPr>
          <w:color w:val="A6A6A6" w:themeColor="background1" w:themeShade="A6"/>
          <w:sz w:val="12"/>
        </w:rPr>
        <w:t>rumours</w:t>
      </w:r>
      <w:proofErr w:type="spellEnd"/>
      <w:r w:rsidRPr="00546DFA">
        <w:rPr>
          <w:color w:val="A6A6A6" w:themeColor="background1" w:themeShade="A6"/>
          <w:sz w:val="12"/>
        </w:rPr>
        <w:t xml:space="preserve"> that Al-Qaeda profited from the informal economic structures in Africa. Although there is not yet enough evidence, many analysts think its plausible that Al-Qaeda was involved in the diamonds trade in Sierra Leone and in gems trafficking in Tanzania, thus prolonging tensions and conflicts.23 Some observers even argue that Al-Qaeda owned up to nearly 15 vessels for any kind of transport, using Somalia as an operational basis. Additionally there are also reports that Al-Qaeda was involved in Gold smuggling from Pakistan to Sudan.24</w:t>
      </w:r>
      <w:r w:rsidRPr="00546DFA">
        <w:rPr>
          <w:b/>
          <w:u w:val="single"/>
        </w:rPr>
        <w:t xml:space="preserve"> </w:t>
      </w:r>
      <w:proofErr w:type="gramStart"/>
      <w:r w:rsidRPr="00546DFA">
        <w:rPr>
          <w:b/>
          <w:u w:val="single"/>
        </w:rPr>
        <w:t>What</w:t>
      </w:r>
      <w:proofErr w:type="gramEnd"/>
      <w:r w:rsidRPr="00546DFA">
        <w:rPr>
          <w:b/>
          <w:u w:val="single"/>
        </w:rPr>
        <w:t xml:space="preserve"> makes Africa so</w:t>
      </w:r>
      <w:r w:rsidRPr="00546DFA">
        <w:rPr>
          <w:color w:val="A6A6A6" w:themeColor="background1" w:themeShade="A6"/>
          <w:sz w:val="12"/>
        </w:rPr>
        <w:t xml:space="preserve"> attractive and </w:t>
      </w:r>
      <w:r w:rsidRPr="00546DFA">
        <w:rPr>
          <w:b/>
          <w:u w:val="single"/>
        </w:rPr>
        <w:t>vulnerable to terrorists</w:t>
      </w:r>
      <w:r w:rsidRPr="00546DFA">
        <w:rPr>
          <w:color w:val="A6A6A6" w:themeColor="background1" w:themeShade="A6"/>
          <w:sz w:val="12"/>
        </w:rPr>
        <w:t xml:space="preserve"> and international crime </w:t>
      </w:r>
      <w:r w:rsidRPr="00546DFA">
        <w:rPr>
          <w:b/>
          <w:u w:val="single"/>
        </w:rPr>
        <w:t>is its resources</w:t>
      </w:r>
      <w:r w:rsidRPr="00546DFA">
        <w:rPr>
          <w:color w:val="A6A6A6" w:themeColor="background1" w:themeShade="A6"/>
          <w:sz w:val="12"/>
        </w:rPr>
        <w:t xml:space="preserve">. Especially in West Africa and in the Gulf of Guinea are vast amounts of oil. Gold, iron ore, bauxite, diamonds, and uranium attract not only big western companies but also illegal and informal entrepreneurs. In Central Africa gold, iron, oil, diamonds do the same; </w:t>
      </w:r>
      <w:proofErr w:type="spellStart"/>
      <w:r w:rsidRPr="00546DFA">
        <w:rPr>
          <w:color w:val="A6A6A6" w:themeColor="background1" w:themeShade="A6"/>
          <w:sz w:val="12"/>
        </w:rPr>
        <w:t>coltan</w:t>
      </w:r>
      <w:proofErr w:type="spellEnd"/>
      <w:r w:rsidRPr="00546DFA">
        <w:rPr>
          <w:color w:val="A6A6A6" w:themeColor="background1" w:themeShade="A6"/>
          <w:sz w:val="12"/>
        </w:rPr>
        <w:t xml:space="preserve"> is also available, which is especially important for those industries producing mobile phones and other electronic equipment.25 As the United States want to increase the African part of their oil supplies, more attention will be drawn to Nigeria, Chad, Congo (Brazzaville), Angola, Equatorial Guinea, Gabon and Sao Tomé e Principe.26 Some 25% of overall U.S. oil imports will come from Africa within the next four or five years.27 But the security sector in Africa is weak and on-shore as well as off-shore oil production is a very inviting target, especially in Nigeria. </w:t>
      </w:r>
      <w:proofErr w:type="gramStart"/>
      <w:r w:rsidRPr="00546DFA">
        <w:rPr>
          <w:color w:val="A6A6A6" w:themeColor="background1" w:themeShade="A6"/>
          <w:sz w:val="12"/>
        </w:rPr>
        <w:t>In the past mineral resources played a key role in financing civil war and different militias.</w:t>
      </w:r>
      <w:proofErr w:type="gramEnd"/>
      <w:r w:rsidRPr="00546DFA">
        <w:rPr>
          <w:color w:val="A6A6A6" w:themeColor="background1" w:themeShade="A6"/>
          <w:sz w:val="12"/>
        </w:rPr>
        <w:t xml:space="preserve"> Illegal diamond trade was a major source to finance the war between the Angolan government and the UNITA.28 </w:t>
      </w:r>
      <w:proofErr w:type="gramStart"/>
      <w:r w:rsidRPr="00546DFA">
        <w:rPr>
          <w:color w:val="A6A6A6" w:themeColor="background1" w:themeShade="A6"/>
          <w:sz w:val="12"/>
        </w:rPr>
        <w:t>The</w:t>
      </w:r>
      <w:proofErr w:type="gramEnd"/>
      <w:r w:rsidRPr="00546DFA">
        <w:rPr>
          <w:color w:val="A6A6A6" w:themeColor="background1" w:themeShade="A6"/>
          <w:sz w:val="12"/>
        </w:rPr>
        <w:t xml:space="preserve"> instability in the Democratic </w:t>
      </w:r>
      <w:proofErr w:type="spellStart"/>
      <w:r w:rsidRPr="00546DFA">
        <w:rPr>
          <w:color w:val="A6A6A6" w:themeColor="background1" w:themeShade="A6"/>
          <w:sz w:val="12"/>
        </w:rPr>
        <w:t>Reublic</w:t>
      </w:r>
      <w:proofErr w:type="spellEnd"/>
      <w:r w:rsidRPr="00546DFA">
        <w:rPr>
          <w:color w:val="A6A6A6" w:themeColor="background1" w:themeShade="A6"/>
          <w:sz w:val="12"/>
        </w:rPr>
        <w:t xml:space="preserve"> of Congo is largely due to the attractiveness of a vast amount of mineral resources in the region. Their illegal exploitation is a central way of financing for different </w:t>
      </w:r>
      <w:proofErr w:type="spellStart"/>
      <w:r w:rsidRPr="00546DFA">
        <w:rPr>
          <w:color w:val="A6A6A6" w:themeColor="background1" w:themeShade="A6"/>
          <w:sz w:val="12"/>
        </w:rPr>
        <w:t>milita</w:t>
      </w:r>
      <w:proofErr w:type="spellEnd"/>
      <w:r w:rsidRPr="00546DFA">
        <w:rPr>
          <w:color w:val="A6A6A6" w:themeColor="background1" w:themeShade="A6"/>
          <w:sz w:val="12"/>
        </w:rPr>
        <w:t xml:space="preserve"> groups in the whole country. One central precondition of illegal </w:t>
      </w:r>
      <w:proofErr w:type="spellStart"/>
      <w:r w:rsidRPr="00546DFA">
        <w:rPr>
          <w:color w:val="A6A6A6" w:themeColor="background1" w:themeShade="A6"/>
          <w:sz w:val="12"/>
        </w:rPr>
        <w:t>expoliatiation</w:t>
      </w:r>
      <w:proofErr w:type="spellEnd"/>
      <w:r w:rsidRPr="00546DFA">
        <w:rPr>
          <w:color w:val="A6A6A6" w:themeColor="background1" w:themeShade="A6"/>
          <w:sz w:val="12"/>
        </w:rPr>
        <w:t xml:space="preserve"> </w:t>
      </w:r>
      <w:proofErr w:type="gramStart"/>
      <w:r w:rsidRPr="00546DFA">
        <w:rPr>
          <w:color w:val="A6A6A6" w:themeColor="background1" w:themeShade="A6"/>
          <w:sz w:val="12"/>
        </w:rPr>
        <w:t>are</w:t>
      </w:r>
      <w:proofErr w:type="gramEnd"/>
      <w:r w:rsidRPr="00546DFA">
        <w:rPr>
          <w:color w:val="A6A6A6" w:themeColor="background1" w:themeShade="A6"/>
          <w:sz w:val="12"/>
        </w:rPr>
        <w:t xml:space="preserve"> porous borders. The smuggling of diamonds and other raw materials across the borders in central Africa is a key obstacle to freedom and peace in the region. As long as illegal trade is that simple providing stability in the region will be very difficult even for democratic states; and missions to provide stability in the region are designated to fail, as attacks on MONUC soldiers in the province of </w:t>
      </w:r>
      <w:proofErr w:type="spellStart"/>
      <w:r w:rsidRPr="00546DFA">
        <w:rPr>
          <w:color w:val="A6A6A6" w:themeColor="background1" w:themeShade="A6"/>
          <w:sz w:val="12"/>
        </w:rPr>
        <w:t>Ituri</w:t>
      </w:r>
      <w:proofErr w:type="spellEnd"/>
      <w:r w:rsidRPr="00546DFA">
        <w:rPr>
          <w:color w:val="A6A6A6" w:themeColor="background1" w:themeShade="A6"/>
          <w:sz w:val="12"/>
        </w:rPr>
        <w:t xml:space="preserve"> in early 2005 showed. It therefore must be of a key priority to Europeans and Americans alike to maintain more control over Africa's economy and to promote more border control by the African state authorities. </w:t>
      </w:r>
      <w:proofErr w:type="gramStart"/>
      <w:r w:rsidRPr="00546DFA">
        <w:rPr>
          <w:color w:val="A6A6A6" w:themeColor="background1" w:themeShade="A6"/>
          <w:sz w:val="12"/>
        </w:rPr>
        <w:t>A Change in Policies?</w:t>
      </w:r>
      <w:proofErr w:type="gramEnd"/>
      <w:r w:rsidRPr="00546DFA">
        <w:rPr>
          <w:color w:val="A6A6A6" w:themeColor="background1" w:themeShade="A6"/>
          <w:sz w:val="12"/>
        </w:rPr>
        <w:t xml:space="preserve"> After 9/11 the United States reviewed its foreign and development policy. One basic conclusion was that</w:t>
      </w:r>
      <w:r w:rsidRPr="00546DFA">
        <w:rPr>
          <w:b/>
          <w:u w:val="single"/>
        </w:rPr>
        <w:t xml:space="preserve"> despite </w:t>
      </w:r>
      <w:r w:rsidRPr="00546DFA">
        <w:rPr>
          <w:color w:val="A6A6A6" w:themeColor="background1" w:themeShade="A6"/>
          <w:sz w:val="12"/>
        </w:rPr>
        <w:t>all international</w:t>
      </w:r>
      <w:r w:rsidRPr="00546DFA">
        <w:rPr>
          <w:b/>
          <w:u w:val="single"/>
        </w:rPr>
        <w:t xml:space="preserve"> aid</w:t>
      </w:r>
      <w:r w:rsidRPr="00546DFA">
        <w:rPr>
          <w:color w:val="A6A6A6" w:themeColor="background1" w:themeShade="A6"/>
          <w:sz w:val="12"/>
        </w:rPr>
        <w:t xml:space="preserve"> and financial injections </w:t>
      </w:r>
      <w:r w:rsidRPr="00546DFA">
        <w:rPr>
          <w:b/>
          <w:u w:val="single"/>
        </w:rPr>
        <w:t>most</w:t>
      </w:r>
      <w:r w:rsidRPr="00546DFA">
        <w:rPr>
          <w:color w:val="A6A6A6" w:themeColor="background1" w:themeShade="A6"/>
          <w:sz w:val="12"/>
        </w:rPr>
        <w:t xml:space="preserve"> development</w:t>
      </w:r>
      <w:r w:rsidRPr="00546DFA">
        <w:rPr>
          <w:b/>
          <w:u w:val="single"/>
        </w:rPr>
        <w:t xml:space="preserve"> countries in Africa</w:t>
      </w:r>
      <w:r w:rsidRPr="00546DFA">
        <w:rPr>
          <w:color w:val="A6A6A6" w:themeColor="background1" w:themeShade="A6"/>
          <w:sz w:val="12"/>
        </w:rPr>
        <w:t xml:space="preserve"> simply</w:t>
      </w:r>
      <w:r w:rsidRPr="00546DFA">
        <w:rPr>
          <w:b/>
          <w:u w:val="single"/>
        </w:rPr>
        <w:t xml:space="preserve"> did not experience development</w:t>
      </w:r>
      <w:r w:rsidRPr="00546DFA">
        <w:rPr>
          <w:color w:val="A6A6A6" w:themeColor="background1" w:themeShade="A6"/>
          <w:sz w:val="12"/>
        </w:rPr>
        <w:t xml:space="preserve">. The National Security Strategy set up in 2002 </w:t>
      </w:r>
      <w:r w:rsidRPr="00546DFA">
        <w:rPr>
          <w:color w:val="A6A6A6" w:themeColor="background1" w:themeShade="A6"/>
          <w:sz w:val="12"/>
        </w:rPr>
        <w:lastRenderedPageBreak/>
        <w:t xml:space="preserve">was the first attempt to counter that challenge. </w:t>
      </w:r>
      <w:proofErr w:type="gramStart"/>
      <w:r w:rsidRPr="00546DFA">
        <w:rPr>
          <w:color w:val="A6A6A6" w:themeColor="background1" w:themeShade="A6"/>
          <w:sz w:val="12"/>
        </w:rPr>
        <w:t>No development in development countries however did not suggest that development aid was futile, but rather that development aid had to be conducted in a different way.</w:t>
      </w:r>
      <w:proofErr w:type="gramEnd"/>
      <w:r w:rsidRPr="00546DFA">
        <w:rPr>
          <w:color w:val="A6A6A6" w:themeColor="background1" w:themeShade="A6"/>
          <w:sz w:val="12"/>
        </w:rPr>
        <w:t xml:space="preserve"> The new National Security Strategy marked the first time, when the United States began to take the threat of failed and weak states serious. The U.S. tried to tackle the issue and committed itself to more development aid but at the same time made it part of their National Security Agenda.</w:t>
      </w:r>
      <w:r w:rsidRPr="00546DFA">
        <w:rPr>
          <w:b/>
          <w:u w:val="single"/>
        </w:rPr>
        <w:t xml:space="preserve"> Development policy since has a goal: Improving security for the U</w:t>
      </w:r>
      <w:r w:rsidRPr="00546DFA">
        <w:rPr>
          <w:color w:val="A6A6A6" w:themeColor="background1" w:themeShade="A6"/>
          <w:sz w:val="12"/>
        </w:rPr>
        <w:t xml:space="preserve">nited </w:t>
      </w:r>
      <w:r w:rsidRPr="00546DFA">
        <w:rPr>
          <w:b/>
          <w:u w:val="single"/>
        </w:rPr>
        <w:t>S</w:t>
      </w:r>
      <w:r w:rsidRPr="00546DFA">
        <w:rPr>
          <w:color w:val="A6A6A6" w:themeColor="background1" w:themeShade="A6"/>
          <w:sz w:val="12"/>
        </w:rPr>
        <w:t xml:space="preserve">tates </w:t>
      </w:r>
      <w:r w:rsidRPr="00546DFA">
        <w:rPr>
          <w:b/>
          <w:u w:val="single"/>
        </w:rPr>
        <w:t>and their allies</w:t>
      </w:r>
      <w:r w:rsidRPr="00546DFA">
        <w:rPr>
          <w:color w:val="A6A6A6" w:themeColor="background1" w:themeShade="A6"/>
          <w:sz w:val="12"/>
        </w:rPr>
        <w:t xml:space="preserve">. It was no longer a senseless expenditure to prove the selflessness of Western nations but was turned into an important mean of foreign and security affairs and thereby giving it a much higher priority in overall political affairs. However until now this change has only been rhetoric. State failure and state weakness in Africa is still a widespread problem. Somalia is an outstanding case in this regard. It experienced a military coup </w:t>
      </w:r>
      <w:proofErr w:type="spellStart"/>
      <w:r w:rsidRPr="00546DFA">
        <w:rPr>
          <w:color w:val="A6A6A6" w:themeColor="background1" w:themeShade="A6"/>
          <w:sz w:val="12"/>
        </w:rPr>
        <w:t>d’etat</w:t>
      </w:r>
      <w:proofErr w:type="spellEnd"/>
      <w:r w:rsidRPr="00546DFA">
        <w:rPr>
          <w:color w:val="A6A6A6" w:themeColor="background1" w:themeShade="A6"/>
          <w:sz w:val="12"/>
        </w:rPr>
        <w:t xml:space="preserve"> in the early postcolonial period, was an ally to both the Soviet Union and the United States, entered a bloody civil war, followed by international intervention and withdrawal and the secession of a major part of the country, of what is now called Somaliland. But renewed efforts by the African Union and the regional body, the Intergovernmental Authority on Development (IGAD) go without significant support of the United States. State failure is an imminent threat in other African countries as well, as in Nigeria and Eritrea.29 There is a whole volatile region from Liberia to Nigeria in the Gulf of Guinea where state failure is a common threat, thus preparing a potential breeding ground for terrorism in the medium future. But despite the rising significance of these regions for their natural resources initiatives to promote peace, stability and democracy have been limited. Although after 9/11 the United States released a new doctrine– the U.S. now considers Kenya, Nigeria, Sudan and Ethiopia as key countries of their interest in Africa – in the very same doctrine the United States stated that no U.S. troops will be dispatched to the African continent in peacekeeping missions.30 The same goes for the G8 countries: Although they have </w:t>
      </w:r>
      <w:proofErr w:type="spellStart"/>
      <w:r w:rsidRPr="00546DFA">
        <w:rPr>
          <w:color w:val="A6A6A6" w:themeColor="background1" w:themeShade="A6"/>
          <w:sz w:val="12"/>
        </w:rPr>
        <w:t>recognised</w:t>
      </w:r>
      <w:proofErr w:type="spellEnd"/>
      <w:r w:rsidRPr="00546DFA">
        <w:rPr>
          <w:color w:val="A6A6A6" w:themeColor="background1" w:themeShade="A6"/>
          <w:sz w:val="12"/>
        </w:rPr>
        <w:t xml:space="preserve"> that “Sustained and better co-ordinated support for the African Peace and Security Architecture and for post-conflict is required”31, they have not yet allocated the necessary financial support nor have they increased their diplomatic activity. </w:t>
      </w:r>
    </w:p>
    <w:p w:rsidR="00795A40" w:rsidRDefault="00795A40" w:rsidP="00795A40"/>
    <w:p w:rsidR="00795A40" w:rsidRPr="00AB14BF" w:rsidRDefault="00795A40" w:rsidP="00795A40">
      <w:pPr>
        <w:rPr>
          <w:iCs/>
          <w:szCs w:val="22"/>
        </w:rPr>
      </w:pPr>
      <w:r w:rsidRPr="00AB14BF">
        <w:rPr>
          <w:iCs/>
          <w:szCs w:val="22"/>
        </w:rPr>
        <w:t xml:space="preserve">Terrorism is the most likely existential threat. </w:t>
      </w:r>
      <w:r w:rsidRPr="00AB14BF">
        <w:rPr>
          <w:b/>
          <w:szCs w:val="22"/>
          <w:u w:val="single"/>
        </w:rPr>
        <w:t>Rhodes 9</w:t>
      </w:r>
      <w:r w:rsidRPr="00AB14BF">
        <w:rPr>
          <w:bCs/>
          <w:szCs w:val="22"/>
          <w:vertAlign w:val="superscript"/>
        </w:rPr>
        <w:footnoteReference w:id="6"/>
      </w:r>
    </w:p>
    <w:p w:rsidR="00795A40" w:rsidRPr="00AB14BF"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AB14BF">
        <w:rPr>
          <w:color w:val="A6A6A6" w:themeColor="background1" w:themeShade="A6"/>
          <w:sz w:val="12"/>
          <w:szCs w:val="22"/>
        </w:rPr>
        <w:t xml:space="preserve">The response was very different among nuclear and national security experts when Indiana Republican Sen. Richard Lugar surveyed PDF them in 2005. </w:t>
      </w:r>
    </w:p>
    <w:p w:rsidR="00795A40" w:rsidRPr="00AB14BF" w:rsidRDefault="00795A40" w:rsidP="00795A40">
      <w:pPr>
        <w:pBdr>
          <w:top w:val="single" w:sz="4" w:space="4" w:color="auto"/>
          <w:left w:val="single" w:sz="4" w:space="4" w:color="auto"/>
          <w:bottom w:val="single" w:sz="4" w:space="4" w:color="auto"/>
          <w:right w:val="single" w:sz="4" w:space="4" w:color="auto"/>
        </w:pBdr>
        <w:rPr>
          <w:szCs w:val="22"/>
          <w:u w:val="single"/>
        </w:rPr>
      </w:pPr>
      <w:r w:rsidRPr="00AB14BF">
        <w:rPr>
          <w:color w:val="A6A6A6" w:themeColor="background1" w:themeShade="A6"/>
          <w:sz w:val="12"/>
          <w:szCs w:val="22"/>
        </w:rPr>
        <w:t xml:space="preserve">This group of </w:t>
      </w:r>
      <w:r w:rsidRPr="00AB14BF">
        <w:rPr>
          <w:b/>
          <w:szCs w:val="22"/>
          <w:u w:val="single"/>
        </w:rPr>
        <w:t>85 experts judged that</w:t>
      </w:r>
      <w:r w:rsidRPr="00AB14BF">
        <w:rPr>
          <w:color w:val="A6A6A6" w:themeColor="background1" w:themeShade="A6"/>
          <w:sz w:val="12"/>
          <w:szCs w:val="22"/>
        </w:rPr>
        <w:t xml:space="preserve"> the </w:t>
      </w:r>
      <w:r w:rsidRPr="00AB14BF">
        <w:rPr>
          <w:b/>
          <w:szCs w:val="22"/>
          <w:u w:val="single"/>
        </w:rPr>
        <w:t>possibility of</w:t>
      </w:r>
      <w:r w:rsidRPr="00AB14BF">
        <w:rPr>
          <w:color w:val="A6A6A6" w:themeColor="background1" w:themeShade="A6"/>
          <w:sz w:val="12"/>
          <w:szCs w:val="22"/>
        </w:rPr>
        <w:t xml:space="preserve"> a </w:t>
      </w:r>
      <w:r w:rsidRPr="00AB14BF">
        <w:rPr>
          <w:b/>
          <w:szCs w:val="22"/>
          <w:u w:val="single"/>
        </w:rPr>
        <w:t>WMD attack</w:t>
      </w:r>
      <w:r w:rsidRPr="00AB14BF">
        <w:rPr>
          <w:color w:val="A6A6A6" w:themeColor="background1" w:themeShade="A6"/>
          <w:sz w:val="12"/>
          <w:szCs w:val="22"/>
        </w:rPr>
        <w:t xml:space="preserve"> against a city or other target somewhere in the world</w:t>
      </w:r>
      <w:r w:rsidRPr="00AB14BF">
        <w:rPr>
          <w:b/>
          <w:szCs w:val="22"/>
          <w:u w:val="single"/>
        </w:rPr>
        <w:t xml:space="preserve"> is real and increasing over time</w:t>
      </w:r>
      <w:r w:rsidRPr="00AB14BF">
        <w:rPr>
          <w:szCs w:val="22"/>
          <w:u w:val="single"/>
        </w:rPr>
        <w:t>.</w:t>
      </w:r>
      <w:r w:rsidRPr="00AB14BF">
        <w:rPr>
          <w:color w:val="A6A6A6" w:themeColor="background1" w:themeShade="A6"/>
          <w:sz w:val="12"/>
          <w:szCs w:val="22"/>
        </w:rPr>
        <w:t xml:space="preserve"> The median estimate of the risk of a nuclear attack somewhere in the world by 2010 was 10 percent. The risk of an attack by 2015 doubled to 20 percent median. </w:t>
      </w:r>
      <w:r w:rsidRPr="00AB14BF">
        <w:rPr>
          <w:b/>
          <w:szCs w:val="22"/>
          <w:u w:val="single"/>
        </w:rPr>
        <w:t>There was strong</w:t>
      </w:r>
      <w:r w:rsidRPr="00AB14BF">
        <w:rPr>
          <w:color w:val="A6A6A6" w:themeColor="background1" w:themeShade="A6"/>
          <w:sz w:val="12"/>
          <w:szCs w:val="22"/>
        </w:rPr>
        <w:t xml:space="preserve">, though not universal, </w:t>
      </w:r>
      <w:r w:rsidRPr="00AB14BF">
        <w:rPr>
          <w:b/>
          <w:szCs w:val="22"/>
          <w:u w:val="single"/>
        </w:rPr>
        <w:t>agreement that</w:t>
      </w:r>
      <w:r w:rsidRPr="00AB14BF">
        <w:rPr>
          <w:color w:val="A6A6A6" w:themeColor="background1" w:themeShade="A6"/>
          <w:sz w:val="12"/>
          <w:szCs w:val="22"/>
        </w:rPr>
        <w:t xml:space="preserve"> a </w:t>
      </w:r>
      <w:r w:rsidRPr="00AB14BF">
        <w:rPr>
          <w:b/>
          <w:szCs w:val="22"/>
          <w:u w:val="single"/>
        </w:rPr>
        <w:t>nuclear attack is more likely</w:t>
      </w:r>
      <w:r w:rsidRPr="00AB14BF">
        <w:rPr>
          <w:color w:val="A6A6A6" w:themeColor="background1" w:themeShade="A6"/>
          <w:sz w:val="12"/>
          <w:szCs w:val="22"/>
        </w:rPr>
        <w:t xml:space="preserve"> to be carried out </w:t>
      </w:r>
      <w:r w:rsidRPr="00AB14BF">
        <w:rPr>
          <w:b/>
          <w:szCs w:val="22"/>
          <w:u w:val="single"/>
        </w:rPr>
        <w:t>by a terrorist organization than by a government.</w:t>
      </w:r>
      <w:r w:rsidRPr="00AB14BF">
        <w:rPr>
          <w:color w:val="A6A6A6" w:themeColor="background1" w:themeShade="A6"/>
          <w:sz w:val="12"/>
          <w:szCs w:val="2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AB14BF">
        <w:rPr>
          <w:b/>
          <w:szCs w:val="22"/>
          <w:u w:val="single"/>
        </w:rPr>
        <w:t>nations will face an existential threat</w:t>
      </w:r>
      <w:r w:rsidRPr="00AB14BF">
        <w:rPr>
          <w:color w:val="A6A6A6" w:themeColor="background1" w:themeShade="A6"/>
          <w:sz w:val="12"/>
          <w:szCs w:val="2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AB14BF">
        <w:rPr>
          <w:b/>
          <w:szCs w:val="22"/>
          <w:u w:val="single"/>
        </w:rPr>
        <w:t>A terrorist nuclear attack would almost certainly be followed by a retaliatory nuclear strike</w:t>
      </w:r>
      <w:r w:rsidRPr="00AB14BF">
        <w:rPr>
          <w:color w:val="A6A6A6" w:themeColor="background1" w:themeShade="A6"/>
          <w:sz w:val="12"/>
          <w:szCs w:val="22"/>
        </w:rPr>
        <w:t xml:space="preserve"> on whatever country we believed to be sheltering the perpetrators. That response would surely </w:t>
      </w:r>
      <w:proofErr w:type="spellStart"/>
      <w:r w:rsidRPr="00AB14BF">
        <w:rPr>
          <w:b/>
          <w:szCs w:val="22"/>
          <w:u w:val="single"/>
        </w:rPr>
        <w:t>initiat</w:t>
      </w:r>
      <w:proofErr w:type="spellEnd"/>
      <w:r w:rsidRPr="00AB14BF">
        <w:rPr>
          <w:b/>
          <w:szCs w:val="22"/>
          <w:u w:val="single"/>
        </w:rPr>
        <w:t>[</w:t>
      </w:r>
      <w:proofErr w:type="spellStart"/>
      <w:r w:rsidRPr="00AB14BF">
        <w:rPr>
          <w:b/>
          <w:szCs w:val="22"/>
          <w:u w:val="single"/>
        </w:rPr>
        <w:t>ing</w:t>
      </w:r>
      <w:proofErr w:type="spellEnd"/>
      <w:proofErr w:type="gramStart"/>
      <w:r w:rsidRPr="00AB14BF">
        <w:rPr>
          <w:b/>
          <w:szCs w:val="22"/>
          <w:u w:val="single"/>
        </w:rPr>
        <w:t>]</w:t>
      </w:r>
      <w:r w:rsidRPr="00AB14BF">
        <w:rPr>
          <w:color w:val="A6A6A6" w:themeColor="background1" w:themeShade="A6"/>
          <w:sz w:val="12"/>
          <w:szCs w:val="22"/>
        </w:rPr>
        <w:t>e</w:t>
      </w:r>
      <w:proofErr w:type="gramEnd"/>
      <w:r w:rsidRPr="00AB14BF">
        <w:rPr>
          <w:color w:val="A6A6A6" w:themeColor="background1" w:themeShade="A6"/>
          <w:sz w:val="12"/>
          <w:szCs w:val="22"/>
        </w:rPr>
        <w:t xml:space="preserve"> </w:t>
      </w:r>
      <w:r w:rsidRPr="00AB14BF">
        <w:rPr>
          <w:b/>
          <w:szCs w:val="22"/>
          <w:u w:val="single"/>
        </w:rPr>
        <w:t>a new round of nuclear armament</w:t>
      </w:r>
      <w:r w:rsidRPr="00AB14BF">
        <w:rPr>
          <w:color w:val="A6A6A6" w:themeColor="background1" w:themeShade="A6"/>
          <w:sz w:val="12"/>
          <w:szCs w:val="2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 </w:t>
      </w:r>
    </w:p>
    <w:p w:rsidR="00795A40" w:rsidRDefault="00795A40" w:rsidP="00795A40"/>
    <w:p w:rsidR="00DC427B" w:rsidRDefault="00DC427B">
      <w:r>
        <w:br w:type="page"/>
      </w:r>
    </w:p>
    <w:p w:rsidR="00795A40" w:rsidRDefault="00795A40" w:rsidP="00795A40">
      <w:pPr>
        <w:outlineLvl w:val="2"/>
      </w:pPr>
      <w:r>
        <w:lastRenderedPageBreak/>
        <w:t>Scenario 2 is AIDS</w:t>
      </w:r>
    </w:p>
    <w:p w:rsidR="00795A40" w:rsidRDefault="00795A40" w:rsidP="00795A40"/>
    <w:p w:rsidR="00795A40" w:rsidRDefault="00795A40" w:rsidP="00795A40">
      <w:r>
        <w:t>Studies confirm. Resource extraction causes African war and poverty.</w:t>
      </w:r>
    </w:p>
    <w:p w:rsidR="00795A40" w:rsidRPr="0039191D" w:rsidRDefault="00795A40" w:rsidP="00795A40">
      <w:proofErr w:type="spellStart"/>
      <w:r>
        <w:rPr>
          <w:b/>
          <w:u w:val="single"/>
        </w:rPr>
        <w:t>Hoeffler</w:t>
      </w:r>
      <w:proofErr w:type="spellEnd"/>
      <w:r>
        <w:rPr>
          <w:b/>
          <w:u w:val="single"/>
        </w:rPr>
        <w:t xml:space="preserve"> 8</w:t>
      </w:r>
      <w:r>
        <w:t xml:space="preserve"> writes</w:t>
      </w:r>
      <w:r>
        <w:rPr>
          <w:rStyle w:val="FootnoteReference"/>
        </w:rPr>
        <w:footnoteReference w:id="7"/>
      </w:r>
    </w:p>
    <w:p w:rsidR="00795A40"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rPr>
      </w:pPr>
      <w:r w:rsidRPr="007575F5">
        <w:rPr>
          <w:color w:val="A6A6A6" w:themeColor="background1" w:themeShade="A6"/>
          <w:sz w:val="12"/>
        </w:rPr>
        <w:t xml:space="preserve">Within Figure 1 the number of wars in Africa is highlighted. The trend of rising prevalence throughout the Cold War and a decrease thereafter is similar for African countries. There are two peaks in the African series, 1991/1992 with eight and 1989 with nine wars. Since then the number of wars has fallen to two in 2006. If one takes into consideration that only about 12 percent of the global population live in </w:t>
      </w:r>
      <w:proofErr w:type="gramStart"/>
      <w:r w:rsidRPr="007575F5">
        <w:rPr>
          <w:color w:val="A6A6A6" w:themeColor="background1" w:themeShade="A6"/>
          <w:sz w:val="12"/>
        </w:rPr>
        <w:t>Africa1 ,</w:t>
      </w:r>
      <w:proofErr w:type="gramEnd"/>
      <w:r w:rsidRPr="007575F5">
        <w:rPr>
          <w:color w:val="A6A6A6" w:themeColor="background1" w:themeShade="A6"/>
          <w:sz w:val="12"/>
        </w:rPr>
        <w:t xml:space="preserve"> it seems tha</w:t>
      </w:r>
      <w:r w:rsidRPr="00B972B7">
        <w:rPr>
          <w:color w:val="A6A6A6" w:themeColor="background1" w:themeShade="A6"/>
          <w:sz w:val="12"/>
        </w:rPr>
        <w:t xml:space="preserve">t </w:t>
      </w:r>
      <w:r w:rsidRPr="007575F5">
        <w:rPr>
          <w:b/>
          <w:u w:val="single"/>
        </w:rPr>
        <w:t xml:space="preserve">Africa has experienced more violent conflict than other continents. African wars have also lasted </w:t>
      </w:r>
      <w:proofErr w:type="gramStart"/>
      <w:r w:rsidRPr="007575F5">
        <w:rPr>
          <w:b/>
          <w:u w:val="single"/>
        </w:rPr>
        <w:t>longer</w:t>
      </w:r>
      <w:r w:rsidRPr="007575F5">
        <w:rPr>
          <w:color w:val="A6A6A6" w:themeColor="background1" w:themeShade="A6"/>
          <w:sz w:val="12"/>
        </w:rPr>
        <w:t>,</w:t>
      </w:r>
      <w:proofErr w:type="gramEnd"/>
      <w:r w:rsidRPr="007575F5">
        <w:rPr>
          <w:color w:val="A6A6A6" w:themeColor="background1" w:themeShade="A6"/>
          <w:sz w:val="12"/>
        </w:rPr>
        <w:t xml:space="preserve"> on average they lasted about eight years while the global average is about six and a half years.2   The question why Africa has seen more wars has been examined by a number of scholars. Colonial history and proxy wars throughout the Cold War are often at the core of the argument. Most of this amounts to an African ‘</w:t>
      </w:r>
      <w:proofErr w:type="spellStart"/>
      <w:r w:rsidRPr="007575F5">
        <w:rPr>
          <w:color w:val="A6A6A6" w:themeColor="background1" w:themeShade="A6"/>
          <w:sz w:val="12"/>
        </w:rPr>
        <w:t>exceptionalism</w:t>
      </w:r>
      <w:proofErr w:type="spellEnd"/>
      <w:r w:rsidRPr="007575F5">
        <w:rPr>
          <w:color w:val="A6A6A6" w:themeColor="background1" w:themeShade="A6"/>
          <w:sz w:val="12"/>
        </w:rPr>
        <w:t xml:space="preserve">’, in other words Africa’s troubled past is Africa specific and cannot be </w:t>
      </w:r>
      <w:proofErr w:type="spellStart"/>
      <w:r w:rsidRPr="007575F5">
        <w:rPr>
          <w:color w:val="A6A6A6" w:themeColor="background1" w:themeShade="A6"/>
          <w:sz w:val="12"/>
        </w:rPr>
        <w:t>analysed</w:t>
      </w:r>
      <w:proofErr w:type="spellEnd"/>
      <w:r w:rsidRPr="007575F5">
        <w:rPr>
          <w:color w:val="A6A6A6" w:themeColor="background1" w:themeShade="A6"/>
          <w:sz w:val="12"/>
        </w:rPr>
        <w:t xml:space="preserve"> in the same way as wars in other </w:t>
      </w:r>
      <w:proofErr w:type="gramStart"/>
      <w:r w:rsidRPr="007575F5">
        <w:rPr>
          <w:color w:val="A6A6A6" w:themeColor="background1" w:themeShade="A6"/>
          <w:sz w:val="12"/>
        </w:rPr>
        <w:t>parts  1</w:t>
      </w:r>
      <w:proofErr w:type="gramEnd"/>
      <w:r w:rsidRPr="007575F5">
        <w:rPr>
          <w:color w:val="A6A6A6" w:themeColor="background1" w:themeShade="A6"/>
          <w:sz w:val="12"/>
        </w:rPr>
        <w:t xml:space="preserve"> Based on population data for 2000, data source: WDI 2007, author’s calculation. 2 Data source: Uppsala/PRIO Armed Conflict Data Set, author’s calculation. </w:t>
      </w:r>
      <w:proofErr w:type="gramStart"/>
      <w:r w:rsidRPr="007575F5">
        <w:rPr>
          <w:color w:val="A6A6A6" w:themeColor="background1" w:themeShade="A6"/>
          <w:sz w:val="12"/>
        </w:rPr>
        <w:t>of</w:t>
      </w:r>
      <w:proofErr w:type="gramEnd"/>
      <w:r w:rsidRPr="007575F5">
        <w:rPr>
          <w:color w:val="A6A6A6" w:themeColor="background1" w:themeShade="A6"/>
          <w:sz w:val="12"/>
        </w:rPr>
        <w:t xml:space="preserve"> the world. However, a </w:t>
      </w:r>
      <w:r w:rsidRPr="007575F5">
        <w:rPr>
          <w:b/>
          <w:u w:val="single"/>
          <w:bdr w:val="single" w:sz="12" w:space="0" w:color="auto"/>
        </w:rPr>
        <w:t>global statistical analysis</w:t>
      </w:r>
      <w:r w:rsidRPr="007575F5">
        <w:rPr>
          <w:color w:val="A6A6A6" w:themeColor="background1" w:themeShade="A6"/>
          <w:sz w:val="12"/>
        </w:rPr>
        <w:t xml:space="preserve"> of the onset of civil wars </w:t>
      </w:r>
      <w:r w:rsidRPr="007575F5">
        <w:rPr>
          <w:b/>
          <w:u w:val="single"/>
        </w:rPr>
        <w:t>suggests that Africa has experienced more civil wars</w:t>
      </w:r>
      <w:r w:rsidRPr="00B972B7">
        <w:rPr>
          <w:color w:val="A6A6A6" w:themeColor="background1" w:themeShade="A6"/>
          <w:sz w:val="12"/>
        </w:rPr>
        <w:t xml:space="preserve"> mainly </w:t>
      </w:r>
      <w:r w:rsidRPr="007575F5">
        <w:rPr>
          <w:b/>
          <w:u w:val="single"/>
        </w:rPr>
        <w:t>because</w:t>
      </w:r>
      <w:r w:rsidRPr="007575F5">
        <w:rPr>
          <w:color w:val="A6A6A6" w:themeColor="background1" w:themeShade="A6"/>
          <w:sz w:val="12"/>
        </w:rPr>
        <w:t xml:space="preserve"> the economic </w:t>
      </w:r>
      <w:r w:rsidRPr="00B972B7">
        <w:rPr>
          <w:color w:val="A6A6A6" w:themeColor="background1" w:themeShade="A6"/>
          <w:sz w:val="12"/>
        </w:rPr>
        <w:t xml:space="preserve">circumstances, low income, low growth and </w:t>
      </w:r>
      <w:r w:rsidRPr="00B972B7">
        <w:rPr>
          <w:b/>
          <w:u w:val="single"/>
          <w:bdr w:val="single" w:sz="12" w:space="0" w:color="auto"/>
        </w:rPr>
        <w:t>high dependence on natural resources</w:t>
      </w:r>
      <w:r w:rsidRPr="00B972B7">
        <w:rPr>
          <w:color w:val="A6A6A6" w:themeColor="background1" w:themeShade="A6"/>
          <w:sz w:val="12"/>
          <w:bdr w:val="single" w:sz="12" w:space="0" w:color="auto"/>
        </w:rPr>
        <w:t xml:space="preserve">, have </w:t>
      </w:r>
      <w:r w:rsidRPr="00B972B7">
        <w:rPr>
          <w:b/>
          <w:u w:val="single"/>
          <w:bdr w:val="single" w:sz="12" w:space="0" w:color="auto"/>
        </w:rPr>
        <w:t>made war feasible</w:t>
      </w:r>
      <w:r w:rsidRPr="007575F5">
        <w:rPr>
          <w:b/>
          <w:u w:val="single"/>
        </w:rPr>
        <w:t xml:space="preserve"> </w:t>
      </w:r>
      <w:r w:rsidRPr="007575F5">
        <w:rPr>
          <w:color w:val="A6A6A6" w:themeColor="background1" w:themeShade="A6"/>
          <w:sz w:val="12"/>
        </w:rPr>
        <w:t xml:space="preserve">(Collier and </w:t>
      </w:r>
      <w:proofErr w:type="spellStart"/>
      <w:r w:rsidRPr="007575F5">
        <w:rPr>
          <w:color w:val="A6A6A6" w:themeColor="background1" w:themeShade="A6"/>
          <w:sz w:val="12"/>
        </w:rPr>
        <w:t>Hoeffler</w:t>
      </w:r>
      <w:proofErr w:type="spellEnd"/>
      <w:r w:rsidRPr="007575F5">
        <w:rPr>
          <w:color w:val="A6A6A6" w:themeColor="background1" w:themeShade="A6"/>
          <w:sz w:val="12"/>
        </w:rPr>
        <w:t xml:space="preserve">, 2002). Taking these factors into consideration Africa has not experienced more wars than the continent’s characteristics would predict. In addition the </w:t>
      </w:r>
      <w:r w:rsidRPr="007575F5">
        <w:rPr>
          <w:b/>
          <w:u w:val="single"/>
        </w:rPr>
        <w:t>wars in Africa have</w:t>
      </w:r>
      <w:r w:rsidRPr="007575F5">
        <w:rPr>
          <w:color w:val="A6A6A6" w:themeColor="background1" w:themeShade="A6"/>
          <w:sz w:val="12"/>
        </w:rPr>
        <w:t xml:space="preserve"> also </w:t>
      </w:r>
      <w:r w:rsidRPr="007575F5">
        <w:rPr>
          <w:b/>
          <w:u w:val="single"/>
        </w:rPr>
        <w:t>resulted in</w:t>
      </w:r>
      <w:r w:rsidRPr="007575F5">
        <w:rPr>
          <w:color w:val="A6A6A6" w:themeColor="background1" w:themeShade="A6"/>
          <w:sz w:val="12"/>
        </w:rPr>
        <w:t xml:space="preserve"> making the continent poorer and </w:t>
      </w:r>
      <w:r w:rsidRPr="007575F5">
        <w:rPr>
          <w:b/>
          <w:u w:val="single"/>
        </w:rPr>
        <w:t>preventing development</w:t>
      </w:r>
      <w:r w:rsidRPr="007575F5">
        <w:rPr>
          <w:color w:val="A6A6A6" w:themeColor="background1" w:themeShade="A6"/>
          <w:sz w:val="12"/>
        </w:rPr>
        <w:t xml:space="preserve"> in many countries. </w:t>
      </w:r>
      <w:r w:rsidRPr="007575F5">
        <w:rPr>
          <w:b/>
          <w:u w:val="single"/>
        </w:rPr>
        <w:t>This cycle of poverty and war has been described</w:t>
      </w:r>
      <w:r w:rsidRPr="007575F5">
        <w:rPr>
          <w:color w:val="A6A6A6" w:themeColor="background1" w:themeShade="A6"/>
          <w:sz w:val="12"/>
        </w:rPr>
        <w:t xml:space="preserve"> as</w:t>
      </w:r>
      <w:r w:rsidRPr="007575F5">
        <w:rPr>
          <w:b/>
          <w:u w:val="single"/>
        </w:rPr>
        <w:t xml:space="preserve"> a ‘conflict trap’ </w:t>
      </w:r>
      <w:r w:rsidRPr="007575F5">
        <w:rPr>
          <w:color w:val="A6A6A6" w:themeColor="background1" w:themeShade="A6"/>
          <w:sz w:val="12"/>
        </w:rPr>
        <w:t xml:space="preserve">(see for example Collier, 2007). If colonial and Cold War history are the main causes of this trap there is not much hope for the future since we cannot change history. </w:t>
      </w:r>
      <w:r w:rsidRPr="007575F5">
        <w:rPr>
          <w:b/>
          <w:u w:val="single"/>
        </w:rPr>
        <w:t xml:space="preserve">If </w:t>
      </w:r>
      <w:r w:rsidRPr="007575F5">
        <w:rPr>
          <w:color w:val="A6A6A6" w:themeColor="background1" w:themeShade="A6"/>
          <w:sz w:val="12"/>
        </w:rPr>
        <w:t xml:space="preserve">on the other hand </w:t>
      </w:r>
      <w:r w:rsidRPr="007575F5">
        <w:rPr>
          <w:b/>
          <w:u w:val="single"/>
        </w:rPr>
        <w:t>economic factors are important determinants of conflict risk</w:t>
      </w:r>
      <w:r w:rsidRPr="0039191D">
        <w:rPr>
          <w:color w:val="A6A6A6" w:themeColor="background1" w:themeShade="A6"/>
          <w:sz w:val="12"/>
        </w:rPr>
        <w:t xml:space="preserve"> (</w:t>
      </w:r>
      <w:proofErr w:type="spellStart"/>
      <w:r w:rsidRPr="0039191D">
        <w:rPr>
          <w:color w:val="A6A6A6" w:themeColor="background1" w:themeShade="A6"/>
          <w:sz w:val="12"/>
        </w:rPr>
        <w:t>Fearon</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Laitin</w:t>
      </w:r>
      <w:proofErr w:type="spellEnd"/>
      <w:r w:rsidRPr="0039191D">
        <w:rPr>
          <w:color w:val="A6A6A6" w:themeColor="background1" w:themeShade="A6"/>
          <w:sz w:val="12"/>
        </w:rPr>
        <w:t xml:space="preserve">, 2003, Collier and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2004a, Collier,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Rohner</w:t>
      </w:r>
      <w:proofErr w:type="spellEnd"/>
      <w:r w:rsidRPr="0039191D">
        <w:rPr>
          <w:color w:val="A6A6A6" w:themeColor="background1" w:themeShade="A6"/>
          <w:sz w:val="12"/>
        </w:rPr>
        <w:t xml:space="preserve">, 2007) </w:t>
      </w:r>
      <w:r w:rsidRPr="007575F5">
        <w:rPr>
          <w:b/>
          <w:u w:val="single"/>
        </w:rPr>
        <w:t>there is hope that the future will not look like the past</w:t>
      </w:r>
      <w:r w:rsidRPr="0039191D">
        <w:rPr>
          <w:color w:val="A6A6A6" w:themeColor="background1" w:themeShade="A6"/>
          <w:sz w:val="12"/>
        </w:rPr>
        <w:t xml:space="preserve">. Since the </w:t>
      </w:r>
      <w:r w:rsidRPr="00CF141D">
        <w:rPr>
          <w:color w:val="A6A6A6" w:themeColor="background1" w:themeShade="A6"/>
          <w:sz w:val="12"/>
        </w:rPr>
        <w:t>1990s Africa has seen a reduction in the prevalence of civil war and countries with long and devastating civil wars are now at peace. Angola, Mozambique, Sierra Leone, Liberia and Rwanda are such examples.  Countries suffer from many different consequences of civil war. Wars kill people in many different ways: civilians and soldiers are killed in combat, people die because there is a higher prevalence of preventable communicable diseases and during wars people are killed due to increased violent crime. Wars force mass migration. Post-war economies are in a worse shape</w:t>
      </w:r>
      <w:r w:rsidRPr="0039191D">
        <w:rPr>
          <w:color w:val="A6A6A6" w:themeColor="background1" w:themeShade="A6"/>
          <w:sz w:val="12"/>
        </w:rPr>
        <w:t xml:space="preserve"> than before the war</w:t>
      </w:r>
      <w:r w:rsidRPr="007575F5">
        <w:rPr>
          <w:b/>
          <w:u w:val="single"/>
        </w:rPr>
        <w:t xml:space="preserve"> </w:t>
      </w:r>
      <w:r w:rsidRPr="00B972B7">
        <w:rPr>
          <w:color w:val="A6A6A6" w:themeColor="background1" w:themeShade="A6"/>
          <w:sz w:val="12"/>
        </w:rPr>
        <w:t xml:space="preserve">and far from bringing an improvement to the political system, in general post-war societies are less democratic (Collier and </w:t>
      </w:r>
      <w:proofErr w:type="spellStart"/>
      <w:r w:rsidRPr="00B972B7">
        <w:rPr>
          <w:color w:val="A6A6A6" w:themeColor="background1" w:themeShade="A6"/>
          <w:sz w:val="12"/>
        </w:rPr>
        <w:t>Hoeffler</w:t>
      </w:r>
      <w:proofErr w:type="spellEnd"/>
      <w:r w:rsidRPr="00B972B7">
        <w:rPr>
          <w:color w:val="A6A6A6" w:themeColor="background1" w:themeShade="A6"/>
          <w:sz w:val="12"/>
        </w:rPr>
        <w:t>, 2007a</w:t>
      </w:r>
      <w:r w:rsidRPr="0039191D">
        <w:rPr>
          <w:color w:val="A6A6A6" w:themeColor="background1" w:themeShade="A6"/>
          <w:sz w:val="12"/>
        </w:rPr>
        <w:t xml:space="preserve">). </w:t>
      </w:r>
      <w:r w:rsidRPr="0039191D">
        <w:rPr>
          <w:b/>
          <w:u w:val="single"/>
        </w:rPr>
        <w:t xml:space="preserve">Countries with a violent past </w:t>
      </w:r>
      <w:r w:rsidRPr="0039191D">
        <w:rPr>
          <w:color w:val="A6A6A6" w:themeColor="background1" w:themeShade="A6"/>
          <w:sz w:val="12"/>
        </w:rPr>
        <w:t xml:space="preserve">also </w:t>
      </w:r>
      <w:r w:rsidRPr="0039191D">
        <w:rPr>
          <w:b/>
          <w:u w:val="single"/>
        </w:rPr>
        <w:t>face</w:t>
      </w:r>
      <w:r w:rsidRPr="0039191D">
        <w:rPr>
          <w:color w:val="A6A6A6" w:themeColor="background1" w:themeShade="A6"/>
          <w:sz w:val="12"/>
        </w:rPr>
        <w:t xml:space="preserve"> a</w:t>
      </w:r>
      <w:r w:rsidRPr="0039191D">
        <w:rPr>
          <w:b/>
          <w:u w:val="single"/>
        </w:rPr>
        <w:t xml:space="preserve"> high risk of renewed conflict, about</w:t>
      </w:r>
      <w:r w:rsidRPr="007575F5">
        <w:rPr>
          <w:b/>
          <w:u w:val="single"/>
        </w:rPr>
        <w:t xml:space="preserve"> 40 percent of countries experience a new civil war within a decade </w:t>
      </w:r>
      <w:r w:rsidRPr="0039191D">
        <w:rPr>
          <w:color w:val="A6A6A6" w:themeColor="background1" w:themeShade="A6"/>
          <w:sz w:val="12"/>
        </w:rPr>
        <w:t xml:space="preserve">(Collier,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Söderbom</w:t>
      </w:r>
      <w:proofErr w:type="spellEnd"/>
      <w:r w:rsidRPr="0039191D">
        <w:rPr>
          <w:color w:val="A6A6A6" w:themeColor="background1" w:themeShade="A6"/>
          <w:sz w:val="12"/>
        </w:rPr>
        <w:t xml:space="preserve">, 2008). Dealing with the consequences of war is not only a humanitarian imperative but dealing with the economic and political consequences is also important because it decreases the risk of the civil war breaking out again. Dealing with the consequences of civil wars is our chance of ‘breaking the conflict trap’. </w:t>
      </w:r>
    </w:p>
    <w:p w:rsidR="00795A40" w:rsidRDefault="00795A40" w:rsidP="00795A40"/>
    <w:p w:rsidR="00DC427B" w:rsidRDefault="00DC427B">
      <w:r>
        <w:br w:type="page"/>
      </w:r>
    </w:p>
    <w:p w:rsidR="00795A40" w:rsidRDefault="00795A40" w:rsidP="00795A40">
      <w:r>
        <w:lastRenderedPageBreak/>
        <w:t xml:space="preserve">African war and poverty cause AIDS spread. </w:t>
      </w:r>
    </w:p>
    <w:p w:rsidR="00795A40" w:rsidRPr="00CA5380" w:rsidRDefault="00795A40" w:rsidP="00795A40">
      <w:proofErr w:type="spellStart"/>
      <w:r>
        <w:rPr>
          <w:b/>
          <w:u w:val="single"/>
        </w:rPr>
        <w:t>Hoeffler</w:t>
      </w:r>
      <w:proofErr w:type="spellEnd"/>
      <w:r>
        <w:rPr>
          <w:b/>
          <w:u w:val="single"/>
        </w:rPr>
        <w:t xml:space="preserve"> 8</w:t>
      </w:r>
      <w:r>
        <w:t xml:space="preserve"> writes</w:t>
      </w:r>
      <w:r>
        <w:rPr>
          <w:rStyle w:val="FootnoteReference"/>
        </w:rPr>
        <w:footnoteReference w:id="8"/>
      </w:r>
    </w:p>
    <w:p w:rsidR="00795A40"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rPr>
      </w:pPr>
      <w:r w:rsidRPr="00CA5380">
        <w:rPr>
          <w:b/>
          <w:u w:val="single"/>
        </w:rPr>
        <w:t>One disease that affects Africa disproportionately is</w:t>
      </w:r>
      <w:r w:rsidRPr="00CA5380">
        <w:rPr>
          <w:color w:val="A6A6A6" w:themeColor="background1" w:themeShade="A6"/>
          <w:sz w:val="12"/>
        </w:rPr>
        <w:t xml:space="preserve"> HIV/</w:t>
      </w:r>
      <w:r w:rsidRPr="00CA5380">
        <w:rPr>
          <w:b/>
          <w:u w:val="single"/>
        </w:rPr>
        <w:t xml:space="preserve">AIDS. </w:t>
      </w:r>
      <w:proofErr w:type="spellStart"/>
      <w:r w:rsidRPr="00CA5380">
        <w:rPr>
          <w:color w:val="A6A6A6" w:themeColor="background1" w:themeShade="A6"/>
          <w:sz w:val="12"/>
        </w:rPr>
        <w:t>Buvé</w:t>
      </w:r>
      <w:proofErr w:type="spellEnd"/>
      <w:r w:rsidRPr="00CA5380">
        <w:rPr>
          <w:color w:val="A6A6A6" w:themeColor="background1" w:themeShade="A6"/>
          <w:sz w:val="12"/>
        </w:rPr>
        <w:t xml:space="preserve">, </w:t>
      </w:r>
      <w:proofErr w:type="spellStart"/>
      <w:r w:rsidRPr="00CA5380">
        <w:rPr>
          <w:color w:val="A6A6A6" w:themeColor="background1" w:themeShade="A6"/>
          <w:sz w:val="12"/>
        </w:rPr>
        <w:t>Bishikwabo-Nsarhaza</w:t>
      </w:r>
      <w:proofErr w:type="spellEnd"/>
      <w:r w:rsidRPr="00CA5380">
        <w:rPr>
          <w:color w:val="A6A6A6" w:themeColor="background1" w:themeShade="A6"/>
          <w:sz w:val="12"/>
        </w:rPr>
        <w:t xml:space="preserve"> and </w:t>
      </w:r>
      <w:proofErr w:type="spellStart"/>
      <w:r w:rsidRPr="00CA5380">
        <w:rPr>
          <w:color w:val="A6A6A6" w:themeColor="background1" w:themeShade="A6"/>
          <w:sz w:val="12"/>
        </w:rPr>
        <w:t>Mutangadura</w:t>
      </w:r>
      <w:proofErr w:type="spellEnd"/>
      <w:r w:rsidRPr="00CA5380">
        <w:rPr>
          <w:color w:val="A6A6A6" w:themeColor="background1" w:themeShade="A6"/>
          <w:sz w:val="12"/>
        </w:rPr>
        <w:t xml:space="preserve"> (2002) provide an overview of the spread and effect of HIV infection in sub-Saharan Africa.4 By the end of 2001 the HIV prevalence rate in adults in the region was estimated at 8.4 percent. Estimated prevalence rates for other regions were much lower, the Caribbean region has the second highest prevalence rate of 2.2 percent and all other regions have prevalence rates of less than 1 percent. The discussion of </w:t>
      </w:r>
      <w:r w:rsidRPr="00CA5380">
        <w:rPr>
          <w:b/>
          <w:u w:val="single"/>
        </w:rPr>
        <w:t>why Africa is more severely affected than any other region</w:t>
      </w:r>
      <w:r w:rsidRPr="00CA5380">
        <w:rPr>
          <w:color w:val="A6A6A6" w:themeColor="background1" w:themeShade="A6"/>
          <w:sz w:val="12"/>
        </w:rPr>
        <w:t xml:space="preserve"> focuses on two explanations</w:t>
      </w:r>
      <w:r w:rsidRPr="00CA5380">
        <w:rPr>
          <w:b/>
          <w:u w:val="single"/>
        </w:rPr>
        <w:t xml:space="preserve">: </w:t>
      </w:r>
      <w:r w:rsidRPr="00CA5380">
        <w:rPr>
          <w:b/>
          <w:u w:val="single"/>
          <w:bdr w:val="single" w:sz="12" w:space="0" w:color="auto"/>
        </w:rPr>
        <w:t>war and poverty</w:t>
      </w:r>
      <w:r w:rsidRPr="00CA5380">
        <w:rPr>
          <w:b/>
          <w:u w:val="single"/>
        </w:rPr>
        <w:t>.</w:t>
      </w:r>
      <w:r w:rsidRPr="00CA5380">
        <w:rPr>
          <w:color w:val="A6A6A6" w:themeColor="background1" w:themeShade="A6"/>
          <w:sz w:val="12"/>
        </w:rPr>
        <w:t xml:space="preserve"> Wars are conducive to the rapid spread of HIV. </w:t>
      </w:r>
      <w:r w:rsidRPr="00CA5380">
        <w:rPr>
          <w:b/>
          <w:u w:val="single"/>
        </w:rPr>
        <w:t>Soldiers are facing</w:t>
      </w:r>
      <w:r w:rsidRPr="00CA5380">
        <w:rPr>
          <w:color w:val="A6A6A6" w:themeColor="background1" w:themeShade="A6"/>
          <w:sz w:val="12"/>
        </w:rPr>
        <w:t xml:space="preserve"> the risk of losing their lives and weigh up </w:t>
      </w:r>
      <w:r w:rsidRPr="00CA5380">
        <w:rPr>
          <w:b/>
          <w:u w:val="single"/>
        </w:rPr>
        <w:t>the risk of contracting HIV by stressful situations and dangers</w:t>
      </w:r>
      <w:r w:rsidRPr="00CA5380">
        <w:rPr>
          <w:color w:val="A6A6A6" w:themeColor="background1" w:themeShade="A6"/>
          <w:sz w:val="12"/>
        </w:rPr>
        <w:t xml:space="preserve"> related to war.</w:t>
      </w:r>
      <w:r w:rsidRPr="00CA5380">
        <w:rPr>
          <w:b/>
          <w:u w:val="single"/>
        </w:rPr>
        <w:t xml:space="preserve"> Civilians are often subjected to</w:t>
      </w:r>
      <w:r w:rsidRPr="00CA5380">
        <w:rPr>
          <w:color w:val="A6A6A6" w:themeColor="background1" w:themeShade="A6"/>
          <w:sz w:val="12"/>
        </w:rPr>
        <w:t xml:space="preserve"> human rights abuses, including </w:t>
      </w:r>
      <w:r w:rsidRPr="00CA5380">
        <w:rPr>
          <w:b/>
          <w:u w:val="single"/>
        </w:rPr>
        <w:t xml:space="preserve">sexual violence. </w:t>
      </w:r>
      <w:r w:rsidRPr="00CA5380">
        <w:rPr>
          <w:color w:val="A6A6A6" w:themeColor="background1" w:themeShade="A6"/>
          <w:sz w:val="12"/>
        </w:rPr>
        <w:t xml:space="preserve">In Rwanda in 1995 the prevalence of HIV in pregnant women from rural areas was 24 percent which was attributed to rape during the genocide. Some </w:t>
      </w:r>
      <w:r w:rsidRPr="00CA5380">
        <w:rPr>
          <w:b/>
          <w:u w:val="single"/>
        </w:rPr>
        <w:t>women</w:t>
      </w:r>
      <w:r w:rsidRPr="00CA5380">
        <w:rPr>
          <w:color w:val="A6A6A6" w:themeColor="background1" w:themeShade="A6"/>
          <w:sz w:val="12"/>
        </w:rPr>
        <w:t xml:space="preserve"> find themselves </w:t>
      </w:r>
      <w:r w:rsidRPr="00CA5380">
        <w:rPr>
          <w:b/>
          <w:u w:val="single"/>
        </w:rPr>
        <w:t>in</w:t>
      </w:r>
      <w:r w:rsidRPr="00CA5380">
        <w:rPr>
          <w:color w:val="A6A6A6" w:themeColor="background1" w:themeShade="A6"/>
          <w:sz w:val="12"/>
        </w:rPr>
        <w:t xml:space="preserve"> abject </w:t>
      </w:r>
      <w:r w:rsidRPr="00CA5380">
        <w:rPr>
          <w:b/>
          <w:u w:val="single"/>
        </w:rPr>
        <w:t>poverty</w:t>
      </w:r>
      <w:r w:rsidRPr="00CA5380">
        <w:rPr>
          <w:color w:val="A6A6A6" w:themeColor="background1" w:themeShade="A6"/>
          <w:sz w:val="12"/>
        </w:rPr>
        <w:t xml:space="preserve"> that</w:t>
      </w:r>
      <w:r w:rsidRPr="00CA5380">
        <w:rPr>
          <w:b/>
          <w:u w:val="single"/>
        </w:rPr>
        <w:t xml:space="preserve"> may</w:t>
      </w:r>
      <w:r w:rsidRPr="00CA5380">
        <w:rPr>
          <w:color w:val="A6A6A6" w:themeColor="background1" w:themeShade="A6"/>
          <w:sz w:val="12"/>
        </w:rPr>
        <w:t xml:space="preserve"> lead them to </w:t>
      </w:r>
      <w:r w:rsidRPr="00CA5380">
        <w:rPr>
          <w:b/>
          <w:u w:val="single"/>
        </w:rPr>
        <w:t xml:space="preserve">use commercial sex to survive. </w:t>
      </w:r>
      <w:r w:rsidRPr="00CA5380">
        <w:rPr>
          <w:color w:val="A6A6A6" w:themeColor="background1" w:themeShade="A6"/>
          <w:sz w:val="12"/>
        </w:rPr>
        <w:t>In general displacement during war weakens social cohesion and relationships which may lead to promiscuity and commercial sex. Poverty is also cited as a reason for the high prevalence rates.</w:t>
      </w:r>
      <w:r w:rsidRPr="00CA5380">
        <w:rPr>
          <w:b/>
          <w:u w:val="single"/>
        </w:rPr>
        <w:t xml:space="preserve"> Sexual </w:t>
      </w:r>
      <w:proofErr w:type="spellStart"/>
      <w:r w:rsidRPr="00CA5380">
        <w:rPr>
          <w:b/>
          <w:u w:val="single"/>
        </w:rPr>
        <w:t>behaviour</w:t>
      </w:r>
      <w:proofErr w:type="spellEnd"/>
      <w:r w:rsidRPr="00CA5380">
        <w:rPr>
          <w:b/>
          <w:u w:val="single"/>
        </w:rPr>
        <w:t xml:space="preserve"> patterns are more risky when people are poor. </w:t>
      </w:r>
      <w:r w:rsidRPr="003614CB">
        <w:rPr>
          <w:color w:val="A6A6A6" w:themeColor="background1" w:themeShade="A6"/>
          <w:sz w:val="12"/>
        </w:rPr>
        <w:t xml:space="preserve">Poverty also seems to increase the gender imbalance. Although women are more at risk of contracting HIV it seems that they cannot demand condom use from their partners. </w:t>
      </w:r>
      <w:proofErr w:type="spellStart"/>
      <w:r w:rsidRPr="003614CB">
        <w:rPr>
          <w:color w:val="A6A6A6" w:themeColor="background1" w:themeShade="A6"/>
          <w:sz w:val="12"/>
        </w:rPr>
        <w:t>Buvé</w:t>
      </w:r>
      <w:proofErr w:type="spellEnd"/>
      <w:r w:rsidRPr="003614CB">
        <w:rPr>
          <w:color w:val="A6A6A6" w:themeColor="background1" w:themeShade="A6"/>
          <w:sz w:val="12"/>
        </w:rPr>
        <w:t xml:space="preserve">, </w:t>
      </w:r>
      <w:proofErr w:type="spellStart"/>
      <w:r w:rsidRPr="003614CB">
        <w:rPr>
          <w:color w:val="A6A6A6" w:themeColor="background1" w:themeShade="A6"/>
          <w:sz w:val="12"/>
        </w:rPr>
        <w:t>Bishikwabo-Nsarhaza</w:t>
      </w:r>
      <w:proofErr w:type="spellEnd"/>
      <w:r w:rsidRPr="003614CB">
        <w:rPr>
          <w:color w:val="A6A6A6" w:themeColor="background1" w:themeShade="A6"/>
          <w:sz w:val="12"/>
        </w:rPr>
        <w:t xml:space="preserve"> and </w:t>
      </w:r>
      <w:proofErr w:type="spellStart"/>
      <w:r w:rsidRPr="003614CB">
        <w:rPr>
          <w:color w:val="A6A6A6" w:themeColor="background1" w:themeShade="A6"/>
          <w:sz w:val="12"/>
        </w:rPr>
        <w:t>Mutangadura</w:t>
      </w:r>
      <w:proofErr w:type="spellEnd"/>
      <w:r w:rsidRPr="003614CB">
        <w:rPr>
          <w:color w:val="A6A6A6" w:themeColor="background1" w:themeShade="A6"/>
          <w:sz w:val="12"/>
        </w:rPr>
        <w:t xml:space="preserve"> (2002) conclude that </w:t>
      </w:r>
      <w:r w:rsidRPr="003614CB">
        <w:rPr>
          <w:b/>
          <w:u w:val="single"/>
        </w:rPr>
        <w:t>populations in many part of Africa are becoming trapped in a vicious HIV</w:t>
      </w:r>
      <w:r>
        <w:rPr>
          <w:b/>
          <w:u w:val="single"/>
        </w:rPr>
        <w:t>-</w:t>
      </w:r>
      <w:r w:rsidRPr="00CA5380">
        <w:rPr>
          <w:b/>
          <w:u w:val="single"/>
        </w:rPr>
        <w:t xml:space="preserve">poverty cycle. </w:t>
      </w:r>
      <w:r w:rsidRPr="00CA5380">
        <w:rPr>
          <w:color w:val="A6A6A6" w:themeColor="background1" w:themeShade="A6"/>
          <w:sz w:val="12"/>
        </w:rPr>
        <w:t xml:space="preserve">HIV/AIDS leads to high mortality rates among the young and economically productive, thus leading to further impoverishment. </w:t>
      </w:r>
      <w:r w:rsidRPr="00CA5380">
        <w:rPr>
          <w:b/>
          <w:u w:val="single"/>
        </w:rPr>
        <w:t>Until the problem of</w:t>
      </w:r>
      <w:r w:rsidRPr="00CA5380">
        <w:rPr>
          <w:color w:val="A6A6A6" w:themeColor="background1" w:themeShade="A6"/>
          <w:sz w:val="12"/>
        </w:rPr>
        <w:t xml:space="preserve"> economic</w:t>
      </w:r>
      <w:r w:rsidRPr="00CA5380">
        <w:rPr>
          <w:b/>
          <w:u w:val="single"/>
        </w:rPr>
        <w:t xml:space="preserve"> development is tackled and socio-economic circumstances for young people change, it is difficult to persuade them to adapt their sexual </w:t>
      </w:r>
      <w:proofErr w:type="spellStart"/>
      <w:r w:rsidRPr="00CA5380">
        <w:rPr>
          <w:b/>
          <w:u w:val="single"/>
        </w:rPr>
        <w:t>behaviour</w:t>
      </w:r>
      <w:proofErr w:type="spellEnd"/>
      <w:r w:rsidRPr="00CA5380">
        <w:rPr>
          <w:color w:val="A6A6A6" w:themeColor="background1" w:themeShade="A6"/>
          <w:sz w:val="12"/>
        </w:rPr>
        <w:t xml:space="preserve"> to secure their future. </w:t>
      </w:r>
      <w:r w:rsidRPr="003614CB">
        <w:rPr>
          <w:color w:val="A6A6A6" w:themeColor="background1" w:themeShade="A6"/>
          <w:sz w:val="12"/>
        </w:rPr>
        <w:t xml:space="preserve">In addition to physical diseases war leaves people </w:t>
      </w:r>
      <w:proofErr w:type="spellStart"/>
      <w:r w:rsidRPr="003614CB">
        <w:rPr>
          <w:color w:val="A6A6A6" w:themeColor="background1" w:themeShade="A6"/>
          <w:sz w:val="12"/>
        </w:rPr>
        <w:t>traumatised</w:t>
      </w:r>
      <w:proofErr w:type="spellEnd"/>
      <w:r w:rsidRPr="003614CB">
        <w:rPr>
          <w:color w:val="A6A6A6" w:themeColor="background1" w:themeShade="A6"/>
          <w:sz w:val="12"/>
        </w:rPr>
        <w:t>. Most of the victims of civil</w:t>
      </w:r>
      <w:r>
        <w:rPr>
          <w:color w:val="A6A6A6" w:themeColor="background1" w:themeShade="A6"/>
          <w:sz w:val="12"/>
        </w:rPr>
        <w:t xml:space="preserve"> </w:t>
      </w:r>
      <w:r w:rsidRPr="003614CB">
        <w:rPr>
          <w:color w:val="A6A6A6" w:themeColor="background1" w:themeShade="A6"/>
          <w:sz w:val="12"/>
        </w:rPr>
        <w:t>war are civilians and they are subjected to or witness war-related traumatic events such as</w:t>
      </w:r>
      <w:r>
        <w:rPr>
          <w:color w:val="A6A6A6" w:themeColor="background1" w:themeShade="A6"/>
          <w:sz w:val="12"/>
        </w:rPr>
        <w:t xml:space="preserve"> </w:t>
      </w:r>
      <w:r w:rsidRPr="003614CB">
        <w:rPr>
          <w:color w:val="A6A6A6" w:themeColor="background1" w:themeShade="A6"/>
          <w:sz w:val="12"/>
        </w:rPr>
        <w:t>shootings, killings, rape, torture and loss of family members. A random household survey of</w:t>
      </w:r>
      <w:r>
        <w:rPr>
          <w:color w:val="A6A6A6" w:themeColor="background1" w:themeShade="A6"/>
          <w:sz w:val="12"/>
        </w:rPr>
        <w:t xml:space="preserve"> </w:t>
      </w:r>
      <w:r w:rsidRPr="003614CB">
        <w:rPr>
          <w:color w:val="A6A6A6" w:themeColor="background1" w:themeShade="A6"/>
          <w:sz w:val="12"/>
        </w:rPr>
        <w:t xml:space="preserve">residents and internally displaced persons in Freetown in 1999 showed that almost every respondent was exposed to conflict. Fifty percent of the respondents lost someone to whom they were very close, 41 percent actually witnessed their death. Torture was witnessed by 54 percent, executions by 41 percent, amputations by 32 percent and public rape by 14 percent. The witnessing of such events can lead to serious psychological stress. The health services in post-conflict countries are poorly functioning. Medical </w:t>
      </w:r>
      <w:proofErr w:type="gramStart"/>
      <w:r w:rsidRPr="003614CB">
        <w:rPr>
          <w:color w:val="A6A6A6" w:themeColor="background1" w:themeShade="A6"/>
          <w:sz w:val="12"/>
        </w:rPr>
        <w:t>staff are</w:t>
      </w:r>
      <w:proofErr w:type="gramEnd"/>
      <w:r w:rsidRPr="003614CB">
        <w:rPr>
          <w:color w:val="A6A6A6" w:themeColor="background1" w:themeShade="A6"/>
          <w:sz w:val="12"/>
        </w:rPr>
        <w:t xml:space="preserve"> facing huge problems of physical diseases they have no or very little resources to address post-traumatic stress disorder.5 </w:t>
      </w:r>
      <w:r w:rsidRPr="003614CB">
        <w:rPr>
          <w:b/>
          <w:u w:val="single"/>
        </w:rPr>
        <w:t>War ruins a country’s economy, including the health sector</w:t>
      </w:r>
      <w:r w:rsidRPr="00B972B7">
        <w:rPr>
          <w:color w:val="A6A6A6" w:themeColor="background1" w:themeShade="A6"/>
          <w:sz w:val="12"/>
        </w:rPr>
        <w:t xml:space="preserve">. Devastated by the war </w:t>
      </w:r>
      <w:r w:rsidRPr="003614CB">
        <w:rPr>
          <w:b/>
          <w:u w:val="single"/>
        </w:rPr>
        <w:t>the post</w:t>
      </w:r>
      <w:r>
        <w:rPr>
          <w:b/>
          <w:u w:val="single"/>
        </w:rPr>
        <w:t>-</w:t>
      </w:r>
      <w:r w:rsidRPr="003614CB">
        <w:rPr>
          <w:b/>
          <w:u w:val="single"/>
        </w:rPr>
        <w:t>conflict government has got insufficient revenues to spend on</w:t>
      </w:r>
      <w:r w:rsidRPr="003614CB">
        <w:rPr>
          <w:color w:val="A6A6A6" w:themeColor="background1" w:themeShade="A6"/>
          <w:sz w:val="12"/>
        </w:rPr>
        <w:t xml:space="preserve"> the</w:t>
      </w:r>
      <w:r w:rsidRPr="003614CB">
        <w:rPr>
          <w:b/>
          <w:u w:val="single"/>
        </w:rPr>
        <w:t xml:space="preserve"> health</w:t>
      </w:r>
      <w:r w:rsidRPr="003614CB">
        <w:rPr>
          <w:color w:val="A6A6A6" w:themeColor="background1" w:themeShade="A6"/>
          <w:sz w:val="12"/>
        </w:rPr>
        <w:t xml:space="preserve"> sector which faces enormous demand. At the same time</w:t>
      </w:r>
      <w:r w:rsidRPr="003614CB">
        <w:rPr>
          <w:b/>
          <w:u w:val="single"/>
        </w:rPr>
        <w:t xml:space="preserve"> donors are</w:t>
      </w:r>
      <w:r w:rsidRPr="003614CB">
        <w:rPr>
          <w:color w:val="A6A6A6" w:themeColor="background1" w:themeShade="A6"/>
          <w:sz w:val="12"/>
        </w:rPr>
        <w:t xml:space="preserve"> often</w:t>
      </w:r>
      <w:r w:rsidRPr="003614CB">
        <w:rPr>
          <w:b/>
          <w:u w:val="single"/>
        </w:rPr>
        <w:t xml:space="preserve"> reluctant to fund improvements</w:t>
      </w:r>
      <w:r w:rsidRPr="00B972B7">
        <w:rPr>
          <w:color w:val="A6A6A6" w:themeColor="background1" w:themeShade="A6"/>
          <w:sz w:val="12"/>
        </w:rPr>
        <w:t xml:space="preserve"> in the health sector </w:t>
      </w:r>
      <w:r w:rsidRPr="003614CB">
        <w:rPr>
          <w:b/>
          <w:u w:val="single"/>
        </w:rPr>
        <w:t xml:space="preserve">before they can be certain that peace can be sustained. </w:t>
      </w:r>
      <w:proofErr w:type="spellStart"/>
      <w:r w:rsidRPr="003614CB">
        <w:rPr>
          <w:color w:val="A6A6A6" w:themeColor="background1" w:themeShade="A6"/>
          <w:sz w:val="12"/>
        </w:rPr>
        <w:t>Wakabi</w:t>
      </w:r>
      <w:proofErr w:type="spellEnd"/>
      <w:r w:rsidRPr="003614CB">
        <w:rPr>
          <w:color w:val="A6A6A6" w:themeColor="background1" w:themeShade="A6"/>
          <w:sz w:val="12"/>
        </w:rPr>
        <w:t xml:space="preserve"> (2007) provides an overview of Burundi’s health sector post-conflict. Maternal mortality rates are at 1,000 per 100,000 live births and infant mortality at 114 per live births. These rates are among the highest in Africa. Other diseases, such as malaria, </w:t>
      </w:r>
      <w:proofErr w:type="spellStart"/>
      <w:r w:rsidRPr="003614CB">
        <w:rPr>
          <w:color w:val="A6A6A6" w:themeColor="background1" w:themeShade="A6"/>
          <w:sz w:val="12"/>
        </w:rPr>
        <w:t>diarrhoea</w:t>
      </w:r>
      <w:proofErr w:type="spellEnd"/>
      <w:r w:rsidRPr="003614CB">
        <w:rPr>
          <w:color w:val="A6A6A6" w:themeColor="background1" w:themeShade="A6"/>
          <w:sz w:val="12"/>
        </w:rPr>
        <w:t xml:space="preserve">, pneumonia and HIV/AIDS have claimed 300,000 lives since 2003. Less than half the </w:t>
      </w:r>
      <w:proofErr w:type="gramStart"/>
      <w:r w:rsidRPr="003614CB">
        <w:rPr>
          <w:color w:val="A6A6A6" w:themeColor="background1" w:themeShade="A6"/>
          <w:sz w:val="12"/>
        </w:rPr>
        <w:t>population have</w:t>
      </w:r>
      <w:proofErr w:type="gramEnd"/>
      <w:r w:rsidRPr="003614CB">
        <w:rPr>
          <w:color w:val="A6A6A6" w:themeColor="background1" w:themeShade="A6"/>
          <w:sz w:val="12"/>
        </w:rPr>
        <w:t xml:space="preserve"> access to safe drinking water. </w:t>
      </w:r>
    </w:p>
    <w:p w:rsidR="00795A40" w:rsidRDefault="00795A40" w:rsidP="00795A40"/>
    <w:p w:rsidR="00DC427B" w:rsidRDefault="00DC427B">
      <w:r>
        <w:br w:type="page"/>
      </w:r>
    </w:p>
    <w:p w:rsidR="00795A40" w:rsidRDefault="00795A40" w:rsidP="00795A40">
      <w:r>
        <w:lastRenderedPageBreak/>
        <w:t xml:space="preserve">AIDS spread in Africa goes global, risking nuclear civil wars.  </w:t>
      </w:r>
    </w:p>
    <w:p w:rsidR="00795A40" w:rsidRPr="002425F2" w:rsidRDefault="00795A40" w:rsidP="00795A40">
      <w:r>
        <w:rPr>
          <w:b/>
          <w:u w:val="single"/>
        </w:rPr>
        <w:t>USAID 6</w:t>
      </w:r>
      <w:r>
        <w:t xml:space="preserve"> writes</w:t>
      </w:r>
      <w:r>
        <w:rPr>
          <w:rStyle w:val="FootnoteReference"/>
        </w:rPr>
        <w:footnoteReference w:id="9"/>
      </w:r>
    </w:p>
    <w:p w:rsidR="00795A40" w:rsidRPr="00AB14BF" w:rsidRDefault="00795A40" w:rsidP="00795A40">
      <w:pPr>
        <w:pBdr>
          <w:top w:val="single" w:sz="4" w:space="4" w:color="auto"/>
          <w:left w:val="single" w:sz="4" w:space="4" w:color="auto"/>
          <w:bottom w:val="single" w:sz="4" w:space="4" w:color="auto"/>
          <w:right w:val="single" w:sz="4" w:space="4" w:color="auto"/>
        </w:pBdr>
        <w:rPr>
          <w:b/>
          <w:u w:val="single"/>
        </w:rPr>
      </w:pPr>
      <w:r w:rsidRPr="002425F2">
        <w:rPr>
          <w:color w:val="A6A6A6" w:themeColor="background1" w:themeShade="A6"/>
          <w:sz w:val="12"/>
        </w:rPr>
        <w:t xml:space="preserve">As Atwood notes, HIV is much more than a social or developmental threat — it is a concrete threat to stability and security. Nelson Mandela, in a speech before the World Economic Forum in 1997, hinted of the potential for conflict and instability to emerge when a people realize that their government is unable to meet their needs when he noted that, “South Africans are beginning to understand the cost [of HIV/AIDS] … observing with growing dismay its impact on the efforts of our new democracy to achieve the goals of reconstruction and development.” In addition to eroding the link between people and their government, infectious epidemics have a more pernicious ability to pit people against each other within societies. As the resource base begins to shrink, competition among surviving groups for access to and control over the levers of power and influence increases. This competition often results in social and political fragmentation and ethnic, racial or socio-economic conflict. David Gordon of the United States National Intelligence Council, one of the first policy analysts to recognize the connection between health and security, noted in his ground-breaking 2000 “National Intelligence Estimate” the potential for intra-state conflict resulting from epidemic disease. Gordon noted that, “[t]he severe social and economic impact of infectious diseases … and the infiltration of these diseases into ruling political and military elites and middle classes of developing countries are likely to intensify the struggle for political power to control scarce state resources.” </w:t>
      </w:r>
      <w:r w:rsidRPr="002425F2">
        <w:rPr>
          <w:b/>
          <w:u w:val="single"/>
        </w:rPr>
        <w:t xml:space="preserve">The global nature </w:t>
      </w:r>
      <w:r w:rsidRPr="005C73AF">
        <w:rPr>
          <w:b/>
          <w:u w:val="single"/>
        </w:rPr>
        <w:t>of the threat</w:t>
      </w:r>
      <w:r w:rsidRPr="002425F2">
        <w:rPr>
          <w:color w:val="A6A6A6" w:themeColor="background1" w:themeShade="A6"/>
          <w:sz w:val="12"/>
        </w:rPr>
        <w:t xml:space="preserve"> HIV/</w:t>
      </w:r>
      <w:r w:rsidRPr="002425F2">
        <w:rPr>
          <w:b/>
          <w:u w:val="single"/>
        </w:rPr>
        <w:t>AIDS</w:t>
      </w:r>
      <w:r w:rsidRPr="00922943">
        <w:rPr>
          <w:color w:val="A6A6A6" w:themeColor="background1" w:themeShade="A6"/>
          <w:sz w:val="12"/>
        </w:rPr>
        <w:t xml:space="preserve"> represents </w:t>
      </w:r>
      <w:r w:rsidRPr="002425F2">
        <w:rPr>
          <w:b/>
          <w:u w:val="single"/>
        </w:rPr>
        <w:t>becomes</w:t>
      </w:r>
      <w:r w:rsidRPr="002425F2">
        <w:rPr>
          <w:color w:val="A6A6A6" w:themeColor="background1" w:themeShade="A6"/>
          <w:sz w:val="12"/>
        </w:rPr>
        <w:t xml:space="preserve"> immediately </w:t>
      </w:r>
      <w:r w:rsidRPr="002425F2">
        <w:rPr>
          <w:b/>
          <w:u w:val="single"/>
        </w:rPr>
        <w:t>clear when we</w:t>
      </w:r>
      <w:r w:rsidRPr="002425F2">
        <w:rPr>
          <w:color w:val="A6A6A6" w:themeColor="background1" w:themeShade="A6"/>
          <w:sz w:val="12"/>
        </w:rPr>
        <w:t xml:space="preserve"> pause to </w:t>
      </w:r>
      <w:r w:rsidRPr="002425F2">
        <w:rPr>
          <w:b/>
          <w:u w:val="single"/>
        </w:rPr>
        <w:t xml:space="preserve">remember how interconnected and mobile </w:t>
      </w:r>
      <w:r w:rsidRPr="002425F2">
        <w:rPr>
          <w:color w:val="A6A6A6" w:themeColor="background1" w:themeShade="A6"/>
          <w:sz w:val="12"/>
        </w:rPr>
        <w:t xml:space="preserve">we all </w:t>
      </w:r>
      <w:r w:rsidRPr="002425F2">
        <w:rPr>
          <w:b/>
          <w:u w:val="single"/>
        </w:rPr>
        <w:t xml:space="preserve">are. </w:t>
      </w:r>
      <w:r w:rsidRPr="002425F2">
        <w:rPr>
          <w:color w:val="A6A6A6" w:themeColor="background1" w:themeShade="A6"/>
          <w:sz w:val="12"/>
        </w:rPr>
        <w:t xml:space="preserve">Richard Holbrooke, the former United States ambassador to the United Nations, warned members of the Security Council in 2000 that, “if it [HIV/AIDS] is not dealt with, it will clearly wreck the economies of Africa and the subcontinent. [AIDS] will spread; </w:t>
      </w:r>
      <w:r w:rsidRPr="002425F2">
        <w:rPr>
          <w:b/>
          <w:u w:val="single"/>
        </w:rPr>
        <w:t>you can’t draw a wall around Africa and commit continental triage.</w:t>
      </w:r>
      <w:r w:rsidRPr="002425F2">
        <w:rPr>
          <w:color w:val="A6A6A6" w:themeColor="background1" w:themeShade="A6"/>
          <w:sz w:val="12"/>
        </w:rPr>
        <w:t>” Indeed,</w:t>
      </w:r>
      <w:r w:rsidRPr="002425F2">
        <w:rPr>
          <w:b/>
          <w:u w:val="single"/>
        </w:rPr>
        <w:t xml:space="preserve"> HIV is spreading</w:t>
      </w:r>
      <w:r w:rsidRPr="002425F2">
        <w:rPr>
          <w:color w:val="A6A6A6" w:themeColor="background1" w:themeShade="A6"/>
          <w:sz w:val="12"/>
        </w:rPr>
        <w:t xml:space="preserve"> daily — </w:t>
      </w:r>
      <w:r w:rsidRPr="002425F2">
        <w:rPr>
          <w:b/>
          <w:u w:val="single"/>
        </w:rPr>
        <w:t>hourly</w:t>
      </w:r>
      <w:r w:rsidRPr="002425F2">
        <w:rPr>
          <w:color w:val="A6A6A6" w:themeColor="background1" w:themeShade="A6"/>
          <w:sz w:val="12"/>
        </w:rPr>
        <w:t xml:space="preserve"> — </w:t>
      </w:r>
      <w:r w:rsidRPr="002425F2">
        <w:rPr>
          <w:b/>
          <w:u w:val="single"/>
        </w:rPr>
        <w:t>reaching epidemic levels</w:t>
      </w:r>
      <w:r w:rsidRPr="002425F2">
        <w:rPr>
          <w:color w:val="A6A6A6" w:themeColor="background1" w:themeShade="A6"/>
          <w:sz w:val="12"/>
        </w:rPr>
        <w:t xml:space="preserve"> of infection </w:t>
      </w:r>
      <w:r w:rsidRPr="002425F2">
        <w:rPr>
          <w:b/>
          <w:u w:val="single"/>
        </w:rPr>
        <w:t>throughout the developing world.</w:t>
      </w:r>
      <w:r w:rsidRPr="00534C86">
        <w:rPr>
          <w:color w:val="A6A6A6" w:themeColor="background1" w:themeShade="A6"/>
          <w:sz w:val="12"/>
        </w:rPr>
        <w:t xml:space="preserve"> </w:t>
      </w:r>
      <w:r w:rsidRPr="002425F2">
        <w:rPr>
          <w:color w:val="A6A6A6" w:themeColor="background1" w:themeShade="A6"/>
          <w:sz w:val="12"/>
        </w:rPr>
        <w:t xml:space="preserve">While currently concentrated primarily in sub- Saharan Africa, the disease is already emerging as a security threat in other countries, including some thought of as economically well-developed. Peter </w:t>
      </w:r>
      <w:proofErr w:type="spellStart"/>
      <w:r w:rsidRPr="002425F2">
        <w:rPr>
          <w:color w:val="A6A6A6" w:themeColor="background1" w:themeShade="A6"/>
          <w:sz w:val="12"/>
        </w:rPr>
        <w:t>Piot</w:t>
      </w:r>
      <w:proofErr w:type="spellEnd"/>
      <w:r w:rsidRPr="002425F2">
        <w:rPr>
          <w:color w:val="A6A6A6" w:themeColor="background1" w:themeShade="A6"/>
          <w:sz w:val="12"/>
        </w:rPr>
        <w:t xml:space="preserve">, director of UNAIDS, has commented: “We have every reason to assume that the epidemic in Southeast Asia will soon be just as widespread as it is in Africa, and that East </w:t>
      </w:r>
      <w:r w:rsidRPr="002425F2">
        <w:rPr>
          <w:b/>
          <w:u w:val="single"/>
        </w:rPr>
        <w:t>Africa’s experience</w:t>
      </w:r>
      <w:r w:rsidRPr="002425F2">
        <w:rPr>
          <w:color w:val="A6A6A6" w:themeColor="background1" w:themeShade="A6"/>
          <w:sz w:val="12"/>
        </w:rPr>
        <w:t xml:space="preserve"> — a slowdown of its economy — </w:t>
      </w:r>
      <w:r w:rsidRPr="002425F2">
        <w:rPr>
          <w:b/>
          <w:u w:val="single"/>
        </w:rPr>
        <w:t>will be replicated in Eastern Europe</w:t>
      </w:r>
      <w:r w:rsidRPr="002425F2">
        <w:rPr>
          <w:color w:val="A6A6A6" w:themeColor="background1" w:themeShade="A6"/>
          <w:sz w:val="12"/>
        </w:rPr>
        <w:t xml:space="preserve"> and the developing countries of </w:t>
      </w:r>
      <w:r w:rsidRPr="002425F2">
        <w:rPr>
          <w:b/>
          <w:u w:val="single"/>
        </w:rPr>
        <w:t xml:space="preserve">Asia and Latin America.” </w:t>
      </w:r>
      <w:r w:rsidRPr="002425F2">
        <w:rPr>
          <w:color w:val="A6A6A6" w:themeColor="background1" w:themeShade="A6"/>
          <w:sz w:val="12"/>
        </w:rPr>
        <w:t xml:space="preserve">UNAIDS, the main advocate for global action on the epidemic, is tasked with preventing transmission of HIV, providing care and support, reducing the vulnerability of individuals and communities to HIV/AIDS, and alleviating the impact of the epidemic. </w:t>
      </w:r>
      <w:r w:rsidRPr="002425F2">
        <w:rPr>
          <w:b/>
          <w:u w:val="single"/>
        </w:rPr>
        <w:t xml:space="preserve">A recent study by </w:t>
      </w:r>
      <w:r w:rsidRPr="002425F2">
        <w:rPr>
          <w:color w:val="A6A6A6" w:themeColor="background1" w:themeShade="A6"/>
          <w:sz w:val="12"/>
        </w:rPr>
        <w:t xml:space="preserve">the </w:t>
      </w:r>
      <w:r w:rsidRPr="002425F2">
        <w:rPr>
          <w:b/>
          <w:u w:val="single"/>
        </w:rPr>
        <w:t>C</w:t>
      </w:r>
      <w:r w:rsidRPr="002425F2">
        <w:rPr>
          <w:color w:val="A6A6A6" w:themeColor="background1" w:themeShade="A6"/>
          <w:sz w:val="12"/>
        </w:rPr>
        <w:t xml:space="preserve">enter for </w:t>
      </w:r>
      <w:r w:rsidRPr="002425F2">
        <w:rPr>
          <w:b/>
          <w:u w:val="single"/>
        </w:rPr>
        <w:t>S</w:t>
      </w:r>
      <w:r w:rsidRPr="002425F2">
        <w:rPr>
          <w:color w:val="A6A6A6" w:themeColor="background1" w:themeShade="A6"/>
          <w:sz w:val="12"/>
        </w:rPr>
        <w:t xml:space="preserve">trategic and </w:t>
      </w:r>
      <w:r w:rsidRPr="002425F2">
        <w:rPr>
          <w:b/>
          <w:u w:val="single"/>
        </w:rPr>
        <w:t>I</w:t>
      </w:r>
      <w:r w:rsidRPr="002425F2">
        <w:rPr>
          <w:color w:val="A6A6A6" w:themeColor="background1" w:themeShade="A6"/>
          <w:sz w:val="12"/>
        </w:rPr>
        <w:t xml:space="preserve">nternational </w:t>
      </w:r>
      <w:r w:rsidRPr="002425F2">
        <w:rPr>
          <w:b/>
          <w:u w:val="single"/>
        </w:rPr>
        <w:t>S</w:t>
      </w:r>
      <w:r w:rsidRPr="002425F2">
        <w:rPr>
          <w:color w:val="A6A6A6" w:themeColor="background1" w:themeShade="A6"/>
          <w:sz w:val="12"/>
        </w:rPr>
        <w:t xml:space="preserve">tudies </w:t>
      </w:r>
      <w:r w:rsidRPr="002425F2">
        <w:rPr>
          <w:b/>
          <w:u w:val="single"/>
        </w:rPr>
        <w:t xml:space="preserve">identified five nations as the “Next Wave,” ripe for an explosion of HIV </w:t>
      </w:r>
      <w:r w:rsidRPr="002425F2">
        <w:rPr>
          <w:color w:val="A6A6A6" w:themeColor="background1" w:themeShade="A6"/>
          <w:sz w:val="12"/>
        </w:rPr>
        <w:t>infection rates</w:t>
      </w:r>
      <w:r w:rsidRPr="002425F2">
        <w:rPr>
          <w:b/>
          <w:u w:val="single"/>
        </w:rPr>
        <w:t xml:space="preserve"> rivaling </w:t>
      </w:r>
      <w:r w:rsidRPr="002425F2">
        <w:rPr>
          <w:color w:val="A6A6A6" w:themeColor="background1" w:themeShade="A6"/>
          <w:sz w:val="12"/>
        </w:rPr>
        <w:t xml:space="preserve">those of </w:t>
      </w:r>
      <w:r w:rsidRPr="002425F2">
        <w:rPr>
          <w:b/>
          <w:u w:val="single"/>
        </w:rPr>
        <w:t xml:space="preserve">sub-Saharan Africa: Nigeria and Ethiopia </w:t>
      </w:r>
      <w:r w:rsidRPr="002425F2">
        <w:rPr>
          <w:color w:val="A6A6A6" w:themeColor="background1" w:themeShade="A6"/>
          <w:sz w:val="12"/>
        </w:rPr>
        <w:t>(together representing over a quarter of that already ravaged continent’s population),</w:t>
      </w:r>
      <w:r w:rsidRPr="002425F2">
        <w:rPr>
          <w:b/>
          <w:u w:val="single"/>
        </w:rPr>
        <w:t xml:space="preserve"> Russia, China and India. The last three nations</w:t>
      </w:r>
      <w:r w:rsidRPr="002425F2">
        <w:rPr>
          <w:color w:val="A6A6A6" w:themeColor="background1" w:themeShade="A6"/>
          <w:sz w:val="12"/>
        </w:rPr>
        <w:t xml:space="preserve">, which collectively contain close to a third of the Earth’s population, </w:t>
      </w:r>
      <w:r w:rsidRPr="002425F2">
        <w:rPr>
          <w:b/>
          <w:u w:val="single"/>
        </w:rPr>
        <w:t xml:space="preserve">are all </w:t>
      </w:r>
      <w:r w:rsidRPr="002425F2">
        <w:rPr>
          <w:b/>
          <w:u w:val="single"/>
          <w:bdr w:val="single" w:sz="12" w:space="0" w:color="auto"/>
        </w:rPr>
        <w:t>nuclear-armed countries</w:t>
      </w:r>
      <w:r w:rsidRPr="002425F2">
        <w:rPr>
          <w:b/>
          <w:u w:val="single"/>
        </w:rPr>
        <w:t xml:space="preserve"> beset with</w:t>
      </w:r>
      <w:r w:rsidRPr="002425F2">
        <w:rPr>
          <w:color w:val="A6A6A6" w:themeColor="background1" w:themeShade="A6"/>
          <w:sz w:val="12"/>
        </w:rPr>
        <w:t xml:space="preserve"> ethnic and </w:t>
      </w:r>
      <w:r w:rsidRPr="002425F2">
        <w:rPr>
          <w:b/>
          <w:u w:val="single"/>
        </w:rPr>
        <w:t>social strife and burdened by</w:t>
      </w:r>
      <w:r w:rsidRPr="002425F2">
        <w:rPr>
          <w:color w:val="A6A6A6" w:themeColor="background1" w:themeShade="A6"/>
          <w:sz w:val="12"/>
        </w:rPr>
        <w:t xml:space="preserve"> economic and political </w:t>
      </w:r>
      <w:r w:rsidRPr="002425F2">
        <w:rPr>
          <w:b/>
          <w:u w:val="single"/>
        </w:rPr>
        <w:t xml:space="preserve">pressures that threaten to erupt into internal conflict. </w:t>
      </w:r>
      <w:r w:rsidRPr="002425F2">
        <w:rPr>
          <w:color w:val="A6A6A6" w:themeColor="background1" w:themeShade="A6"/>
          <w:sz w:val="12"/>
        </w:rPr>
        <w:t>The addition of HIV/</w:t>
      </w:r>
      <w:r w:rsidRPr="002425F2">
        <w:rPr>
          <w:b/>
          <w:u w:val="single"/>
        </w:rPr>
        <w:t>AIDS, with its demonstrated ability to disrupt society</w:t>
      </w:r>
      <w:r w:rsidRPr="002425F2">
        <w:rPr>
          <w:color w:val="A6A6A6" w:themeColor="background1" w:themeShade="A6"/>
          <w:sz w:val="12"/>
        </w:rPr>
        <w:t xml:space="preserve"> at all levels</w:t>
      </w:r>
      <w:r w:rsidRPr="002425F2">
        <w:rPr>
          <w:b/>
          <w:u w:val="single"/>
        </w:rPr>
        <w:t>, will</w:t>
      </w:r>
      <w:r w:rsidRPr="002425F2">
        <w:rPr>
          <w:color w:val="A6A6A6" w:themeColor="background1" w:themeShade="A6"/>
          <w:sz w:val="12"/>
        </w:rPr>
        <w:t xml:space="preserve"> only </w:t>
      </w:r>
      <w:r w:rsidRPr="002425F2">
        <w:rPr>
          <w:b/>
          <w:u w:val="single"/>
        </w:rPr>
        <w:t>increase</w:t>
      </w:r>
      <w:r w:rsidRPr="002425F2">
        <w:rPr>
          <w:color w:val="A6A6A6" w:themeColor="background1" w:themeShade="A6"/>
          <w:sz w:val="12"/>
        </w:rPr>
        <w:t xml:space="preserve"> the</w:t>
      </w:r>
      <w:r w:rsidRPr="002425F2">
        <w:rPr>
          <w:b/>
          <w:u w:val="single"/>
        </w:rPr>
        <w:t xml:space="preserve"> potential for regional conflict and instability.</w:t>
      </w:r>
    </w:p>
    <w:p w:rsidR="00795A40" w:rsidRDefault="00795A40" w:rsidP="00795A40">
      <w:pPr>
        <w:rPr>
          <w:bCs/>
          <w:iCs/>
        </w:rPr>
      </w:pPr>
    </w:p>
    <w:p w:rsidR="00DC427B" w:rsidRDefault="00DC427B">
      <w:pPr>
        <w:rPr>
          <w:bCs/>
          <w:iCs/>
        </w:rPr>
      </w:pPr>
      <w:r>
        <w:rPr>
          <w:bCs/>
          <w:iCs/>
        </w:rPr>
        <w:br w:type="page"/>
      </w:r>
    </w:p>
    <w:p w:rsidR="00795A40" w:rsidRDefault="00795A40" w:rsidP="00795A40">
      <w:pPr>
        <w:outlineLvl w:val="2"/>
        <w:rPr>
          <w:bCs/>
          <w:iCs/>
        </w:rPr>
      </w:pPr>
      <w:r>
        <w:rPr>
          <w:bCs/>
          <w:iCs/>
        </w:rPr>
        <w:lastRenderedPageBreak/>
        <w:t>Scenario 3 is the Congo River Basin</w:t>
      </w:r>
    </w:p>
    <w:p w:rsidR="00795A40" w:rsidRDefault="00795A40" w:rsidP="00795A40">
      <w:pPr>
        <w:rPr>
          <w:bCs/>
          <w:iCs/>
        </w:rPr>
      </w:pPr>
    </w:p>
    <w:p w:rsidR="00795A40" w:rsidRDefault="00795A40" w:rsidP="00795A40">
      <w:pPr>
        <w:rPr>
          <w:bCs/>
          <w:iCs/>
        </w:rPr>
      </w:pPr>
      <w:r>
        <w:rPr>
          <w:bCs/>
          <w:iCs/>
        </w:rPr>
        <w:t xml:space="preserve">African resource wars cause destruction of the Congo River Basin. </w:t>
      </w:r>
    </w:p>
    <w:p w:rsidR="00795A40" w:rsidRPr="009739B4" w:rsidRDefault="00795A40" w:rsidP="00795A40">
      <w:r w:rsidRPr="009739B4">
        <w:rPr>
          <w:b/>
          <w:u w:val="single"/>
        </w:rPr>
        <w:t>Sites 4</w:t>
      </w:r>
      <w:r>
        <w:t xml:space="preserve"> writes</w:t>
      </w:r>
      <w:r>
        <w:rPr>
          <w:rStyle w:val="FootnoteReference"/>
        </w:rPr>
        <w:footnoteReference w:id="10"/>
      </w:r>
      <w:r>
        <w:t xml:space="preserve"> </w:t>
      </w:r>
    </w:p>
    <w:p w:rsidR="00795A40" w:rsidRPr="009739B4" w:rsidRDefault="00795A40" w:rsidP="00795A40">
      <w:pPr>
        <w:pBdr>
          <w:top w:val="single" w:sz="4" w:space="4" w:color="auto"/>
          <w:left w:val="single" w:sz="4" w:space="4" w:color="auto"/>
          <w:bottom w:val="single" w:sz="4" w:space="4" w:color="auto"/>
          <w:right w:val="single" w:sz="4" w:space="4" w:color="auto"/>
        </w:pBdr>
        <w:rPr>
          <w:iCs/>
          <w:color w:val="A6A6A6" w:themeColor="background1" w:themeShade="A6"/>
          <w:sz w:val="12"/>
        </w:rPr>
      </w:pPr>
      <w:r w:rsidRPr="009739B4">
        <w:rPr>
          <w:b/>
          <w:bCs/>
          <w:u w:val="single"/>
        </w:rPr>
        <w:t>In the Congo River Basin, conflict</w:t>
      </w:r>
      <w:r w:rsidRPr="009739B4">
        <w:rPr>
          <w:bCs/>
          <w:color w:val="A6A6A6" w:themeColor="background1" w:themeShade="A6"/>
          <w:sz w:val="12"/>
        </w:rPr>
        <w:t xml:space="preserve"> has been a recurring nuisance</w:t>
      </w:r>
      <w:r w:rsidRPr="009739B4">
        <w:rPr>
          <w:color w:val="A6A6A6" w:themeColor="background1" w:themeShade="A6"/>
          <w:sz w:val="12"/>
        </w:rPr>
        <w:t xml:space="preserve"> for the development of several countries. Natural resources play a significant role in feeding </w:t>
      </w:r>
      <w:r w:rsidRPr="009739B4">
        <w:rPr>
          <w:bCs/>
          <w:color w:val="A6A6A6" w:themeColor="background1" w:themeShade="A6"/>
          <w:sz w:val="12"/>
        </w:rPr>
        <w:t>conflicts</w:t>
      </w:r>
      <w:r w:rsidRPr="009739B4">
        <w:rPr>
          <w:color w:val="A6A6A6" w:themeColor="background1" w:themeShade="A6"/>
          <w:sz w:val="12"/>
        </w:rPr>
        <w:t xml:space="preserve">, many of which </w:t>
      </w:r>
      <w:r w:rsidRPr="009739B4">
        <w:rPr>
          <w:b/>
          <w:bCs/>
          <w:u w:val="single"/>
        </w:rPr>
        <w:t>involve securing control and access to natural resources</w:t>
      </w:r>
      <w:r w:rsidRPr="009739B4">
        <w:rPr>
          <w:b/>
          <w:u w:val="single"/>
        </w:rPr>
        <w:t xml:space="preserve">. </w:t>
      </w:r>
      <w:r w:rsidRPr="009739B4">
        <w:rPr>
          <w:b/>
          <w:iCs/>
          <w:u w:val="single"/>
        </w:rPr>
        <w:t>Communities and forests pay the price</w:t>
      </w:r>
      <w:r w:rsidRPr="009739B4">
        <w:rPr>
          <w:color w:val="A6A6A6" w:themeColor="background1" w:themeShade="A6"/>
          <w:sz w:val="12"/>
        </w:rPr>
        <w:t xml:space="preserve">. Wars in the Congo River Basin involve groups of combatants that are always on the move, gaining temporary control over towns and settlements, but who are almost never able to subdue the surrounding areas.  The constant movement of militias and the unpredictability of their actions have a devastating impact on human lives.  </w:t>
      </w:r>
      <w:proofErr w:type="gramStart"/>
      <w:r w:rsidRPr="009739B4">
        <w:rPr>
          <w:color w:val="A6A6A6" w:themeColor="background1" w:themeShade="A6"/>
          <w:sz w:val="12"/>
        </w:rPr>
        <w:t>Estimates of war-related deaths in eastern regions of the Democratic Republic of Congo (DRC) range from 3.3 million to 4.5 million.</w:t>
      </w:r>
      <w:proofErr w:type="gramEnd"/>
      <w:r w:rsidRPr="009739B4">
        <w:rPr>
          <w:color w:val="A6A6A6" w:themeColor="background1" w:themeShade="A6"/>
          <w:sz w:val="12"/>
        </w:rPr>
        <w:t xml:space="preserve"> </w:t>
      </w:r>
      <w:r w:rsidRPr="009739B4">
        <w:rPr>
          <w:bCs/>
          <w:color w:val="A6A6A6" w:themeColor="background1" w:themeShade="A6"/>
          <w:sz w:val="12"/>
        </w:rPr>
        <w:t>To avoid conflict, refugees and displaced rural populations avoid major roads and move into the forests and protected areas</w:t>
      </w:r>
      <w:r w:rsidRPr="009739B4">
        <w:rPr>
          <w:color w:val="A6A6A6" w:themeColor="background1" w:themeShade="A6"/>
          <w:sz w:val="12"/>
        </w:rPr>
        <w:t xml:space="preserve">, where they are less likely to encounter soldiers and </w:t>
      </w:r>
      <w:proofErr w:type="gramStart"/>
      <w:r w:rsidRPr="009739B4">
        <w:rPr>
          <w:color w:val="A6A6A6" w:themeColor="background1" w:themeShade="A6"/>
          <w:sz w:val="12"/>
        </w:rPr>
        <w:t>rebels.1  How</w:t>
      </w:r>
      <w:proofErr w:type="gramEnd"/>
      <w:r w:rsidRPr="009739B4">
        <w:rPr>
          <w:color w:val="A6A6A6" w:themeColor="background1" w:themeShade="A6"/>
          <w:sz w:val="12"/>
        </w:rPr>
        <w:t xml:space="preserve"> natural resources fuel war </w:t>
      </w:r>
      <w:r w:rsidRPr="009739B4">
        <w:rPr>
          <w:bCs/>
          <w:color w:val="A6A6A6" w:themeColor="background1" w:themeShade="A6"/>
          <w:sz w:val="12"/>
        </w:rPr>
        <w:t>Natural resources such as timber</w:t>
      </w:r>
      <w:r w:rsidRPr="009739B4">
        <w:rPr>
          <w:color w:val="A6A6A6" w:themeColor="background1" w:themeShade="A6"/>
          <w:sz w:val="12"/>
        </w:rPr>
        <w:t xml:space="preserve">, as well as other commodities such as diamonds, </w:t>
      </w:r>
      <w:r w:rsidRPr="009739B4">
        <w:rPr>
          <w:bCs/>
          <w:color w:val="A6A6A6" w:themeColor="background1" w:themeShade="A6"/>
          <w:sz w:val="12"/>
        </w:rPr>
        <w:t>all play roles in motivating these wars because of their characteristics</w:t>
      </w:r>
      <w:r w:rsidRPr="009739B4">
        <w:rPr>
          <w:color w:val="A6A6A6" w:themeColor="background1" w:themeShade="A6"/>
          <w:sz w:val="12"/>
        </w:rPr>
        <w:t xml:space="preserve"> (accessibility, weight-to-value ratios and the ability to loot, conceal and sell them later)2.  In the DRC, rebel groups, government troops and their foreign allies have used the country’s diamonds, gold, timber, ivory, </w:t>
      </w:r>
      <w:proofErr w:type="spellStart"/>
      <w:r w:rsidRPr="009739B4">
        <w:rPr>
          <w:color w:val="A6A6A6" w:themeColor="background1" w:themeShade="A6"/>
          <w:sz w:val="12"/>
        </w:rPr>
        <w:t>coltan</w:t>
      </w:r>
      <w:proofErr w:type="spellEnd"/>
      <w:r w:rsidRPr="009739B4">
        <w:rPr>
          <w:color w:val="A6A6A6" w:themeColor="background1" w:themeShade="A6"/>
          <w:sz w:val="12"/>
        </w:rPr>
        <w:t xml:space="preserve"> and cobalt to pay for their war-related </w:t>
      </w:r>
      <w:proofErr w:type="gramStart"/>
      <w:r w:rsidRPr="009739B4">
        <w:rPr>
          <w:color w:val="A6A6A6" w:themeColor="background1" w:themeShade="A6"/>
          <w:sz w:val="12"/>
        </w:rPr>
        <w:t>expenses.3  Perpetuating</w:t>
      </w:r>
      <w:proofErr w:type="gramEnd"/>
      <w:r w:rsidRPr="009739B4">
        <w:rPr>
          <w:color w:val="A6A6A6" w:themeColor="background1" w:themeShade="A6"/>
          <w:sz w:val="12"/>
        </w:rPr>
        <w:t xml:space="preserve"> conflict… A United Nations panel of experts on the illegal exploitation of natural resources of the DRC recently stated that "</w:t>
      </w:r>
      <w:r w:rsidRPr="009739B4">
        <w:rPr>
          <w:b/>
          <w:bCs/>
          <w:u w:val="single"/>
        </w:rPr>
        <w:t>illegal exploitation remains one of the main sources of funding for groups involved in perpetuating conflict</w:t>
      </w:r>
      <w:r w:rsidRPr="009739B4">
        <w:rPr>
          <w:color w:val="A6A6A6" w:themeColor="background1" w:themeShade="A6"/>
          <w:sz w:val="12"/>
        </w:rPr>
        <w:t xml:space="preserve">".  According to the panel, </w:t>
      </w:r>
      <w:proofErr w:type="spellStart"/>
      <w:r w:rsidRPr="009739B4">
        <w:rPr>
          <w:color w:val="A6A6A6" w:themeColor="background1" w:themeShade="A6"/>
          <w:sz w:val="12"/>
        </w:rPr>
        <w:t>neighbouring</w:t>
      </w:r>
      <w:proofErr w:type="spellEnd"/>
      <w:r w:rsidRPr="009739B4">
        <w:rPr>
          <w:color w:val="A6A6A6" w:themeColor="background1" w:themeShade="A6"/>
          <w:sz w:val="12"/>
        </w:rPr>
        <w:t xml:space="preserve"> countries such as Rwanda, Uganda, Burundi and Zimbabwe have all helped themselves to the DRC's gold, diamonds, timber and </w:t>
      </w:r>
      <w:proofErr w:type="spellStart"/>
      <w:r w:rsidRPr="009739B4">
        <w:rPr>
          <w:color w:val="A6A6A6" w:themeColor="background1" w:themeShade="A6"/>
          <w:sz w:val="12"/>
        </w:rPr>
        <w:t>coltan</w:t>
      </w:r>
      <w:proofErr w:type="spellEnd"/>
      <w:r w:rsidRPr="009739B4">
        <w:rPr>
          <w:color w:val="A6A6A6" w:themeColor="background1" w:themeShade="A6"/>
          <w:sz w:val="12"/>
        </w:rPr>
        <w:t xml:space="preserve">; systematically stripping factories, farms and banks in the </w:t>
      </w:r>
      <w:proofErr w:type="gramStart"/>
      <w:r w:rsidRPr="009739B4">
        <w:rPr>
          <w:color w:val="A6A6A6" w:themeColor="background1" w:themeShade="A6"/>
          <w:sz w:val="12"/>
        </w:rPr>
        <w:t>process.4  What</w:t>
      </w:r>
      <w:proofErr w:type="gramEnd"/>
      <w:r w:rsidRPr="009739B4">
        <w:rPr>
          <w:color w:val="A6A6A6" w:themeColor="background1" w:themeShade="A6"/>
          <w:sz w:val="12"/>
        </w:rPr>
        <w:t xml:space="preserve"> are the impacts of conflict? </w:t>
      </w:r>
      <w:proofErr w:type="gramStart"/>
      <w:r w:rsidRPr="009739B4">
        <w:rPr>
          <w:color w:val="A6A6A6" w:themeColor="background1" w:themeShade="A6"/>
          <w:sz w:val="12"/>
        </w:rPr>
        <w:t>A breakdown in the rule of law and other controls during and immediately after conflicts.</w:t>
      </w:r>
      <w:proofErr w:type="gramEnd"/>
      <w:r w:rsidRPr="009739B4">
        <w:rPr>
          <w:color w:val="A6A6A6" w:themeColor="background1" w:themeShade="A6"/>
          <w:sz w:val="12"/>
        </w:rPr>
        <w:t xml:space="preserve">  </w:t>
      </w:r>
      <w:proofErr w:type="gramStart"/>
      <w:r w:rsidRPr="009739B4">
        <w:rPr>
          <w:color w:val="A6A6A6" w:themeColor="background1" w:themeShade="A6"/>
          <w:sz w:val="12"/>
        </w:rPr>
        <w:t>Mass movements of people and human rights abuses.</w:t>
      </w:r>
      <w:proofErr w:type="gramEnd"/>
      <w:r w:rsidRPr="009739B4">
        <w:rPr>
          <w:color w:val="A6A6A6" w:themeColor="background1" w:themeShade="A6"/>
          <w:sz w:val="12"/>
        </w:rPr>
        <w:t xml:space="preserve">  Decline in agricultural production, trade and food availability as conditions become unsafe to carry out such activities and transport is disrupted.  Increased dependence on wild natural resources (such as </w:t>
      </w:r>
      <w:proofErr w:type="spellStart"/>
      <w:r w:rsidRPr="009739B4">
        <w:rPr>
          <w:color w:val="A6A6A6" w:themeColor="background1" w:themeShade="A6"/>
          <w:sz w:val="12"/>
        </w:rPr>
        <w:t>bushmeat</w:t>
      </w:r>
      <w:proofErr w:type="spellEnd"/>
      <w:r w:rsidRPr="009739B4">
        <w:rPr>
          <w:color w:val="A6A6A6" w:themeColor="background1" w:themeShade="A6"/>
          <w:sz w:val="12"/>
        </w:rPr>
        <w:t xml:space="preserve">) for survival when other livelihoods are made impossible: </w:t>
      </w:r>
      <w:r w:rsidRPr="009739B4">
        <w:rPr>
          <w:bCs/>
          <w:color w:val="A6A6A6" w:themeColor="background1" w:themeShade="A6"/>
          <w:sz w:val="12"/>
        </w:rPr>
        <w:t xml:space="preserve">As refugees seek means to sustain themselves away from their home areas and hold their families together, </w:t>
      </w:r>
      <w:r w:rsidRPr="009739B4">
        <w:rPr>
          <w:b/>
          <w:bCs/>
          <w:u w:val="single"/>
        </w:rPr>
        <w:t>they often invade poorly protected areas</w:t>
      </w:r>
      <w:r w:rsidRPr="009739B4">
        <w:rPr>
          <w:bCs/>
          <w:color w:val="A6A6A6" w:themeColor="background1" w:themeShade="A6"/>
          <w:sz w:val="12"/>
        </w:rPr>
        <w:t xml:space="preserve"> </w:t>
      </w:r>
      <w:r w:rsidRPr="009739B4">
        <w:rPr>
          <w:color w:val="A6A6A6" w:themeColor="background1" w:themeShade="A6"/>
          <w:sz w:val="12"/>
        </w:rPr>
        <w:t xml:space="preserve">in search of housing materials, bush foods and products that they can sell.  </w:t>
      </w:r>
      <w:r w:rsidRPr="009739B4">
        <w:rPr>
          <w:bCs/>
          <w:color w:val="A6A6A6" w:themeColor="background1" w:themeShade="A6"/>
          <w:sz w:val="12"/>
        </w:rPr>
        <w:t>Protected areas</w:t>
      </w:r>
      <w:r w:rsidRPr="009739B4">
        <w:rPr>
          <w:color w:val="A6A6A6" w:themeColor="background1" w:themeShade="A6"/>
          <w:sz w:val="12"/>
        </w:rPr>
        <w:t xml:space="preserve"> also </w:t>
      </w:r>
      <w:r w:rsidRPr="009739B4">
        <w:rPr>
          <w:bCs/>
          <w:color w:val="A6A6A6" w:themeColor="background1" w:themeShade="A6"/>
          <w:sz w:val="12"/>
        </w:rPr>
        <w:t>often contain more wildlife than other areas</w:t>
      </w:r>
      <w:r w:rsidRPr="009739B4">
        <w:rPr>
          <w:color w:val="A6A6A6" w:themeColor="background1" w:themeShade="A6"/>
          <w:sz w:val="12"/>
        </w:rPr>
        <w:t xml:space="preserve"> and can thus provide a ready supply of meat for rebels or small armies.  Moreover, </w:t>
      </w:r>
      <w:r w:rsidRPr="009739B4">
        <w:rPr>
          <w:bCs/>
          <w:color w:val="A6A6A6" w:themeColor="background1" w:themeShade="A6"/>
          <w:sz w:val="12"/>
        </w:rPr>
        <w:t xml:space="preserve">when it becomes too dangerous for the staff in protected zones to continue patrols, </w:t>
      </w:r>
      <w:r w:rsidRPr="009739B4">
        <w:rPr>
          <w:b/>
          <w:iCs/>
          <w:u w:val="single"/>
        </w:rPr>
        <w:t>the frequency of illegal</w:t>
      </w:r>
      <w:r w:rsidRPr="009739B4">
        <w:rPr>
          <w:color w:val="A6A6A6" w:themeColor="background1" w:themeShade="A6"/>
          <w:sz w:val="12"/>
        </w:rPr>
        <w:t xml:space="preserve"> mining of gold and diamonds, hunting for ivory and </w:t>
      </w:r>
      <w:proofErr w:type="spellStart"/>
      <w:r w:rsidRPr="009739B4">
        <w:rPr>
          <w:color w:val="A6A6A6" w:themeColor="background1" w:themeShade="A6"/>
          <w:sz w:val="12"/>
        </w:rPr>
        <w:t>bushmeat</w:t>
      </w:r>
      <w:proofErr w:type="spellEnd"/>
      <w:r w:rsidRPr="009739B4">
        <w:rPr>
          <w:color w:val="A6A6A6" w:themeColor="background1" w:themeShade="A6"/>
          <w:sz w:val="12"/>
        </w:rPr>
        <w:t xml:space="preserve">, </w:t>
      </w:r>
      <w:r w:rsidRPr="009739B4">
        <w:rPr>
          <w:b/>
          <w:iCs/>
          <w:u w:val="single"/>
        </w:rPr>
        <w:t>felling of timber</w:t>
      </w:r>
      <w:r w:rsidRPr="009739B4">
        <w:rPr>
          <w:color w:val="A6A6A6" w:themeColor="background1" w:themeShade="A6"/>
          <w:sz w:val="12"/>
        </w:rPr>
        <w:t xml:space="preserve"> and agricultural encroachment </w:t>
      </w:r>
      <w:r w:rsidRPr="009739B4">
        <w:rPr>
          <w:iCs/>
          <w:color w:val="A6A6A6" w:themeColor="background1" w:themeShade="A6"/>
          <w:sz w:val="12"/>
        </w:rPr>
        <w:t xml:space="preserve">often </w:t>
      </w:r>
      <w:r w:rsidRPr="009739B4">
        <w:rPr>
          <w:b/>
          <w:iCs/>
          <w:u w:val="single"/>
        </w:rPr>
        <w:t>increases</w:t>
      </w:r>
      <w:r w:rsidRPr="009739B4">
        <w:rPr>
          <w:color w:val="A6A6A6" w:themeColor="background1" w:themeShade="A6"/>
          <w:sz w:val="12"/>
        </w:rPr>
        <w:t>.5</w:t>
      </w:r>
    </w:p>
    <w:p w:rsidR="00795A40" w:rsidRDefault="00795A40" w:rsidP="00795A40">
      <w:pPr>
        <w:rPr>
          <w:bCs/>
          <w:iCs/>
        </w:rPr>
      </w:pPr>
    </w:p>
    <w:p w:rsidR="00DC427B" w:rsidRDefault="00DC427B">
      <w:pPr>
        <w:rPr>
          <w:bCs/>
          <w:iCs/>
        </w:rPr>
      </w:pPr>
      <w:r>
        <w:rPr>
          <w:bCs/>
          <w:iCs/>
        </w:rPr>
        <w:br w:type="page"/>
      </w:r>
    </w:p>
    <w:p w:rsidR="00795A40" w:rsidRPr="009739B4" w:rsidRDefault="00795A40" w:rsidP="00795A40">
      <w:pPr>
        <w:rPr>
          <w:bCs/>
          <w:iCs/>
        </w:rPr>
      </w:pPr>
      <w:r>
        <w:rPr>
          <w:bCs/>
          <w:iCs/>
        </w:rPr>
        <w:lastRenderedPageBreak/>
        <w:t xml:space="preserve">The Congo River Basin is extremely vital to the environment, and its destruction ensures extinction. </w:t>
      </w:r>
    </w:p>
    <w:p w:rsidR="00795A40" w:rsidRPr="009739B4" w:rsidRDefault="00795A40" w:rsidP="00795A40">
      <w:proofErr w:type="spellStart"/>
      <w:r w:rsidRPr="009739B4">
        <w:rPr>
          <w:b/>
          <w:u w:val="single"/>
        </w:rPr>
        <w:t>Boukongou</w:t>
      </w:r>
      <w:proofErr w:type="spellEnd"/>
      <w:r w:rsidRPr="009739B4">
        <w:rPr>
          <w:b/>
          <w:u w:val="single"/>
        </w:rPr>
        <w:t xml:space="preserve"> 5</w:t>
      </w:r>
      <w:r>
        <w:t xml:space="preserve"> writes</w:t>
      </w:r>
      <w:r>
        <w:rPr>
          <w:rStyle w:val="FootnoteReference"/>
        </w:rPr>
        <w:footnoteReference w:id="11"/>
      </w:r>
      <w:r>
        <w:t xml:space="preserve"> </w:t>
      </w:r>
    </w:p>
    <w:p w:rsidR="00795A40" w:rsidRPr="009739B4" w:rsidRDefault="00795A40" w:rsidP="00795A40">
      <w:pPr>
        <w:pBdr>
          <w:top w:val="single" w:sz="4" w:space="4" w:color="auto"/>
          <w:left w:val="single" w:sz="4" w:space="4" w:color="auto"/>
          <w:bottom w:val="single" w:sz="4" w:space="4" w:color="auto"/>
          <w:right w:val="single" w:sz="4" w:space="4" w:color="auto"/>
        </w:pBdr>
        <w:rPr>
          <w:color w:val="A6A6A6" w:themeColor="background1" w:themeShade="A6"/>
          <w:sz w:val="12"/>
        </w:rPr>
      </w:pPr>
      <w:r w:rsidRPr="009739B4">
        <w:rPr>
          <w:color w:val="A6A6A6" w:themeColor="background1" w:themeShade="A6"/>
          <w:sz w:val="12"/>
        </w:rPr>
        <w:t xml:space="preserve">This is not a revival of “good savage” ideology which is useful for the “civilized world,” but it is simply a matter of understanding that </w:t>
      </w:r>
      <w:r w:rsidRPr="009739B4">
        <w:rPr>
          <w:b/>
          <w:bCs/>
          <w:u w:val="single"/>
        </w:rPr>
        <w:t>the forests of the Congo basin is the entire humanity’s precious “lung.”</w:t>
      </w:r>
      <w:r w:rsidRPr="009739B4">
        <w:rPr>
          <w:bCs/>
          <w:color w:val="A6A6A6" w:themeColor="background1" w:themeShade="A6"/>
          <w:sz w:val="12"/>
        </w:rPr>
        <w:t xml:space="preserve"> </w:t>
      </w:r>
      <w:r w:rsidRPr="009739B4">
        <w:rPr>
          <w:color w:val="A6A6A6" w:themeColor="background1" w:themeShade="A6"/>
          <w:sz w:val="12"/>
        </w:rPr>
        <w:t xml:space="preserve">Beyond the traditional quarrels1 of the sycophants of environmental protection and the relevance of advocated public programs2, one notices the intensification of multilateral initiatives, which try to respond both to the stakes of protecting the Congo basin as well as to the challenge of preserving life on Earth. Nevertheless, even the advocates of sustainable development cannot forget that “bio-humanity” is a naturally complex vision of society. As far as one can go back in time, and on the principle of the divine message, man will always return to nature. This implies an organization and </w:t>
      </w:r>
      <w:proofErr w:type="spellStart"/>
      <w:r w:rsidRPr="009739B4">
        <w:rPr>
          <w:color w:val="A6A6A6" w:themeColor="background1" w:themeShade="A6"/>
          <w:sz w:val="12"/>
        </w:rPr>
        <w:t>structuralization</w:t>
      </w:r>
      <w:proofErr w:type="spellEnd"/>
      <w:r w:rsidRPr="009739B4">
        <w:rPr>
          <w:color w:val="A6A6A6" w:themeColor="background1" w:themeShade="A6"/>
          <w:sz w:val="12"/>
        </w:rPr>
        <w:t xml:space="preserve"> of spaces, which cannot be strictly limited to the protection of the fauna and flora. Consequently, international concern about the ecosystem of the Congo basin is neither the result of sudden philanthropy, nor the outcome of triumphant environmentalism. The region is a dynamic geopolitical area, where forests are a source of oil and conflicts. I think that it is fundamental not to separate the issue of forests from the less media-covered question of the rich oil and mineral resources in the hinterland and maritime zones of Central Africa. The predators are in the forests and on the political scene, and they are searching for democratic legitimacy3. Thus, I’m calling for combining the “green” debate with the “political” debate in order to promote better governance of the geopolitical basin of the Congo, give rise to concrete and multilateral awareness of the problems of Central Africa which aren’t only environmental but also political. It is a matter of emphasizing political and civil implications, on one hand, and legal instruments and institutional frameworks, on the other, in order to assure a better progressive transition in Central Africa from “Black governance” (in other words, oil-based governance) to “green governance”. A Geopolitical Basin The geographic entity called the “Congo basin” includes territories extending from the end of the </w:t>
      </w:r>
      <w:proofErr w:type="spellStart"/>
      <w:r w:rsidRPr="009739B4">
        <w:rPr>
          <w:color w:val="A6A6A6" w:themeColor="background1" w:themeShade="A6"/>
          <w:sz w:val="12"/>
        </w:rPr>
        <w:t>Sahelian</w:t>
      </w:r>
      <w:proofErr w:type="spellEnd"/>
      <w:r w:rsidRPr="009739B4">
        <w:rPr>
          <w:color w:val="A6A6A6" w:themeColor="background1" w:themeShade="A6"/>
          <w:sz w:val="12"/>
        </w:rPr>
        <w:t xml:space="preserve"> areas of Chad and Sudan and the edge of the plains along the Zambezi. The voluntarily extensive vision of this basin challenges the thesis that this forest area is confined to narrow post-colonial zones in Central African States, which doesn’t challenge the principles of international law relating to boundaries. </w:t>
      </w:r>
      <w:r w:rsidRPr="009739B4">
        <w:rPr>
          <w:b/>
          <w:bCs/>
          <w:u w:val="single"/>
        </w:rPr>
        <w:t>This basin is a vast forest area that covers</w:t>
      </w:r>
      <w:r w:rsidRPr="009739B4">
        <w:rPr>
          <w:color w:val="A6A6A6" w:themeColor="background1" w:themeShade="A6"/>
          <w:sz w:val="12"/>
        </w:rPr>
        <w:t xml:space="preserve"> approximately 2,300,000 sq. km., or </w:t>
      </w:r>
      <w:r w:rsidRPr="009739B4">
        <w:rPr>
          <w:b/>
          <w:bCs/>
          <w:u w:val="single"/>
        </w:rPr>
        <w:t>26 percent of the world’s rainforests</w:t>
      </w:r>
      <w:r w:rsidRPr="009739B4">
        <w:rPr>
          <w:color w:val="A6A6A6" w:themeColor="background1" w:themeShade="A6"/>
          <w:sz w:val="12"/>
        </w:rPr>
        <w:t xml:space="preserve">4. </w:t>
      </w:r>
      <w:r w:rsidRPr="009739B4">
        <w:rPr>
          <w:b/>
          <w:bCs/>
          <w:u w:val="single"/>
        </w:rPr>
        <w:t>The forests are well known for their exceptional biodiversity</w:t>
      </w:r>
      <w:r w:rsidRPr="009739B4">
        <w:rPr>
          <w:color w:val="A6A6A6" w:themeColor="background1" w:themeShade="A6"/>
          <w:sz w:val="12"/>
        </w:rPr>
        <w:t xml:space="preserve"> and contribute, in an important way, to countering the greenhouse effect by absorbing the carbon dioxide which is emitted into the atmosphere5. </w:t>
      </w:r>
      <w:r w:rsidRPr="009739B4">
        <w:rPr>
          <w:b/>
          <w:bCs/>
          <w:u w:val="single"/>
        </w:rPr>
        <w:t>This is the natural environment of more than half of the world’s wildlife and vegetable species</w:t>
      </w:r>
      <w:r w:rsidRPr="009739B4">
        <w:rPr>
          <w:color w:val="A6A6A6" w:themeColor="background1" w:themeShade="A6"/>
          <w:sz w:val="12"/>
        </w:rPr>
        <w:t xml:space="preserve">. Some consider it the compost of numerous diseases, such as the terrible Ebola </w:t>
      </w:r>
      <w:proofErr w:type="spellStart"/>
      <w:r w:rsidRPr="009739B4">
        <w:rPr>
          <w:color w:val="A6A6A6" w:themeColor="background1" w:themeShade="A6"/>
          <w:sz w:val="12"/>
        </w:rPr>
        <w:t>fever.The</w:t>
      </w:r>
      <w:proofErr w:type="spellEnd"/>
      <w:r w:rsidRPr="009739B4">
        <w:rPr>
          <w:color w:val="A6A6A6" w:themeColor="background1" w:themeShade="A6"/>
          <w:sz w:val="12"/>
        </w:rPr>
        <w:t xml:space="preserve"> Congo basin regroups several countries (Cameroon, the Congo, the Democratic Republic of the Congo, the Central African Republic, Equatorial Guinea, Gabon, Burundi, Rwanda, Angola and Chad), which form (with Sao Tome e Principe) the Economic Community of Central African States (ECCAS). On the one side, one may identify the Congo basin area itself to the ECCAS, and on the other, consider it as the logical construction of a regional area where sustainable governance of ecosystems should contribute, via the mobility of people, to economic links and ecological flows, to restoring and strengthening peace. One must remember that during the </w:t>
      </w:r>
      <w:proofErr w:type="spellStart"/>
      <w:r w:rsidRPr="009739B4">
        <w:rPr>
          <w:color w:val="A6A6A6" w:themeColor="background1" w:themeShade="A6"/>
          <w:sz w:val="12"/>
        </w:rPr>
        <w:t>Millenium</w:t>
      </w:r>
      <w:proofErr w:type="spellEnd"/>
      <w:r w:rsidRPr="009739B4">
        <w:rPr>
          <w:color w:val="A6A6A6" w:themeColor="background1" w:themeShade="A6"/>
          <w:sz w:val="12"/>
        </w:rPr>
        <w:t xml:space="preserve"> Summit held in New York in 2000 the Heads of State and Government declared their intention not to spare “any effort in order to assure that the entire humanity, and especially our children and grandchildren, will not live on a planet irreversibly degraded by human activities whose resources can no longer meet their requirements6.” This appeal is in line with the dynamics of building the concept of sustainable development, advocated by the UICN7 in 1980 and resumed in the </w:t>
      </w:r>
      <w:proofErr w:type="spellStart"/>
      <w:r w:rsidRPr="009739B4">
        <w:rPr>
          <w:color w:val="A6A6A6" w:themeColor="background1" w:themeShade="A6"/>
          <w:sz w:val="12"/>
        </w:rPr>
        <w:t>Bundtland</w:t>
      </w:r>
      <w:proofErr w:type="spellEnd"/>
      <w:r w:rsidRPr="009739B4">
        <w:rPr>
          <w:color w:val="A6A6A6" w:themeColor="background1" w:themeShade="A6"/>
          <w:sz w:val="12"/>
        </w:rPr>
        <w:t xml:space="preserve"> report in 19878. States have to cooperate in a spirit of world partnership in order to preserve, protect and restore the integrity of the ecosystem. Of course, according to Resolutions 1803 (XVII) and 1514 (XV)9 of the United Nations General Assembly and Principle 2 of the Rio Declaration, “States have the sovereign right to exploit their own resources according to their environment and development policies.” In other words, they can implement their proper environmental policies. But these actions do not produce concrete effects. The degradation of the environment and certain natural or industrial disasters directly affect the Earth as a continuous portion of space. It is only on this scale that adequate initiatives can be taken in order to obtain durable and adequate results.  International </w:t>
      </w:r>
      <w:proofErr w:type="spellStart"/>
      <w:r w:rsidRPr="009739B4">
        <w:rPr>
          <w:color w:val="A6A6A6" w:themeColor="background1" w:themeShade="A6"/>
          <w:sz w:val="12"/>
        </w:rPr>
        <w:t>CooperationActually</w:t>
      </w:r>
      <w:proofErr w:type="spellEnd"/>
      <w:r w:rsidRPr="009739B4">
        <w:rPr>
          <w:color w:val="A6A6A6" w:themeColor="background1" w:themeShade="A6"/>
          <w:sz w:val="12"/>
        </w:rPr>
        <w:t xml:space="preserve">, environmental protection has become one of the most important issues in contemporary world relations. International cooperation is necessary to protect humanity’s common heritage. No country can do it on its own, because this is a common responsibility. Therefore, the quality of air and the atmosphere depends on world coordination in many domains. The protection of the quality of the waters of a boundary river, or of a lake common to several countries, requires international coordination and cooperation. </w:t>
      </w:r>
      <w:proofErr w:type="gramStart"/>
      <w:r w:rsidRPr="009739B4">
        <w:rPr>
          <w:color w:val="A6A6A6" w:themeColor="background1" w:themeShade="A6"/>
          <w:sz w:val="12"/>
        </w:rPr>
        <w:t xml:space="preserve">As the International Court of Justice reminded in the case </w:t>
      </w:r>
      <w:proofErr w:type="spellStart"/>
      <w:r w:rsidRPr="009739B4">
        <w:rPr>
          <w:color w:val="A6A6A6" w:themeColor="background1" w:themeShade="A6"/>
          <w:sz w:val="12"/>
        </w:rPr>
        <w:t>Gabcikovo-Nagymaros</w:t>
      </w:r>
      <w:proofErr w:type="spellEnd"/>
      <w:r w:rsidRPr="009739B4">
        <w:rPr>
          <w:color w:val="A6A6A6" w:themeColor="background1" w:themeShade="A6"/>
          <w:sz w:val="12"/>
        </w:rPr>
        <w:t>: “During ages, man did not stop influencing nature for economic and other purposes.</w:t>
      </w:r>
      <w:proofErr w:type="gramEnd"/>
      <w:r w:rsidRPr="009739B4">
        <w:rPr>
          <w:color w:val="A6A6A6" w:themeColor="background1" w:themeShade="A6"/>
          <w:sz w:val="12"/>
        </w:rPr>
        <w:t xml:space="preserve"> In the past it often accomplished this without taking into account the effects on the environment. Due to the new horizons opened by science and the increasing awareness of the risks of these interventions for humanity – whether it is for the present or for future generations – new standards and requirements have been put in place, enounced in a substantial number of instruments over the past two decades. These new standards must be taken in consideration and these new requirements appropriately appreciated, not only when States envisage launching new activities, but also when they pursue projects that have already been launched. The concept of sustainable development expresses the need for reconciling economic development and environmental protection10.” Since the Earth Summit in Rio in 1992 the pressure exercised by NGOs and the international financial backers prompted governments to adjust their institutional frameworks and to work out coherent policies, in particular environmental action plans relating to the national, regional and international dimension. At the sub-regional level, such initiatives led to setting up mechanisms and processes such as the Conference of Ministers for Forests of Central Africa (COMIFAC</w:t>
      </w:r>
      <w:proofErr w:type="gramStart"/>
      <w:r w:rsidRPr="009739B4">
        <w:rPr>
          <w:color w:val="A6A6A6" w:themeColor="background1" w:themeShade="A6"/>
          <w:sz w:val="12"/>
        </w:rPr>
        <w:t>)11</w:t>
      </w:r>
      <w:proofErr w:type="gramEnd"/>
      <w:r w:rsidRPr="009739B4">
        <w:rPr>
          <w:color w:val="A6A6A6" w:themeColor="background1" w:themeShade="A6"/>
          <w:sz w:val="12"/>
        </w:rPr>
        <w:t xml:space="preserve">, Conference on Central Africa’s Moist Forest Ecosystem (CEFDHAC) and the Africa Forest Law Enforcement and Governance Process (AFLEG)12. Organized in March, 1999 in Yaoundé, the summit of leaders of Central African States on the conservation and sustainable management of rain forests confirmed the Rio commitment to lead common policies for sustainable management of forested ecosystems. This regional dynamics led to the elaboration and adoption of a “convergence plan” for the Congo basin, whose main objective is the “conservation, restoration, development and durable use of biologic resources in the framework of management adapted to the social and cultural economic development of populations and the protection of the global environment13.” This convergence plan covers a ten-year period (2004-2013 and will globally cost an estimated US$ 1.5 billion, or 840 billion CFA Francs14. Regional dynamics led to international participation in efforts to respond to this universal concern, and the Johannesburg summit on sustainable development in September 200215 paved the way to a multilateral initiative: the United States of America and South Africa inspired, along with many other actors, the idea of a multilateral partnership for the protection of forests in </w:t>
      </w:r>
      <w:r w:rsidRPr="009739B4">
        <w:rPr>
          <w:b/>
          <w:iCs/>
          <w:u w:val="single"/>
        </w:rPr>
        <w:t>the Congo basin. Considered as the left lung of the earth</w:t>
      </w:r>
      <w:r w:rsidRPr="009739B4">
        <w:rPr>
          <w:b/>
          <w:bCs/>
          <w:u w:val="single"/>
        </w:rPr>
        <w:t xml:space="preserve">, these forests are </w:t>
      </w:r>
      <w:r w:rsidRPr="009739B4">
        <w:rPr>
          <w:bCs/>
          <w:color w:val="A6A6A6" w:themeColor="background1" w:themeShade="A6"/>
          <w:sz w:val="12"/>
        </w:rPr>
        <w:t xml:space="preserve">a vegetable and wildlife reserve </w:t>
      </w:r>
      <w:r w:rsidRPr="009739B4">
        <w:rPr>
          <w:b/>
          <w:bCs/>
          <w:u w:val="single"/>
        </w:rPr>
        <w:t xml:space="preserve">inextricably </w:t>
      </w:r>
      <w:r w:rsidRPr="009739B4">
        <w:rPr>
          <w:b/>
          <w:iCs/>
          <w:u w:val="single"/>
        </w:rPr>
        <w:t>bound to human life</w:t>
      </w:r>
      <w:r w:rsidRPr="009739B4">
        <w:rPr>
          <w:color w:val="A6A6A6" w:themeColor="background1" w:themeShade="A6"/>
          <w:sz w:val="12"/>
        </w:rPr>
        <w:t xml:space="preserve">16. According to Walter </w:t>
      </w:r>
      <w:proofErr w:type="spellStart"/>
      <w:r w:rsidRPr="009739B4">
        <w:rPr>
          <w:color w:val="A6A6A6" w:themeColor="background1" w:themeShade="A6"/>
          <w:sz w:val="12"/>
        </w:rPr>
        <w:t>Kansteiner</w:t>
      </w:r>
      <w:proofErr w:type="spellEnd"/>
      <w:r w:rsidRPr="009739B4">
        <w:rPr>
          <w:color w:val="A6A6A6" w:themeColor="background1" w:themeShade="A6"/>
          <w:sz w:val="12"/>
        </w:rPr>
        <w:t xml:space="preserve">, </w:t>
      </w:r>
      <w:r w:rsidRPr="009739B4">
        <w:rPr>
          <w:b/>
          <w:bCs/>
          <w:u w:val="single"/>
        </w:rPr>
        <w:t>they are a “world treasure,” a “world lung” necessary for preserving biologic diversity</w:t>
      </w:r>
      <w:r w:rsidRPr="009739B4">
        <w:rPr>
          <w:color w:val="A6A6A6" w:themeColor="background1" w:themeShade="A6"/>
          <w:sz w:val="12"/>
        </w:rPr>
        <w:t>.</w:t>
      </w:r>
    </w:p>
    <w:p w:rsidR="00795A40" w:rsidRDefault="00795A40" w:rsidP="00795A40">
      <w:pPr>
        <w:rPr>
          <w:rFonts w:eastAsia="Calibri" w:cs="Times New Roman"/>
        </w:rPr>
      </w:pPr>
    </w:p>
    <w:p w:rsidR="00DC427B" w:rsidRDefault="00DC427B">
      <w:pPr>
        <w:rPr>
          <w:rFonts w:eastAsia="Calibri" w:cs="Times New Roman"/>
        </w:rPr>
      </w:pPr>
      <w:r>
        <w:rPr>
          <w:rFonts w:eastAsia="Calibri" w:cs="Times New Roman"/>
        </w:rPr>
        <w:br w:type="page"/>
      </w:r>
    </w:p>
    <w:p w:rsidR="00795A40" w:rsidRPr="00571C6F" w:rsidRDefault="00795A40" w:rsidP="00795A40">
      <w:pPr>
        <w:rPr>
          <w:color w:val="A6A6A6" w:themeColor="background1" w:themeShade="A6"/>
          <w:sz w:val="12"/>
        </w:rPr>
      </w:pPr>
      <w:r w:rsidRPr="00197E71">
        <w:rPr>
          <w:rFonts w:eastAsia="Calibri" w:cs="Times New Roman"/>
        </w:rPr>
        <w:lastRenderedPageBreak/>
        <w:t xml:space="preserve">Infinite values don’t paralyze calculation. </w:t>
      </w:r>
      <w:proofErr w:type="spellStart"/>
      <w:r w:rsidRPr="00197E71">
        <w:rPr>
          <w:rFonts w:eastAsia="Calibri" w:cs="Times New Roman"/>
          <w:b/>
          <w:u w:val="single"/>
        </w:rPr>
        <w:t>Lauwers</w:t>
      </w:r>
      <w:proofErr w:type="spellEnd"/>
      <w:r w:rsidRPr="00197E71">
        <w:rPr>
          <w:rFonts w:eastAsia="Calibri" w:cs="Times New Roman"/>
          <w:b/>
          <w:u w:val="single"/>
        </w:rPr>
        <w:t xml:space="preserve"> and </w:t>
      </w:r>
      <w:proofErr w:type="spellStart"/>
      <w:r w:rsidRPr="00197E71">
        <w:rPr>
          <w:rFonts w:eastAsia="Calibri" w:cs="Times New Roman"/>
          <w:b/>
          <w:u w:val="single"/>
        </w:rPr>
        <w:t>Vallentyne</w:t>
      </w:r>
      <w:proofErr w:type="spellEnd"/>
      <w:r w:rsidRPr="00197E71">
        <w:rPr>
          <w:rFonts w:eastAsia="Calibri" w:cs="Times New Roman"/>
          <w:b/>
          <w:u w:val="single"/>
        </w:rPr>
        <w:t xml:space="preserve"> 04</w:t>
      </w:r>
      <w:r w:rsidRPr="00197E71">
        <w:rPr>
          <w:rFonts w:eastAsia="Calibri" w:cs="Times New Roman"/>
        </w:rPr>
        <w:t xml:space="preserve"> write</w:t>
      </w:r>
      <w:r w:rsidRPr="00197E71">
        <w:rPr>
          <w:rFonts w:eastAsia="Calibri" w:cs="Times New Roman"/>
          <w:vertAlign w:val="superscript"/>
        </w:rPr>
        <w:footnoteReference w:id="12"/>
      </w:r>
    </w:p>
    <w:p w:rsidR="00795A40" w:rsidRPr="00197E71" w:rsidRDefault="00795A40" w:rsidP="00795A4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Zero Independence holds that the ranking of two worlds is determined by</w:t>
      </w:r>
      <w:r w:rsidRPr="00197E71">
        <w:rPr>
          <w:rFonts w:eastAsia="Calibri" w:cs="Times New Roman"/>
          <w:color w:val="A6A6A6"/>
          <w:sz w:val="12"/>
        </w:rPr>
        <w:t xml:space="preserve"> the pattern of </w:t>
      </w:r>
      <w:r w:rsidRPr="00197E71">
        <w:rPr>
          <w:rFonts w:eastAsia="Calibri" w:cs="Times New Roman"/>
          <w:b/>
          <w:u w:val="single"/>
        </w:rPr>
        <w:t>differences in local value. This</w:t>
      </w:r>
      <w:r w:rsidRPr="00197E71">
        <w:rPr>
          <w:rFonts w:eastAsia="Calibri" w:cs="Times New Roman"/>
          <w:color w:val="A6A6A6"/>
          <w:sz w:val="12"/>
        </w:rPr>
        <w:t xml:space="preserve">, we claim, </w:t>
      </w:r>
      <w:r w:rsidRPr="00197E71">
        <w:rPr>
          <w:rFonts w:eastAsia="Calibri" w:cs="Times New Roman"/>
          <w:b/>
          <w:u w:val="single"/>
        </w:rPr>
        <w:t>is highly plausible</w:t>
      </w:r>
      <w:r w:rsidRPr="00197E71">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197E71">
        <w:rPr>
          <w:rFonts w:eastAsia="Calibri" w:cs="Times New Roman"/>
          <w:color w:val="A6A6A6"/>
          <w:sz w:val="12"/>
        </w:rPr>
        <w:t>its</w:t>
      </w:r>
      <w:proofErr w:type="gramEnd"/>
      <w:r w:rsidRPr="00197E71">
        <w:rPr>
          <w:rFonts w:eastAsia="Calibri" w:cs="Times New Roman"/>
          <w:color w:val="A6A6A6"/>
          <w:sz w:val="12"/>
        </w:rPr>
        <w:t xml:space="preserve"> total value is at least as great, the </w:t>
      </w:r>
      <w:r w:rsidRPr="00197E71">
        <w:rPr>
          <w:rFonts w:eastAsia="Calibri" w:cs="Times New Roman"/>
          <w:b/>
          <w:u w:val="single"/>
        </w:rPr>
        <w:t>reference to the total is not needed.</w:t>
      </w:r>
      <w:r w:rsidRPr="00197E71">
        <w:rPr>
          <w:rFonts w:eastAsia="Calibri" w:cs="Times New Roman"/>
          <w:color w:val="A6A6A6"/>
          <w:sz w:val="12"/>
        </w:rPr>
        <w:t xml:space="preserve"> An equivalent statement is that one world as at least as good as the second if and only if the sum of the differences in value is at least as great as zero. </w:t>
      </w:r>
      <w:r w:rsidRPr="00197E71">
        <w:rPr>
          <w:rFonts w:eastAsia="Calibri" w:cs="Times New Roman"/>
          <w:b/>
          <w:u w:val="single"/>
        </w:rPr>
        <w:t>Only the pattern of differences matters</w:t>
      </w:r>
      <w:r w:rsidRPr="00197E71">
        <w:rPr>
          <w:rFonts w:eastAsia="Calibri" w:cs="Times New Roman"/>
          <w:color w:val="A6A6A6"/>
          <w:sz w:val="12"/>
        </w:rPr>
        <w:t xml:space="preserve">. </w:t>
      </w:r>
      <w:r w:rsidRPr="00197E71">
        <w:rPr>
          <w:rFonts w:eastAsia="Calibri" w:cs="Times New Roman"/>
          <w:b/>
          <w:u w:val="single"/>
        </w:rPr>
        <w:t>Even in the infinite case</w:t>
      </w:r>
      <w:r w:rsidRPr="00197E71">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795A40" w:rsidRPr="00197E71" w:rsidRDefault="00795A40" w:rsidP="00795A4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Zero Independence is equivalent to a condition in social choice theory known as Translation Scale Invariance when it is restricted to the case where locations are the same.</w:t>
      </w:r>
      <w:r w:rsidRPr="00197E71">
        <w:rPr>
          <w:rFonts w:eastAsia="Calibri" w:cs="Times New Roman"/>
          <w:color w:val="A6A6A6"/>
          <w:sz w:val="12"/>
        </w:rPr>
        <w:footnoteReference w:id="13"/>
      </w:r>
      <w:r w:rsidRPr="00197E71">
        <w:rPr>
          <w:rFonts w:eastAsia="Calibri" w:cs="Times New Roman"/>
          <w:color w:val="A6A6A6"/>
          <w:sz w:val="12"/>
        </w:rPr>
        <w:t xml:space="preserve"> This latter condition holds that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795A40" w:rsidRPr="00197E71" w:rsidRDefault="00795A40" w:rsidP="00795A4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197E71">
        <w:rPr>
          <w:rFonts w:eastAsia="Calibri" w:cs="Times New Roman"/>
          <w:color w:val="A6A6A6"/>
          <w:sz w:val="12"/>
        </w:rPr>
        <w:sym w:font="Symbol" w:char="F0B3"/>
      </w:r>
      <w:r w:rsidRPr="00197E71">
        <w:rPr>
          <w:rFonts w:eastAsia="Calibri" w:cs="Times New Roman"/>
          <w:color w:val="A6A6A6"/>
          <w:sz w:val="12"/>
        </w:rPr>
        <w:t xml:space="preserve"> V if and only if U+W </w:t>
      </w:r>
      <w:r w:rsidRPr="00197E71">
        <w:rPr>
          <w:rFonts w:eastAsia="Calibri" w:cs="Times New Roman"/>
          <w:color w:val="A6A6A6"/>
          <w:sz w:val="12"/>
        </w:rPr>
        <w:sym w:font="Symbol" w:char="F0B3"/>
      </w:r>
      <w:r w:rsidRPr="00197E71">
        <w:rPr>
          <w:rFonts w:eastAsia="Calibri" w:cs="Times New Roman"/>
          <w:color w:val="A6A6A6"/>
          <w:sz w:val="12"/>
        </w:rPr>
        <w:t xml:space="preserve"> V+W.</w:t>
      </w:r>
    </w:p>
    <w:p w:rsidR="00795A40" w:rsidRPr="00197E71" w:rsidRDefault="00795A40" w:rsidP="00795A40">
      <w:pPr>
        <w:pBdr>
          <w:top w:val="single" w:sz="4" w:space="1" w:color="auto"/>
          <w:left w:val="single" w:sz="4" w:space="4" w:color="auto"/>
          <w:bottom w:val="single" w:sz="4" w:space="1" w:color="auto"/>
          <w:right w:val="single" w:sz="4" w:space="4" w:color="auto"/>
        </w:pBdr>
        <w:rPr>
          <w:rFonts w:eastAsia="Calibri" w:cs="Times New Roman"/>
          <w:b/>
          <w:u w:val="single"/>
        </w:rPr>
      </w:pPr>
      <w:r w:rsidRPr="00197E71">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not to defend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against non-additive theories.) </w:t>
      </w:r>
      <w:r w:rsidRPr="00197E71">
        <w:rPr>
          <w:rFonts w:eastAsia="Calibri" w:cs="Times New Roman"/>
          <w:b/>
          <w:u w:val="single"/>
        </w:rPr>
        <w:t>If there is no natural zero point that separates positive from negative value</w:t>
      </w:r>
      <w:r w:rsidRPr="00197E71">
        <w:rPr>
          <w:rFonts w:eastAsia="Calibri" w:cs="Times New Roman"/>
          <w:color w:val="A6A6A6"/>
          <w:sz w:val="12"/>
        </w:rPr>
        <w:t xml:space="preserve"> (if there is just more or less value with no natural separating point), </w:t>
      </w:r>
      <w:r w:rsidRPr="00197E71">
        <w:rPr>
          <w:rFonts w:eastAsia="Calibri" w:cs="Times New Roman"/>
          <w:b/>
          <w:u w:val="single"/>
        </w:rPr>
        <w:t>then any particular zero point is arbitrary</w:t>
      </w:r>
      <w:r w:rsidRPr="00197E71">
        <w:rPr>
          <w:rFonts w:eastAsia="Calibri" w:cs="Times New Roman"/>
          <w:color w:val="A6A6A6"/>
          <w:sz w:val="12"/>
        </w:rPr>
        <w:t xml:space="preserve"> (not representing a real aspect of value). In this case,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zero-points are </w:t>
      </w:r>
      <w:proofErr w:type="spellStart"/>
      <w:r w:rsidRPr="00197E71">
        <w:rPr>
          <w:rFonts w:eastAsia="Calibri" w:cs="Times New Roman"/>
          <w:color w:val="A6A6A6"/>
          <w:sz w:val="12"/>
        </w:rPr>
        <w:t>uncontroversially</w:t>
      </w:r>
      <w:proofErr w:type="spellEnd"/>
      <w:r w:rsidRPr="00197E71">
        <w:rPr>
          <w:rFonts w:eastAsia="Calibri" w:cs="Times New Roman"/>
          <w:color w:val="A6A6A6"/>
          <w:sz w:val="12"/>
        </w:rPr>
        <w:t xml:space="preserve"> irrelevant. </w:t>
      </w:r>
      <w:r w:rsidRPr="00197E71">
        <w:rPr>
          <w:rFonts w:eastAsia="Calibri" w:cs="Times New Roman"/>
          <w:b/>
          <w:u w:val="single"/>
        </w:rPr>
        <w:t>If</w:t>
      </w:r>
      <w:r w:rsidRPr="00197E71">
        <w:rPr>
          <w:rFonts w:eastAsia="Calibri" w:cs="Times New Roman"/>
          <w:color w:val="A6A6A6"/>
          <w:sz w:val="12"/>
        </w:rPr>
        <w:t xml:space="preserve">, on the other hand, </w:t>
      </w:r>
      <w:r w:rsidRPr="00197E71">
        <w:rPr>
          <w:rFonts w:eastAsia="Calibri" w:cs="Times New Roman"/>
          <w:b/>
          <w:u w:val="single"/>
        </w:rPr>
        <w:t>there is a natural zero for value, it is still</w:t>
      </w:r>
      <w:r w:rsidRPr="00197E71">
        <w:rPr>
          <w:rFonts w:eastAsia="Calibri" w:cs="Times New Roman"/>
          <w:color w:val="A6A6A6"/>
          <w:sz w:val="12"/>
        </w:rPr>
        <w:t xml:space="preserve"> plausible for finitely additive value theories to hold that it is </w:t>
      </w:r>
      <w:r w:rsidRPr="00197E71">
        <w:rPr>
          <w:rFonts w:eastAsia="Calibri" w:cs="Times New Roman"/>
          <w:b/>
          <w:u w:val="single"/>
        </w:rPr>
        <w:t>irrelevant</w:t>
      </w:r>
      <w:r w:rsidRPr="00197E71">
        <w:rPr>
          <w:rFonts w:eastAsia="Calibri" w:cs="Times New Roman"/>
          <w:color w:val="A6A6A6"/>
          <w:sz w:val="12"/>
        </w:rPr>
        <w:t xml:space="preserve"> for ranking worlds. </w:t>
      </w:r>
      <w:r w:rsidRPr="00197E71">
        <w:rPr>
          <w:rFonts w:eastAsia="Calibri" w:cs="Times New Roman"/>
          <w:b/>
          <w:u w:val="single"/>
        </w:rPr>
        <w:t>What matters</w:t>
      </w:r>
      <w:r w:rsidRPr="00197E71">
        <w:rPr>
          <w:rFonts w:eastAsia="Calibri" w:cs="Times New Roman"/>
          <w:color w:val="A6A6A6"/>
          <w:sz w:val="12"/>
        </w:rPr>
        <w:t xml:space="preserve"> (e.g., </w:t>
      </w:r>
      <w:r w:rsidRPr="00197E71">
        <w:rPr>
          <w:rFonts w:eastAsia="Calibri" w:cs="Times New Roman"/>
          <w:b/>
          <w:u w:val="single"/>
        </w:rPr>
        <w:t>from</w:t>
      </w:r>
      <w:r w:rsidRPr="00197E71">
        <w:rPr>
          <w:rFonts w:eastAsia="Calibri" w:cs="Times New Roman"/>
          <w:color w:val="A6A6A6"/>
          <w:sz w:val="12"/>
        </w:rPr>
        <w:t xml:space="preserve"> a </w:t>
      </w:r>
      <w:r w:rsidRPr="00197E71">
        <w:rPr>
          <w:rFonts w:eastAsia="Calibri" w:cs="Times New Roman"/>
          <w:b/>
          <w:u w:val="single"/>
        </w:rPr>
        <w:t>util</w:t>
      </w:r>
      <w:r w:rsidRPr="00197E71">
        <w:rPr>
          <w:rFonts w:eastAsia="Calibri" w:cs="Times New Roman"/>
          <w:color w:val="A6A6A6"/>
          <w:sz w:val="12"/>
        </w:rPr>
        <w:t xml:space="preserve">itarian perspective), as argued above, </w:t>
      </w:r>
      <w:r w:rsidRPr="00197E71">
        <w:rPr>
          <w:rFonts w:eastAsia="Calibri" w:cs="Times New Roman"/>
          <w:b/>
          <w:u w:val="single"/>
        </w:rPr>
        <w:t>are</w:t>
      </w:r>
      <w:r w:rsidRPr="00197E71">
        <w:rPr>
          <w:rFonts w:eastAsia="Calibri" w:cs="Times New Roman"/>
          <w:color w:val="A6A6A6"/>
          <w:sz w:val="12"/>
        </w:rPr>
        <w:t xml:space="preserve"> the </w:t>
      </w:r>
      <w:r w:rsidRPr="00197E71">
        <w:rPr>
          <w:rFonts w:eastAsia="Calibri" w:cs="Times New Roman"/>
          <w:b/>
          <w:u w:val="single"/>
        </w:rPr>
        <w:t>differences in value at each location between two worlds—not the absolute level of values</w:t>
      </w:r>
      <w:r w:rsidRPr="00197E71">
        <w:rPr>
          <w:rFonts w:eastAsia="Calibri" w:cs="Times New Roman"/>
          <w:color w:val="A6A6A6"/>
          <w:sz w:val="12"/>
        </w:rPr>
        <w:t xml:space="preserve"> at locations. No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 of zero points is needed for this purpose.</w:t>
      </w:r>
    </w:p>
    <w:p w:rsidR="00795A40" w:rsidRDefault="00795A40" w:rsidP="00795A40">
      <w:pPr>
        <w:rPr>
          <w:rFonts w:eastAsia="Calibri" w:cs="Times New Roman"/>
        </w:rPr>
      </w:pPr>
    </w:p>
    <w:p w:rsidR="00795A40" w:rsidRPr="00197E71" w:rsidRDefault="00795A40" w:rsidP="00795A40">
      <w:pPr>
        <w:rPr>
          <w:rFonts w:eastAsia="Calibri" w:cs="Times New Roman"/>
        </w:rPr>
      </w:pPr>
      <w:r w:rsidRPr="00197E71">
        <w:rPr>
          <w:rFonts w:eastAsia="Calibri" w:cs="Times New Roman"/>
        </w:rPr>
        <w:t xml:space="preserve">Cost-benefit analysis is feasible. Ignore any util </w:t>
      </w:r>
      <w:proofErr w:type="spellStart"/>
      <w:r w:rsidRPr="00197E71">
        <w:rPr>
          <w:rFonts w:eastAsia="Calibri" w:cs="Times New Roman"/>
        </w:rPr>
        <w:t>calc</w:t>
      </w:r>
      <w:proofErr w:type="spellEnd"/>
      <w:r w:rsidRPr="00197E71">
        <w:rPr>
          <w:rFonts w:eastAsia="Calibri" w:cs="Times New Roman"/>
        </w:rPr>
        <w:t xml:space="preserve"> indicts. </w:t>
      </w:r>
      <w:r w:rsidRPr="00197E71">
        <w:rPr>
          <w:rFonts w:eastAsia="Calibri" w:cs="Times New Roman"/>
          <w:b/>
          <w:u w:val="single"/>
        </w:rPr>
        <w:t>Hardin 90</w:t>
      </w:r>
      <w:r w:rsidRPr="00197E71">
        <w:rPr>
          <w:rFonts w:eastAsia="Calibri" w:cs="Times New Roman"/>
        </w:rPr>
        <w:t xml:space="preserve"> writes</w:t>
      </w:r>
      <w:r w:rsidRPr="00197E71">
        <w:rPr>
          <w:rFonts w:eastAsia="Calibri" w:cs="Times New Roman"/>
          <w:vertAlign w:val="superscript"/>
        </w:rPr>
        <w:footnoteReference w:id="14"/>
      </w:r>
    </w:p>
    <w:p w:rsidR="00795A40" w:rsidRDefault="00795A40" w:rsidP="00795A40">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One</w:t>
      </w:r>
      <w:r w:rsidRPr="00197E71">
        <w:rPr>
          <w:rFonts w:eastAsia="Calibri" w:cs="Times New Roman"/>
          <w:color w:val="A6A6A6"/>
          <w:sz w:val="12"/>
        </w:rPr>
        <w:t xml:space="preserve"> of the </w:t>
      </w:r>
      <w:r w:rsidRPr="00197E71">
        <w:rPr>
          <w:rFonts w:eastAsia="Calibri" w:cs="Times New Roman"/>
          <w:b/>
          <w:u w:val="single"/>
        </w:rPr>
        <w:t>cute</w:t>
      </w:r>
      <w:r w:rsidRPr="00197E71">
        <w:rPr>
          <w:rFonts w:eastAsia="Calibri" w:cs="Times New Roman"/>
          <w:color w:val="A6A6A6"/>
          <w:sz w:val="12"/>
        </w:rPr>
        <w:t xml:space="preserve">r </w:t>
      </w:r>
      <w:r w:rsidRPr="00197E71">
        <w:rPr>
          <w:rFonts w:eastAsia="Calibri" w:cs="Times New Roman"/>
          <w:b/>
          <w:u w:val="single"/>
        </w:rPr>
        <w:t>charge</w:t>
      </w:r>
      <w:r w:rsidRPr="00197E71">
        <w:rPr>
          <w:rFonts w:eastAsia="Calibri" w:cs="Times New Roman"/>
          <w:color w:val="A6A6A6"/>
          <w:sz w:val="12"/>
        </w:rPr>
        <w:t xml:space="preserve">s </w:t>
      </w:r>
      <w:r w:rsidRPr="00197E71">
        <w:rPr>
          <w:rFonts w:eastAsia="Calibri" w:cs="Times New Roman"/>
          <w:b/>
          <w:u w:val="single"/>
        </w:rPr>
        <w:t>against util</w:t>
      </w:r>
      <w:r w:rsidRPr="00197E71">
        <w:rPr>
          <w:rFonts w:eastAsia="Calibri" w:cs="Times New Roman"/>
          <w:color w:val="A6A6A6"/>
          <w:sz w:val="12"/>
        </w:rPr>
        <w:t xml:space="preserve">itarianism </w:t>
      </w:r>
      <w:r w:rsidRPr="00197E71">
        <w:rPr>
          <w:rFonts w:eastAsia="Calibri" w:cs="Times New Roman"/>
          <w:b/>
          <w:u w:val="single"/>
        </w:rPr>
        <w:t>is that</w:t>
      </w:r>
      <w:r w:rsidRPr="00197E71">
        <w:rPr>
          <w:rFonts w:eastAsia="Calibri" w:cs="Times New Roman"/>
          <w:color w:val="A6A6A6"/>
          <w:sz w:val="12"/>
        </w:rPr>
        <w:t xml:space="preserve"> it is irrational in the following sense. </w:t>
      </w:r>
      <w:r w:rsidRPr="00197E71">
        <w:rPr>
          <w:rFonts w:eastAsia="Calibri" w:cs="Times New Roman"/>
          <w:b/>
          <w:u w:val="single"/>
        </w:rPr>
        <w:t>If I take the time to calculate</w:t>
      </w:r>
      <w:r w:rsidRPr="00197E71">
        <w:rPr>
          <w:rFonts w:eastAsia="Calibri" w:cs="Times New Roman"/>
          <w:color w:val="A6A6A6"/>
          <w:sz w:val="12"/>
        </w:rPr>
        <w:t xml:space="preserve"> the consequences of various courses of action before me, </w:t>
      </w:r>
      <w:r w:rsidRPr="00197E71">
        <w:rPr>
          <w:rFonts w:eastAsia="Calibri" w:cs="Times New Roman"/>
          <w:b/>
          <w:u w:val="single"/>
        </w:rPr>
        <w:t>then</w:t>
      </w:r>
      <w:r w:rsidRPr="00197E71">
        <w:rPr>
          <w:rFonts w:eastAsia="Calibri" w:cs="Times New Roman"/>
          <w:color w:val="A6A6A6"/>
          <w:sz w:val="12"/>
        </w:rPr>
        <w:t xml:space="preserve"> I will ipso facto have chosen the course of action to take, namely, to sit and calculate, because while I am calculating the other </w:t>
      </w:r>
      <w:r w:rsidRPr="00197E71">
        <w:rPr>
          <w:rFonts w:eastAsia="Calibri" w:cs="Times New Roman"/>
          <w:b/>
          <w:u w:val="single"/>
        </w:rPr>
        <w:t>courses of action will cease to be open to me. It should embarrass philosophers that they have ever taken this</w:t>
      </w:r>
      <w:r w:rsidRPr="00197E71">
        <w:rPr>
          <w:rFonts w:eastAsia="Calibri" w:cs="Times New Roman"/>
          <w:color w:val="A6A6A6"/>
          <w:sz w:val="12"/>
        </w:rPr>
        <w:t xml:space="preserve"> objection </w:t>
      </w:r>
      <w:r w:rsidRPr="00197E71">
        <w:rPr>
          <w:rFonts w:eastAsia="Calibri" w:cs="Times New Roman"/>
          <w:b/>
          <w:u w:val="single"/>
        </w:rPr>
        <w:t>seriously. Parallel considerations in other realms are dismissed</w:t>
      </w:r>
      <w:r w:rsidRPr="00197E71">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197E71">
        <w:rPr>
          <w:rFonts w:eastAsia="Calibri" w:cs="Times New Roman"/>
          <w:b/>
          <w:u w:val="single"/>
        </w:rPr>
        <w:t>to</w:t>
      </w:r>
      <w:r w:rsidRPr="00197E71">
        <w:rPr>
          <w:rFonts w:eastAsia="Calibri" w:cs="Times New Roman"/>
          <w:color w:val="A6A6A6"/>
          <w:sz w:val="12"/>
        </w:rPr>
        <w:t xml:space="preserve"> a standstill.” James March and Herbert Simon </w:t>
      </w:r>
      <w:r w:rsidRPr="00197E71">
        <w:rPr>
          <w:rFonts w:eastAsia="Calibri" w:cs="Times New Roman"/>
          <w:b/>
          <w:u w:val="single"/>
        </w:rPr>
        <w:t>escape</w:t>
      </w:r>
      <w:r w:rsidRPr="00197E71">
        <w:rPr>
          <w:rFonts w:eastAsia="Calibri" w:cs="Times New Roman"/>
          <w:color w:val="A6A6A6"/>
          <w:sz w:val="12"/>
        </w:rPr>
        <w:t xml:space="preserve"> the quandary of </w:t>
      </w:r>
      <w:r w:rsidRPr="00197E71">
        <w:rPr>
          <w:rFonts w:eastAsia="Calibri" w:cs="Times New Roman"/>
          <w:b/>
          <w:u w:val="single"/>
        </w:rPr>
        <w:t>unending calculation</w:t>
      </w:r>
      <w:r w:rsidRPr="00197E71">
        <w:rPr>
          <w:rFonts w:eastAsia="Calibri" w:cs="Times New Roman"/>
          <w:color w:val="A6A6A6"/>
          <w:sz w:val="12"/>
        </w:rPr>
        <w:t xml:space="preserve"> by noting that often we satisfice, </w:t>
      </w:r>
      <w:r w:rsidRPr="00197E71">
        <w:rPr>
          <w:rFonts w:eastAsia="Calibri" w:cs="Times New Roman"/>
          <w:b/>
          <w:u w:val="single"/>
        </w:rPr>
        <w:t>we do not maximize: we stop calculating</w:t>
      </w:r>
      <w:r w:rsidRPr="00197E71">
        <w:rPr>
          <w:rFonts w:eastAsia="Calibri" w:cs="Times New Roman"/>
          <w:color w:val="A6A6A6"/>
          <w:sz w:val="12"/>
        </w:rPr>
        <w:t xml:space="preserve"> and considering </w:t>
      </w:r>
      <w:r w:rsidRPr="00197E71">
        <w:rPr>
          <w:rFonts w:eastAsia="Calibri" w:cs="Times New Roman"/>
          <w:b/>
          <w:u w:val="single"/>
        </w:rPr>
        <w:t>when we find a merely adequate choice</w:t>
      </w:r>
      <w:r w:rsidRPr="00197E71">
        <w:rPr>
          <w:rFonts w:eastAsia="Calibri" w:cs="Times New Roman"/>
          <w:color w:val="A6A6A6"/>
          <w:sz w:val="12"/>
        </w:rPr>
        <w:t xml:space="preserve"> of action. </w:t>
      </w:r>
      <w:r w:rsidRPr="00197E71">
        <w:rPr>
          <w:rFonts w:eastAsia="Calibri" w:cs="Times New Roman"/>
          <w:b/>
          <w:u w:val="single"/>
        </w:rPr>
        <w:t>When</w:t>
      </w:r>
      <w:r w:rsidRPr="00197E71">
        <w:rPr>
          <w:rFonts w:eastAsia="Calibri" w:cs="Times New Roman"/>
          <w:color w:val="A6A6A6"/>
          <w:sz w:val="12"/>
        </w:rPr>
        <w:t xml:space="preserve">, in principle, </w:t>
      </w:r>
      <w:r w:rsidRPr="00197E71">
        <w:rPr>
          <w:rFonts w:eastAsia="Calibri" w:cs="Times New Roman"/>
          <w:b/>
          <w:u w:val="single"/>
        </w:rPr>
        <w:t xml:space="preserve">one cannot know what </w:t>
      </w:r>
      <w:proofErr w:type="gramStart"/>
      <w:r w:rsidRPr="00197E71">
        <w:rPr>
          <w:rFonts w:eastAsia="Calibri" w:cs="Times New Roman"/>
          <w:b/>
          <w:u w:val="single"/>
        </w:rPr>
        <w:t>is</w:t>
      </w:r>
      <w:r w:rsidRPr="00197E71">
        <w:rPr>
          <w:rFonts w:eastAsia="Calibri" w:cs="Times New Roman"/>
          <w:color w:val="A6A6A6"/>
          <w:sz w:val="12"/>
        </w:rPr>
        <w:t xml:space="preserve"> the </w:t>
      </w:r>
      <w:r w:rsidRPr="00197E71">
        <w:rPr>
          <w:rFonts w:eastAsia="Calibri" w:cs="Times New Roman"/>
          <w:b/>
          <w:u w:val="single"/>
        </w:rPr>
        <w:t>best</w:t>
      </w:r>
      <w:r w:rsidRPr="00197E71">
        <w:rPr>
          <w:rFonts w:eastAsia="Calibri" w:cs="Times New Roman"/>
          <w:color w:val="A6A6A6"/>
          <w:sz w:val="12"/>
        </w:rPr>
        <w:t xml:space="preserve"> choice</w:t>
      </w:r>
      <w:proofErr w:type="gramEnd"/>
      <w:r w:rsidRPr="00197E71">
        <w:rPr>
          <w:rFonts w:eastAsia="Calibri" w:cs="Times New Roman"/>
          <w:color w:val="A6A6A6"/>
          <w:sz w:val="12"/>
        </w:rPr>
        <w:t xml:space="preserve">, </w:t>
      </w:r>
      <w:r w:rsidRPr="00197E71">
        <w:rPr>
          <w:rFonts w:eastAsia="Calibri" w:cs="Times New Roman"/>
          <w:b/>
          <w:u w:val="single"/>
        </w:rPr>
        <w:t>one can nevertheless be sure that</w:t>
      </w:r>
      <w:r w:rsidRPr="00197E71">
        <w:rPr>
          <w:rFonts w:eastAsia="Calibri" w:cs="Times New Roman"/>
          <w:color w:val="A6A6A6"/>
          <w:sz w:val="12"/>
        </w:rPr>
        <w:t xml:space="preserve"> sitting and </w:t>
      </w:r>
      <w:r w:rsidRPr="00197E71">
        <w:rPr>
          <w:rFonts w:eastAsia="Calibri" w:cs="Times New Roman"/>
          <w:b/>
          <w:u w:val="single"/>
        </w:rPr>
        <w:t>calculating is not the best choice.</w:t>
      </w:r>
      <w:r w:rsidRPr="00197E71">
        <w:rPr>
          <w:rFonts w:eastAsia="Calibri" w:cs="Times New Roman"/>
          <w:color w:val="A6A6A6"/>
          <w:sz w:val="12"/>
        </w:rPr>
        <w:t xml:space="preserve"> But, one may ask, </w:t>
      </w:r>
      <w:proofErr w:type="gramStart"/>
      <w:r w:rsidRPr="00197E71">
        <w:rPr>
          <w:rFonts w:eastAsia="Calibri" w:cs="Times New Roman"/>
          <w:color w:val="A6A6A6"/>
          <w:sz w:val="12"/>
        </w:rPr>
        <w:t>How</w:t>
      </w:r>
      <w:proofErr w:type="gramEnd"/>
      <w:r w:rsidRPr="00197E71">
        <w:rPr>
          <w:rFonts w:eastAsia="Calibri" w:cs="Times New Roman"/>
          <w:color w:val="A6A6A6"/>
          <w:sz w:val="12"/>
        </w:rPr>
        <w:t xml:space="preserve"> do you know that another ten minutes of calculation would not have produced a better choice? And one can only answer, </w:t>
      </w:r>
      <w:proofErr w:type="gramStart"/>
      <w:r w:rsidRPr="00197E71">
        <w:rPr>
          <w:rFonts w:eastAsia="Calibri" w:cs="Times New Roman"/>
          <w:color w:val="A6A6A6"/>
          <w:sz w:val="12"/>
        </w:rPr>
        <w:t>You</w:t>
      </w:r>
      <w:proofErr w:type="gramEnd"/>
      <w:r w:rsidRPr="00197E71">
        <w:rPr>
          <w:rFonts w:eastAsia="Calibri" w:cs="Times New Roman"/>
          <w:color w:val="A6A6A6"/>
          <w:sz w:val="12"/>
        </w:rPr>
        <w:t xml:space="preserve"> do not. At some point the quarrel begins to sound adolescent. It is ironic that </w:t>
      </w:r>
      <w:r w:rsidRPr="00197E71">
        <w:rPr>
          <w:rFonts w:eastAsia="Calibri" w:cs="Times New Roman"/>
          <w:b/>
          <w:u w:val="single"/>
        </w:rPr>
        <w:t>the point</w:t>
      </w:r>
      <w:r w:rsidRPr="00197E71">
        <w:rPr>
          <w:rFonts w:eastAsia="Calibri" w:cs="Times New Roman"/>
          <w:color w:val="A6A6A6"/>
          <w:sz w:val="12"/>
        </w:rPr>
        <w:t xml:space="preserve"> of the quarrel </w:t>
      </w:r>
      <w:r w:rsidRPr="00197E71">
        <w:rPr>
          <w:rFonts w:eastAsia="Calibri" w:cs="Times New Roman"/>
          <w:b/>
          <w:u w:val="single"/>
        </w:rPr>
        <w:t>is almost never at issue in practice</w:t>
      </w:r>
      <w:r w:rsidRPr="00197E71">
        <w:rPr>
          <w:rFonts w:eastAsia="Calibri" w:cs="Times New Roman"/>
          <w:color w:val="A6A6A6"/>
          <w:sz w:val="12"/>
        </w:rPr>
        <w:t xml:space="preserve"> (as Devlin implies, </w:t>
      </w:r>
      <w:r w:rsidRPr="00197E71">
        <w:rPr>
          <w:rFonts w:eastAsia="Calibri" w:cs="Times New Roman"/>
          <w:b/>
          <w:u w:val="single"/>
        </w:rPr>
        <w:t>we are</w:t>
      </w:r>
      <w:r w:rsidRPr="00197E71">
        <w:rPr>
          <w:rFonts w:eastAsia="Calibri" w:cs="Times New Roman"/>
          <w:color w:val="A6A6A6"/>
          <w:sz w:val="12"/>
        </w:rPr>
        <w:t xml:space="preserve"> almost all </w:t>
      </w:r>
      <w:r w:rsidRPr="00197E71">
        <w:rPr>
          <w:rFonts w:eastAsia="Calibri" w:cs="Times New Roman"/>
          <w:b/>
          <w:u w:val="single"/>
        </w:rPr>
        <w:t>too reasonable</w:t>
      </w:r>
      <w:r w:rsidRPr="00197E71">
        <w:rPr>
          <w:rFonts w:eastAsia="Calibri" w:cs="Times New Roman"/>
          <w:color w:val="A6A6A6"/>
          <w:sz w:val="12"/>
        </w:rPr>
        <w:t xml:space="preserve"> in practice </w:t>
      </w:r>
      <w:r w:rsidRPr="00197E71">
        <w:rPr>
          <w:rFonts w:eastAsia="Calibri" w:cs="Times New Roman"/>
          <w:b/>
          <w:u w:val="single"/>
        </w:rPr>
        <w:t>to bring the world to a standstill</w:t>
      </w:r>
      <w:r w:rsidRPr="00197E71">
        <w:rPr>
          <w:rFonts w:eastAsia="Calibri" w:cs="Times New Roman"/>
          <w:color w:val="A6A6A6"/>
          <w:sz w:val="12"/>
        </w:rPr>
        <w:t>) but only in the principled discussions of academics.</w:t>
      </w:r>
    </w:p>
    <w:p w:rsidR="00795A40" w:rsidRDefault="00795A40" w:rsidP="00795A40">
      <w:pPr>
        <w:rPr>
          <w:rFonts w:eastAsia="Calibri" w:cs="Times New Roman"/>
          <w:bCs/>
        </w:rPr>
      </w:pPr>
    </w:p>
    <w:p w:rsidR="00DC427B" w:rsidRDefault="00DC427B">
      <w:pPr>
        <w:rPr>
          <w:b/>
          <w:szCs w:val="22"/>
          <w:u w:val="single"/>
        </w:rPr>
      </w:pPr>
      <w:r>
        <w:br w:type="page"/>
      </w:r>
    </w:p>
    <w:p w:rsidR="00795A40" w:rsidRPr="00795A40" w:rsidRDefault="00795A40" w:rsidP="00795A40">
      <w:pPr>
        <w:pStyle w:val="Heading2"/>
      </w:pPr>
      <w:r>
        <w:lastRenderedPageBreak/>
        <w:t>So Many Contingent Standards</w:t>
      </w:r>
    </w:p>
    <w:p w:rsidR="00DC427B" w:rsidRPr="00DC427B" w:rsidRDefault="00DC427B" w:rsidP="00795A40">
      <w:pPr>
        <w:tabs>
          <w:tab w:val="left" w:pos="1755"/>
        </w:tabs>
        <w:contextualSpacing/>
        <w:rPr>
          <w:rFonts w:eastAsia="Calibri" w:cs="Times New Roman"/>
          <w:bCs/>
          <w:color w:val="A6A6A6" w:themeColor="background1" w:themeShade="A6"/>
          <w:sz w:val="12"/>
        </w:rPr>
      </w:pPr>
    </w:p>
    <w:p w:rsidR="00795A40" w:rsidRDefault="00795A40" w:rsidP="00795A40">
      <w:pPr>
        <w:tabs>
          <w:tab w:val="left" w:pos="1755"/>
        </w:tabs>
        <w:contextualSpacing/>
        <w:rPr>
          <w:rFonts w:eastAsia="Calibri" w:cs="Times New Roman"/>
          <w:bCs/>
        </w:rPr>
      </w:pPr>
      <w:proofErr w:type="spellStart"/>
      <w:r>
        <w:rPr>
          <w:rFonts w:eastAsia="Calibri" w:cs="Times New Roman"/>
          <w:bCs/>
        </w:rPr>
        <w:t>Underview</w:t>
      </w:r>
      <w:proofErr w:type="spellEnd"/>
      <w:r>
        <w:rPr>
          <w:rFonts w:eastAsia="Calibri" w:cs="Times New Roman"/>
          <w:bCs/>
        </w:rPr>
        <w:t xml:space="preserve"> – Environment impacts come first. </w:t>
      </w:r>
    </w:p>
    <w:p w:rsidR="00795A40" w:rsidRDefault="00795A40" w:rsidP="00795A40">
      <w:pPr>
        <w:tabs>
          <w:tab w:val="left" w:pos="1755"/>
        </w:tabs>
        <w:contextualSpacing/>
        <w:rPr>
          <w:rFonts w:eastAsia="Calibri" w:cs="Times New Roman"/>
          <w:bCs/>
        </w:rPr>
      </w:pPr>
      <w:r>
        <w:rPr>
          <w:rFonts w:eastAsia="Calibri" w:cs="Times New Roman"/>
          <w:bCs/>
        </w:rPr>
        <w:t xml:space="preserve">Environmentalism precedes ethics. </w:t>
      </w:r>
      <w:proofErr w:type="gramStart"/>
      <w:r>
        <w:rPr>
          <w:rFonts w:eastAsia="Calibri" w:cs="Times New Roman"/>
          <w:bCs/>
        </w:rPr>
        <w:t>3 reasons.</w:t>
      </w:r>
      <w:proofErr w:type="gramEnd"/>
    </w:p>
    <w:p w:rsidR="00795A40" w:rsidRPr="00DC427B" w:rsidRDefault="00795A40" w:rsidP="00795A40">
      <w:pPr>
        <w:tabs>
          <w:tab w:val="left" w:pos="1755"/>
        </w:tabs>
        <w:contextualSpacing/>
        <w:rPr>
          <w:rFonts w:eastAsia="Calibri" w:cs="Times New Roman"/>
          <w:bCs/>
          <w:color w:val="A6A6A6" w:themeColor="background1" w:themeShade="A6"/>
          <w:sz w:val="12"/>
        </w:rPr>
      </w:pPr>
    </w:p>
    <w:p w:rsidR="00795A40" w:rsidRDefault="00795A40" w:rsidP="00795A40">
      <w:pPr>
        <w:tabs>
          <w:tab w:val="left" w:pos="1755"/>
        </w:tabs>
        <w:contextualSpacing/>
      </w:pPr>
      <w:r>
        <w:rPr>
          <w:rFonts w:eastAsia="Calibri" w:cs="Times New Roman"/>
          <w:bCs/>
        </w:rPr>
        <w:t>A. Western ethics can’t escape the tragedy of the commons.</w:t>
      </w:r>
      <w:r>
        <w:t xml:space="preserve"> </w:t>
      </w:r>
      <w:r>
        <w:rPr>
          <w:b/>
          <w:u w:val="single"/>
        </w:rPr>
        <w:t>Elliott 3</w:t>
      </w:r>
      <w:r>
        <w:t xml:space="preserve"> writes</w:t>
      </w:r>
      <w:r>
        <w:rPr>
          <w:rStyle w:val="FootnoteReference"/>
        </w:rPr>
        <w:footnoteReference w:id="15"/>
      </w:r>
    </w:p>
    <w:p w:rsidR="00795A40" w:rsidRPr="00DC427B" w:rsidRDefault="00795A40" w:rsidP="00795A40">
      <w:pPr>
        <w:rPr>
          <w:color w:val="A6A6A6" w:themeColor="background1" w:themeShade="A6"/>
          <w:sz w:val="12"/>
        </w:rPr>
      </w:pPr>
    </w:p>
    <w:p w:rsidR="00795A40" w:rsidRPr="00602301" w:rsidRDefault="00795A40" w:rsidP="00795A40">
      <w:pPr>
        <w:pBdr>
          <w:top w:val="single" w:sz="4" w:space="1" w:color="auto"/>
          <w:left w:val="single" w:sz="4" w:space="4" w:color="auto"/>
          <w:bottom w:val="single" w:sz="4" w:space="1" w:color="auto"/>
          <w:right w:val="single" w:sz="4" w:space="4" w:color="auto"/>
        </w:pBdr>
        <w:rPr>
          <w:b/>
          <w:u w:val="single"/>
        </w:rPr>
      </w:pPr>
      <w:r w:rsidRPr="00602301">
        <w:rPr>
          <w:color w:val="A6A6A6" w:themeColor="background1" w:themeShade="A6"/>
          <w:sz w:val="12"/>
        </w:rPr>
        <w:t>As I pointed out in A General Statement of Hardin's Tragedy of the Commons (Vol.18, No.6, July, 1997 of Population and Enviro</w:t>
      </w:r>
      <w:r w:rsidRPr="00AC24E8">
        <w:rPr>
          <w:color w:val="A6A6A6" w:themeColor="background1" w:themeShade="A6"/>
          <w:sz w:val="12"/>
        </w:rPr>
        <w:t xml:space="preserve">nment), Hardin's essay is not making factual claims. It is not recommending any specific moral theory. Rather it is a thought experiment. And the purpose of a </w:t>
      </w:r>
      <w:r w:rsidRPr="00602301">
        <w:rPr>
          <w:b/>
          <w:u w:val="single"/>
        </w:rPr>
        <w:t>thought experiment</w:t>
      </w:r>
      <w:r w:rsidRPr="00AC24E8">
        <w:rPr>
          <w:color w:val="A6A6A6" w:themeColor="background1" w:themeShade="A6"/>
          <w:sz w:val="2"/>
        </w:rPr>
        <w:t xml:space="preserve"> i</w:t>
      </w:r>
      <w:r w:rsidRPr="00602301">
        <w:rPr>
          <w:b/>
          <w:u w:val="single"/>
        </w:rPr>
        <w:t>s</w:t>
      </w:r>
      <w:r w:rsidRPr="00AC24E8">
        <w:rPr>
          <w:color w:val="A6A6A6" w:themeColor="background1" w:themeShade="A6"/>
          <w:sz w:val="12"/>
        </w:rPr>
        <w:t xml:space="preserve"> to </w:t>
      </w:r>
      <w:r w:rsidRPr="00602301">
        <w:rPr>
          <w:b/>
          <w:u w:val="single"/>
        </w:rPr>
        <w:t>bring to light the contradictions</w:t>
      </w:r>
      <w:r w:rsidRPr="00AC24E8">
        <w:rPr>
          <w:color w:val="A6A6A6" w:themeColor="background1" w:themeShade="A6"/>
          <w:sz w:val="12"/>
        </w:rPr>
        <w:t xml:space="preserve"> with</w:t>
      </w:r>
      <w:r w:rsidRPr="00602301">
        <w:rPr>
          <w:b/>
          <w:u w:val="single"/>
        </w:rPr>
        <w:t>in a system of thought.</w:t>
      </w:r>
      <w:r w:rsidRPr="00C25FE2">
        <w:rPr>
          <w:color w:val="A6A6A6" w:themeColor="background1" w:themeShade="A6"/>
          <w:sz w:val="12"/>
        </w:rPr>
        <w:t xml:space="preserve"> Hardin's thought experiment proves that if people do what is right or good according to </w:t>
      </w:r>
      <w:r w:rsidRPr="00C25FE2">
        <w:rPr>
          <w:b/>
          <w:u w:val="single"/>
        </w:rPr>
        <w:t>established moral principles</w:t>
      </w:r>
      <w:r w:rsidRPr="00C25FE2">
        <w:rPr>
          <w:color w:val="A6A6A6" w:themeColor="background1" w:themeShade="A6"/>
          <w:sz w:val="12"/>
        </w:rPr>
        <w:t xml:space="preserve">, they can in fact cause great harm; they </w:t>
      </w:r>
      <w:r w:rsidRPr="00C25FE2">
        <w:rPr>
          <w:b/>
          <w:u w:val="single"/>
        </w:rPr>
        <w:t>can destroy</w:t>
      </w:r>
      <w:r w:rsidRPr="00C25FE2">
        <w:rPr>
          <w:color w:val="A6A6A6" w:themeColor="background1" w:themeShade="A6"/>
          <w:sz w:val="12"/>
        </w:rPr>
        <w:t xml:space="preserve"> the commons - </w:t>
      </w:r>
      <w:r w:rsidRPr="00C25FE2">
        <w:rPr>
          <w:b/>
          <w:u w:val="single"/>
        </w:rPr>
        <w:t>the environment</w:t>
      </w:r>
      <w:r w:rsidRPr="00C25FE2">
        <w:rPr>
          <w:color w:val="A6A6A6" w:themeColor="background1" w:themeShade="A6"/>
          <w:sz w:val="12"/>
        </w:rPr>
        <w:t xml:space="preserve"> - </w:t>
      </w:r>
      <w:r w:rsidRPr="00C25FE2">
        <w:rPr>
          <w:b/>
          <w:u w:val="single"/>
        </w:rPr>
        <w:t>that sustains moral life.</w:t>
      </w:r>
      <w:r w:rsidRPr="00C25FE2">
        <w:rPr>
          <w:color w:val="A6A6A6" w:themeColor="background1" w:themeShade="A6"/>
          <w:sz w:val="12"/>
        </w:rPr>
        <w:t xml:space="preserve"> In this </w:t>
      </w:r>
      <w:r w:rsidRPr="00AC24E8">
        <w:rPr>
          <w:color w:val="A6A6A6" w:themeColor="background1" w:themeShade="A6"/>
          <w:sz w:val="12"/>
        </w:rPr>
        <w:t xml:space="preserve">seminal essay, </w:t>
      </w:r>
      <w:r w:rsidRPr="00602301">
        <w:rPr>
          <w:b/>
          <w:u w:val="single"/>
        </w:rPr>
        <w:t>Hardin proves the</w:t>
      </w:r>
      <w:r w:rsidRPr="00C25FE2">
        <w:rPr>
          <w:color w:val="A6A6A6" w:themeColor="background1" w:themeShade="A6"/>
          <w:sz w:val="12"/>
        </w:rPr>
        <w:t xml:space="preserve"> tragic </w:t>
      </w:r>
      <w:r w:rsidRPr="00602301">
        <w:rPr>
          <w:b/>
          <w:u w:val="single"/>
        </w:rPr>
        <w:t>error</w:t>
      </w:r>
      <w:r w:rsidRPr="00C25FE2">
        <w:rPr>
          <w:color w:val="A6A6A6" w:themeColor="background1" w:themeShade="A6"/>
          <w:sz w:val="12"/>
        </w:rPr>
        <w:t xml:space="preserve"> implicit </w:t>
      </w:r>
      <w:r w:rsidRPr="00602301">
        <w:rPr>
          <w:b/>
          <w:u w:val="single"/>
        </w:rPr>
        <w:t>both in individual</w:t>
      </w:r>
      <w:r w:rsidRPr="00602301">
        <w:rPr>
          <w:color w:val="A6A6A6" w:themeColor="background1" w:themeShade="A6"/>
          <w:sz w:val="12"/>
        </w:rPr>
        <w:t xml:space="preserve">ism </w:t>
      </w:r>
      <w:r w:rsidRPr="00602301">
        <w:rPr>
          <w:b/>
          <w:u w:val="single"/>
        </w:rPr>
        <w:t>and</w:t>
      </w:r>
      <w:r w:rsidRPr="00602301">
        <w:rPr>
          <w:color w:val="A6A6A6" w:themeColor="background1" w:themeShade="A6"/>
          <w:sz w:val="12"/>
        </w:rPr>
        <w:t xml:space="preserve"> in the </w:t>
      </w:r>
      <w:r w:rsidRPr="00602301">
        <w:rPr>
          <w:b/>
          <w:u w:val="single"/>
        </w:rPr>
        <w:t>philanthropic</w:t>
      </w:r>
      <w:r w:rsidRPr="00602301">
        <w:rPr>
          <w:color w:val="A6A6A6" w:themeColor="background1" w:themeShade="A6"/>
          <w:sz w:val="12"/>
        </w:rPr>
        <w:t xml:space="preserve">, human-centered </w:t>
      </w:r>
      <w:r w:rsidRPr="00602301">
        <w:rPr>
          <w:b/>
          <w:u w:val="single"/>
        </w:rPr>
        <w:t>ethics</w:t>
      </w:r>
      <w:r w:rsidRPr="00C25FE2">
        <w:rPr>
          <w:color w:val="A6A6A6" w:themeColor="background1" w:themeShade="A6"/>
          <w:sz w:val="12"/>
        </w:rPr>
        <w:t xml:space="preserve"> which people in the Western nations commonly assume to be the final moral truth.</w:t>
      </w:r>
    </w:p>
    <w:p w:rsidR="00795A40" w:rsidRPr="00602301" w:rsidRDefault="00795A40" w:rsidP="00795A40">
      <w:pPr>
        <w:pBdr>
          <w:top w:val="single" w:sz="4" w:space="1" w:color="auto"/>
          <w:left w:val="single" w:sz="4" w:space="4" w:color="auto"/>
          <w:bottom w:val="single" w:sz="4" w:space="1" w:color="auto"/>
          <w:right w:val="single" w:sz="4" w:space="4" w:color="auto"/>
        </w:pBdr>
        <w:rPr>
          <w:b/>
          <w:u w:val="single"/>
        </w:rPr>
      </w:pPr>
      <w:r w:rsidRPr="00602301">
        <w:rPr>
          <w:b/>
          <w:u w:val="single"/>
        </w:rPr>
        <w:t>The</w:t>
      </w:r>
      <w:r w:rsidRPr="009D33D8">
        <w:rPr>
          <w:color w:val="A6A6A6" w:themeColor="background1" w:themeShade="A6"/>
          <w:sz w:val="12"/>
        </w:rPr>
        <w:t xml:space="preserve"> fact that a </w:t>
      </w:r>
      <w:r w:rsidRPr="00602301">
        <w:rPr>
          <w:b/>
          <w:u w:val="single"/>
        </w:rPr>
        <w:t>tragedy of the commons</w:t>
      </w:r>
      <w:r w:rsidRPr="009D33D8">
        <w:rPr>
          <w:color w:val="A6A6A6" w:themeColor="background1" w:themeShade="A6"/>
          <w:sz w:val="12"/>
        </w:rPr>
        <w:t xml:space="preserve"> is possible </w:t>
      </w:r>
      <w:r w:rsidRPr="00602301">
        <w:rPr>
          <w:b/>
          <w:u w:val="single"/>
        </w:rPr>
        <w:t>proves that a factual state-of-affairs can refute a moral theory.</w:t>
      </w:r>
      <w:r w:rsidRPr="009D33D8">
        <w:rPr>
          <w:color w:val="A6A6A6" w:themeColor="background1" w:themeShade="A6"/>
          <w:sz w:val="12"/>
        </w:rPr>
        <w:t xml:space="preserve"> In effect, </w:t>
      </w:r>
      <w:r w:rsidRPr="00602301">
        <w:rPr>
          <w:b/>
          <w:u w:val="single"/>
        </w:rPr>
        <w:t>it proves the falsity of the methodological assumptions on which Western ethics is founded, namely, that reason and</w:t>
      </w:r>
      <w:r w:rsidRPr="003D6C90">
        <w:rPr>
          <w:color w:val="A6A6A6" w:themeColor="background1" w:themeShade="A6"/>
          <w:sz w:val="12"/>
        </w:rPr>
        <w:t xml:space="preserve"> valid </w:t>
      </w:r>
      <w:r w:rsidRPr="00602301">
        <w:rPr>
          <w:b/>
          <w:u w:val="single"/>
        </w:rPr>
        <w:t>a priori arguments</w:t>
      </w:r>
      <w:r w:rsidRPr="00602301">
        <w:rPr>
          <w:color w:val="A6A6A6" w:themeColor="background1" w:themeShade="A6"/>
          <w:sz w:val="12"/>
        </w:rPr>
        <w:t xml:space="preserve"> and/or the infallible revelations of God </w:t>
      </w:r>
      <w:r w:rsidRPr="00602301">
        <w:rPr>
          <w:b/>
          <w:u w:val="single"/>
        </w:rPr>
        <w:t>justify moral laws</w:t>
      </w:r>
      <w:r w:rsidRPr="009D33D8">
        <w:rPr>
          <w:color w:val="A6A6A6" w:themeColor="background1" w:themeShade="A6"/>
          <w:sz w:val="12"/>
        </w:rPr>
        <w:t xml:space="preserve"> and principles. </w:t>
      </w:r>
      <w:r w:rsidRPr="00602301">
        <w:rPr>
          <w:color w:val="A6A6A6" w:themeColor="background1" w:themeShade="A6"/>
          <w:sz w:val="12"/>
        </w:rPr>
        <w:t xml:space="preserve">Consequently a priori reasoning and non-empirical arguments do not suffice to justify moral beliefs. </w:t>
      </w:r>
      <w:r w:rsidRPr="00602301">
        <w:rPr>
          <w:b/>
          <w:u w:val="single"/>
        </w:rPr>
        <w:t>Knowledge of moral laws</w:t>
      </w:r>
      <w:r w:rsidRPr="003D6C90">
        <w:rPr>
          <w:color w:val="A6A6A6" w:themeColor="background1" w:themeShade="A6"/>
          <w:sz w:val="12"/>
        </w:rPr>
        <w:t xml:space="preserve"> and principles is not a priori knowledge. It </w:t>
      </w:r>
      <w:r w:rsidRPr="009D33D8">
        <w:rPr>
          <w:color w:val="A6A6A6" w:themeColor="background1" w:themeShade="A6"/>
          <w:sz w:val="12"/>
        </w:rPr>
        <w:t xml:space="preserve">cannot be certain; it </w:t>
      </w:r>
      <w:r w:rsidRPr="009D33D8">
        <w:rPr>
          <w:b/>
          <w:u w:val="single"/>
        </w:rPr>
        <w:t>cannot be universal</w:t>
      </w:r>
      <w:r w:rsidRPr="009D33D8">
        <w:rPr>
          <w:color w:val="A6A6A6" w:themeColor="background1" w:themeShade="A6"/>
          <w:sz w:val="12"/>
        </w:rPr>
        <w:t xml:space="preserve"> in scope; it cannot be invariant under changing circumstances. Henceforth the rules of correct moral conduct must pass environmental and factual tests. </w:t>
      </w:r>
      <w:r w:rsidRPr="00602301">
        <w:rPr>
          <w:b/>
          <w:u w:val="single"/>
        </w:rPr>
        <w:t>Nature can veto moral</w:t>
      </w:r>
      <w:r w:rsidRPr="009D33D8">
        <w:rPr>
          <w:color w:val="A6A6A6" w:themeColor="background1" w:themeShade="A6"/>
          <w:sz w:val="12"/>
        </w:rPr>
        <w:t xml:space="preserve"> beliefs and </w:t>
      </w:r>
      <w:r w:rsidRPr="00602301">
        <w:rPr>
          <w:b/>
          <w:u w:val="single"/>
        </w:rPr>
        <w:t>theories.</w:t>
      </w:r>
    </w:p>
    <w:p w:rsidR="00795A40" w:rsidRDefault="00795A40" w:rsidP="00795A40"/>
    <w:p w:rsidR="00795A40" w:rsidRDefault="00795A40" w:rsidP="00795A40">
      <w:r>
        <w:t xml:space="preserve">B. Ecology is a prerequisite to ethics. </w:t>
      </w:r>
      <w:r>
        <w:rPr>
          <w:b/>
          <w:u w:val="single"/>
        </w:rPr>
        <w:t>Elliott 3</w:t>
      </w:r>
      <w:r>
        <w:t xml:space="preserve"> writes</w:t>
      </w:r>
      <w:r>
        <w:rPr>
          <w:rStyle w:val="FootnoteReference"/>
        </w:rPr>
        <w:footnoteReference w:id="16"/>
      </w:r>
    </w:p>
    <w:p w:rsidR="00795A40" w:rsidRPr="00CD3E51" w:rsidRDefault="00795A40" w:rsidP="00795A40">
      <w:pPr>
        <w:pBdr>
          <w:top w:val="single" w:sz="4" w:space="1" w:color="auto"/>
          <w:left w:val="single" w:sz="4" w:space="4" w:color="auto"/>
          <w:bottom w:val="single" w:sz="4" w:space="1" w:color="auto"/>
          <w:right w:val="single" w:sz="4" w:space="4" w:color="auto"/>
        </w:pBdr>
        <w:rPr>
          <w:b/>
          <w:u w:val="single"/>
        </w:rPr>
      </w:pPr>
      <w:r w:rsidRPr="00CD3E51">
        <w:rPr>
          <w:color w:val="A6A6A6" w:themeColor="background1" w:themeShade="A6"/>
          <w:sz w:val="12"/>
        </w:rPr>
        <w:t xml:space="preserve">An </w:t>
      </w:r>
      <w:r w:rsidRPr="00CD3E51">
        <w:rPr>
          <w:b/>
          <w:u w:val="single"/>
        </w:rPr>
        <w:t>ethics</w:t>
      </w:r>
      <w:r w:rsidRPr="00CD3E51">
        <w:rPr>
          <w:color w:val="A6A6A6" w:themeColor="background1" w:themeShade="A6"/>
          <w:sz w:val="12"/>
        </w:rPr>
        <w:t xml:space="preserve"> capable of being practiced </w:t>
      </w:r>
      <w:r w:rsidRPr="00CD3E51">
        <w:rPr>
          <w:b/>
          <w:u w:val="single"/>
        </w:rPr>
        <w:t>in a finite world must be founded on the moral obligation never to cause the environment to b</w:t>
      </w:r>
      <w:r w:rsidRPr="00B41C71">
        <w:rPr>
          <w:b/>
          <w:u w:val="single"/>
        </w:rPr>
        <w:t>reak down. This</w:t>
      </w:r>
      <w:r w:rsidRPr="00B41C71">
        <w:rPr>
          <w:color w:val="A6A6A6" w:themeColor="background1" w:themeShade="A6"/>
          <w:sz w:val="12"/>
        </w:rPr>
        <w:t xml:space="preserve"> obligation </w:t>
      </w:r>
      <w:r w:rsidRPr="00B41C71">
        <w:rPr>
          <w:b/>
          <w:u w:val="single"/>
        </w:rPr>
        <w:t>stipulates a necessary condition for moral life.</w:t>
      </w:r>
      <w:r w:rsidRPr="00B41C71">
        <w:rPr>
          <w:color w:val="A6A6A6" w:themeColor="background1" w:themeShade="A6"/>
          <w:sz w:val="12"/>
        </w:rPr>
        <w:t xml:space="preserve"> It can be stated as the environmental principle, namely, to preserve the endurance and the resilience of the earth's system of living things. This principle cannot be justified by appeals to reason or the infallible revelations of God. It cannot be justified by valid inferences from human-centered definitions and universal moral principles. And </w:t>
      </w:r>
      <w:r w:rsidRPr="00B41C71">
        <w:rPr>
          <w:b/>
          <w:u w:val="single"/>
        </w:rPr>
        <w:t>it</w:t>
      </w:r>
      <w:r w:rsidRPr="00CD3E51">
        <w:rPr>
          <w:b/>
          <w:u w:val="single"/>
        </w:rPr>
        <w:t xml:space="preserve"> is not subject to</w:t>
      </w:r>
      <w:r w:rsidRPr="00C25FE2">
        <w:rPr>
          <w:color w:val="A6A6A6" w:themeColor="background1" w:themeShade="A6"/>
          <w:sz w:val="12"/>
        </w:rPr>
        <w:t xml:space="preserve"> scholarly </w:t>
      </w:r>
      <w:r w:rsidRPr="00CD3E51">
        <w:rPr>
          <w:b/>
          <w:u w:val="single"/>
        </w:rPr>
        <w:t>rebuttal by professionals in moral philosophy.</w:t>
      </w:r>
      <w:r w:rsidRPr="00C25FE2">
        <w:rPr>
          <w:b/>
          <w:u w:val="single"/>
        </w:rPr>
        <w:t xml:space="preserve"> Rather,</w:t>
      </w:r>
      <w:r w:rsidRPr="00CD3E51">
        <w:rPr>
          <w:b/>
          <w:u w:val="single"/>
        </w:rPr>
        <w:t xml:space="preserve"> it is a factual necessity. Any ethics which denies the environmental principle is doomed to fail. People who live by an ethics which denies it simply die out.</w:t>
      </w:r>
      <w:r w:rsidRPr="00B41C71">
        <w:rPr>
          <w:color w:val="A6A6A6" w:themeColor="background1" w:themeShade="A6"/>
          <w:sz w:val="12"/>
        </w:rPr>
        <w:t xml:space="preserve"> In effect, </w:t>
      </w:r>
      <w:r w:rsidRPr="00CD3E51">
        <w:rPr>
          <w:b/>
          <w:u w:val="single"/>
        </w:rPr>
        <w:t>the moral certainty of the environmental principle is proved by the absurdity of its denial.</w:t>
      </w:r>
    </w:p>
    <w:p w:rsidR="00795A40" w:rsidRDefault="00795A40" w:rsidP="00795A40"/>
    <w:p w:rsidR="00795A40" w:rsidRDefault="00795A40" w:rsidP="00795A40">
      <w:r>
        <w:t xml:space="preserve">C. A priori reason fails; it’s premised on a </w:t>
      </w:r>
      <w:proofErr w:type="spellStart"/>
      <w:r>
        <w:t>speciesist</w:t>
      </w:r>
      <w:proofErr w:type="spellEnd"/>
      <w:r>
        <w:t xml:space="preserve"> bias. </w:t>
      </w:r>
      <w:r>
        <w:rPr>
          <w:b/>
          <w:u w:val="single"/>
        </w:rPr>
        <w:t>Elliott 3</w:t>
      </w:r>
      <w:r>
        <w:t xml:space="preserve"> writes</w:t>
      </w:r>
      <w:r>
        <w:rPr>
          <w:rStyle w:val="FootnoteReference"/>
        </w:rPr>
        <w:footnoteReference w:id="17"/>
      </w:r>
    </w:p>
    <w:p w:rsidR="00795A40" w:rsidRPr="00DC427B" w:rsidRDefault="00795A40" w:rsidP="00795A40">
      <w:pPr>
        <w:rPr>
          <w:color w:val="A6A6A6" w:themeColor="background1" w:themeShade="A6"/>
          <w:sz w:val="12"/>
        </w:rPr>
      </w:pPr>
    </w:p>
    <w:p w:rsidR="00795A40" w:rsidRPr="00602301" w:rsidRDefault="00795A40" w:rsidP="00795A40">
      <w:pPr>
        <w:pBdr>
          <w:top w:val="single" w:sz="4" w:space="1" w:color="auto"/>
          <w:left w:val="single" w:sz="4" w:space="4" w:color="auto"/>
          <w:bottom w:val="single" w:sz="4" w:space="1" w:color="auto"/>
          <w:right w:val="single" w:sz="4" w:space="4" w:color="auto"/>
        </w:pBdr>
        <w:rPr>
          <w:b/>
          <w:u w:val="single"/>
        </w:rPr>
      </w:pPr>
      <w:r w:rsidRPr="00602301">
        <w:rPr>
          <w:b/>
          <w:u w:val="single"/>
        </w:rPr>
        <w:t>A priori thinking</w:t>
      </w:r>
      <w:r w:rsidRPr="00C25FE2">
        <w:rPr>
          <w:color w:val="A6A6A6" w:themeColor="background1" w:themeShade="A6"/>
          <w:sz w:val="12"/>
        </w:rPr>
        <w:t xml:space="preserve"> in ethics </w:t>
      </w:r>
      <w:r w:rsidRPr="00602301">
        <w:rPr>
          <w:b/>
          <w:u w:val="single"/>
        </w:rPr>
        <w:t>is</w:t>
      </w:r>
      <w:r w:rsidRPr="00C25FE2">
        <w:rPr>
          <w:color w:val="A6A6A6" w:themeColor="background1" w:themeShade="A6"/>
          <w:sz w:val="12"/>
        </w:rPr>
        <w:t xml:space="preserve"> a kind of </w:t>
      </w:r>
      <w:r w:rsidRPr="00602301">
        <w:rPr>
          <w:b/>
          <w:u w:val="single"/>
        </w:rPr>
        <w:t>species narcissism. It is</w:t>
      </w:r>
      <w:r w:rsidRPr="00602301">
        <w:rPr>
          <w:color w:val="A6A6A6" w:themeColor="background1" w:themeShade="A6"/>
          <w:sz w:val="12"/>
        </w:rPr>
        <w:t xml:space="preserve"> an instance of </w:t>
      </w:r>
      <w:r w:rsidRPr="00602301">
        <w:rPr>
          <w:b/>
          <w:u w:val="single"/>
        </w:rPr>
        <w:t>the hubris of rationalism to believe that the human mind creates</w:t>
      </w:r>
      <w:r w:rsidRPr="00602301">
        <w:rPr>
          <w:color w:val="A6A6A6" w:themeColor="background1" w:themeShade="A6"/>
          <w:sz w:val="12"/>
        </w:rPr>
        <w:t xml:space="preserve"> or determines </w:t>
      </w:r>
      <w:r w:rsidRPr="00602301">
        <w:rPr>
          <w:b/>
          <w:u w:val="single"/>
        </w:rPr>
        <w:t>moral reality. By contrast, the contingent character of empirical knowledge requires that human beings be humble before the facts. People can only rearrange events in the world according to the laws</w:t>
      </w:r>
      <w:r w:rsidRPr="00A146B5">
        <w:rPr>
          <w:color w:val="A6A6A6" w:themeColor="background1" w:themeShade="A6"/>
          <w:sz w:val="12"/>
        </w:rPr>
        <w:t xml:space="preserve"> and limits </w:t>
      </w:r>
      <w:r w:rsidRPr="00602301">
        <w:rPr>
          <w:b/>
          <w:u w:val="single"/>
        </w:rPr>
        <w:t>of nature. The empirical constraints</w:t>
      </w:r>
      <w:r w:rsidRPr="003D6C90">
        <w:rPr>
          <w:color w:val="A6A6A6" w:themeColor="background1" w:themeShade="A6"/>
          <w:sz w:val="12"/>
        </w:rPr>
        <w:t xml:space="preserve"> that apply </w:t>
      </w:r>
      <w:r w:rsidRPr="00602301">
        <w:rPr>
          <w:b/>
          <w:u w:val="single"/>
        </w:rPr>
        <w:t>to engineering</w:t>
      </w:r>
      <w:r w:rsidRPr="003D6C90">
        <w:rPr>
          <w:color w:val="A6A6A6" w:themeColor="background1" w:themeShade="A6"/>
          <w:sz w:val="12"/>
        </w:rPr>
        <w:t xml:space="preserve"> and architecture </w:t>
      </w:r>
      <w:r w:rsidRPr="00602301">
        <w:rPr>
          <w:b/>
          <w:u w:val="single"/>
        </w:rPr>
        <w:t>apply to ethics as well.</w:t>
      </w:r>
      <w:r w:rsidRPr="003D6C90">
        <w:rPr>
          <w:color w:val="A6A6A6" w:themeColor="background1" w:themeShade="A6"/>
          <w:sz w:val="12"/>
        </w:rPr>
        <w:t xml:space="preserve"> People can only make ethical proposals; nature either tolerates or denies their proposals.</w:t>
      </w:r>
    </w:p>
    <w:p w:rsidR="00DC427B" w:rsidRDefault="00DC427B">
      <w:pPr>
        <w:rPr>
          <w:rFonts w:eastAsia="Calibri" w:cs="Times New Roman"/>
        </w:rPr>
      </w:pPr>
      <w:r>
        <w:rPr>
          <w:rFonts w:eastAsia="Calibri" w:cs="Times New Roman"/>
        </w:rPr>
        <w:br w:type="page"/>
      </w:r>
    </w:p>
    <w:p w:rsidR="00795A40" w:rsidRDefault="00795A40" w:rsidP="00795A40">
      <w:pPr>
        <w:rPr>
          <w:rFonts w:eastAsia="Calibri" w:cs="Times New Roman"/>
        </w:rPr>
      </w:pPr>
      <w:r>
        <w:rPr>
          <w:rFonts w:eastAsia="Calibri" w:cs="Times New Roman"/>
        </w:rPr>
        <w:lastRenderedPageBreak/>
        <w:t>But, if ethics comes first, a</w:t>
      </w:r>
      <w:r w:rsidRPr="00A34F98">
        <w:rPr>
          <w:rFonts w:eastAsia="Calibri" w:cs="Times New Roman"/>
        </w:rPr>
        <w:t xml:space="preserve">dopt a parliamentary model to account for moral uncertainty. This entails minimizing existential risks. </w:t>
      </w:r>
    </w:p>
    <w:p w:rsidR="00795A40" w:rsidRPr="00A34F98" w:rsidRDefault="00795A40" w:rsidP="00795A40">
      <w:pPr>
        <w:rPr>
          <w:rFonts w:eastAsia="Calibri" w:cs="Times New Roman"/>
        </w:rPr>
      </w:pPr>
      <w:r w:rsidRPr="00A34F98">
        <w:rPr>
          <w:rFonts w:eastAsia="Calibri" w:cs="Times New Roman"/>
          <w:b/>
          <w:u w:val="single"/>
        </w:rPr>
        <w:t>Bostrom 9</w:t>
      </w:r>
      <w:r w:rsidRPr="00A34F98">
        <w:rPr>
          <w:rFonts w:eastAsia="Calibri" w:cs="Times New Roman"/>
        </w:rPr>
        <w:t xml:space="preserve"> writes</w:t>
      </w:r>
      <w:r w:rsidRPr="00A34F98">
        <w:rPr>
          <w:rFonts w:eastAsia="Calibri" w:cs="Times New Roman"/>
          <w:vertAlign w:val="superscript"/>
        </w:rPr>
        <w:footnoteReference w:id="18"/>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34F98">
        <w:rPr>
          <w:rFonts w:eastAsia="Calibri" w:cs="Times New Roman"/>
          <w:color w:val="A6A6A6"/>
          <w:sz w:val="12"/>
        </w:rPr>
        <w:t xml:space="preserve">It seems people are overconfident about their moral beliefs.  But </w:t>
      </w:r>
      <w:r w:rsidRPr="00A34F98">
        <w:rPr>
          <w:rFonts w:eastAsia="Calibri" w:cs="Times New Roman"/>
          <w:b/>
          <w:u w:val="single"/>
        </w:rPr>
        <w:t>how should one</w:t>
      </w:r>
      <w:r w:rsidRPr="00A34F98">
        <w:rPr>
          <w:rFonts w:eastAsia="Calibri" w:cs="Times New Roman"/>
          <w:color w:val="A6A6A6"/>
          <w:sz w:val="12"/>
        </w:rPr>
        <w:t xml:space="preserve"> reason and </w:t>
      </w:r>
      <w:r w:rsidRPr="00A34F98">
        <w:rPr>
          <w:rFonts w:eastAsia="Calibri" w:cs="Times New Roman"/>
          <w:b/>
          <w:u w:val="single"/>
        </w:rPr>
        <w:t>act if one</w:t>
      </w:r>
      <w:r w:rsidRPr="00A34F98">
        <w:rPr>
          <w:rFonts w:eastAsia="Calibri" w:cs="Times New Roman"/>
          <w:color w:val="A6A6A6"/>
          <w:sz w:val="12"/>
        </w:rPr>
        <w:t xml:space="preserve"> acknowledges that one </w:t>
      </w:r>
      <w:r w:rsidRPr="00A34F98">
        <w:rPr>
          <w:rFonts w:eastAsia="Calibri" w:cs="Times New Roman"/>
          <w:b/>
          <w:u w:val="single"/>
        </w:rPr>
        <w:t>is uncertain about morality</w:t>
      </w:r>
      <w:r w:rsidRPr="00A34F98">
        <w:rPr>
          <w:rFonts w:eastAsia="Calibri" w:cs="Times New Roman"/>
          <w:color w:val="A6A6A6"/>
          <w:sz w:val="12"/>
        </w:rPr>
        <w:t xml:space="preserve"> – not just applied ethics but fundamental moral issues? </w:t>
      </w:r>
      <w:proofErr w:type="gramStart"/>
      <w:r w:rsidRPr="00A34F98">
        <w:rPr>
          <w:rFonts w:eastAsia="Calibri" w:cs="Times New Roman"/>
          <w:color w:val="A6A6A6"/>
          <w:sz w:val="12"/>
        </w:rPr>
        <w:t>if</w:t>
      </w:r>
      <w:proofErr w:type="gramEnd"/>
      <w:r w:rsidRPr="00A34F98">
        <w:rPr>
          <w:rFonts w:eastAsia="Calibri" w:cs="Times New Roman"/>
          <w:color w:val="A6A6A6"/>
          <w:sz w:val="12"/>
        </w:rPr>
        <w:t xml:space="preserve"> you don't know which moral theory is correct?</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34F98">
        <w:rPr>
          <w:rFonts w:eastAsia="Calibri" w:cs="Times New Roman"/>
          <w:color w:val="A6A6A6"/>
          <w:sz w:val="12"/>
        </w:rPr>
        <w:t xml:space="preserve">It doesn't seem </w:t>
      </w:r>
      <w:r w:rsidRPr="00A34F98">
        <w:rPr>
          <w:rFonts w:eastAsia="Calibri" w:cs="Times New Roman"/>
          <w:b/>
          <w:u w:val="single"/>
        </w:rPr>
        <w:t xml:space="preserve">you </w:t>
      </w:r>
      <w:proofErr w:type="gramStart"/>
      <w:r w:rsidRPr="00A34F98">
        <w:rPr>
          <w:rFonts w:eastAsia="Calibri" w:cs="Times New Roman"/>
          <w:b/>
          <w:u w:val="single"/>
        </w:rPr>
        <w:t>can[</w:t>
      </w:r>
      <w:proofErr w:type="gramEnd"/>
      <w:r w:rsidRPr="00A34F98">
        <w:rPr>
          <w:rFonts w:eastAsia="Calibri" w:cs="Times New Roman"/>
          <w:b/>
          <w:u w:val="single"/>
        </w:rPr>
        <w:t>’t] simply plug your uncertainty into expected utility</w:t>
      </w:r>
      <w:r w:rsidRPr="00A34F98">
        <w:rPr>
          <w:rFonts w:eastAsia="Calibri" w:cs="Times New Roman"/>
          <w:color w:val="A6A6A6"/>
          <w:sz w:val="12"/>
        </w:rPr>
        <w:t xml:space="preserve"> decision theory and crank the wheel; </w:t>
      </w:r>
      <w:r w:rsidRPr="00A34F98">
        <w:rPr>
          <w:rFonts w:eastAsia="Calibri" w:cs="Times New Roman"/>
          <w:b/>
          <w:u w:val="single"/>
        </w:rPr>
        <w:t>because many</w:t>
      </w:r>
      <w:r w:rsidRPr="00A34F98">
        <w:rPr>
          <w:rFonts w:eastAsia="Calibri" w:cs="Times New Roman"/>
          <w:color w:val="A6A6A6"/>
          <w:sz w:val="12"/>
        </w:rPr>
        <w:t xml:space="preserve"> moral </w:t>
      </w:r>
      <w:r w:rsidRPr="00A34F98">
        <w:rPr>
          <w:rFonts w:eastAsia="Calibri" w:cs="Times New Roman"/>
          <w:b/>
          <w:u w:val="single"/>
        </w:rPr>
        <w:t>theories</w:t>
      </w:r>
      <w:r w:rsidRPr="00A34F98">
        <w:rPr>
          <w:rFonts w:eastAsia="Calibri" w:cs="Times New Roman"/>
          <w:color w:val="A6A6A6"/>
          <w:sz w:val="12"/>
        </w:rPr>
        <w:t xml:space="preserve"> state that you </w:t>
      </w:r>
      <w:r w:rsidRPr="00A34F98">
        <w:rPr>
          <w:rFonts w:eastAsia="Calibri" w:cs="Times New Roman"/>
          <w:b/>
          <w:u w:val="single"/>
        </w:rPr>
        <w:t>should not</w:t>
      </w:r>
      <w:r w:rsidRPr="00A34F98">
        <w:rPr>
          <w:rFonts w:eastAsia="Calibri" w:cs="Times New Roman"/>
          <w:color w:val="A6A6A6"/>
          <w:sz w:val="12"/>
        </w:rPr>
        <w:t xml:space="preserve"> always </w:t>
      </w:r>
      <w:r w:rsidRPr="00A34F98">
        <w:rPr>
          <w:rFonts w:eastAsia="Calibri" w:cs="Times New Roman"/>
          <w:b/>
          <w:u w:val="single"/>
        </w:rPr>
        <w:t>maximize</w:t>
      </w:r>
      <w:r w:rsidRPr="00A34F98">
        <w:rPr>
          <w:rFonts w:eastAsia="Calibri" w:cs="Times New Roman"/>
          <w:color w:val="A6A6A6"/>
          <w:sz w:val="12"/>
        </w:rPr>
        <w:t xml:space="preserve"> expected </w:t>
      </w:r>
      <w:r w:rsidRPr="00A34F98">
        <w:rPr>
          <w:rFonts w:eastAsia="Calibri" w:cs="Times New Roman"/>
          <w:b/>
          <w:u w:val="single"/>
        </w:rPr>
        <w:t>utility.</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34F98">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A34F98">
        <w:rPr>
          <w:rFonts w:eastAsia="Calibri" w:cs="Times New Roman"/>
          <w:color w:val="A6A6A6"/>
          <w:sz w:val="12"/>
        </w:rPr>
        <w:t>)%</w:t>
      </w:r>
      <w:proofErr w:type="gramEnd"/>
      <w:r w:rsidRPr="00A34F98">
        <w:rPr>
          <w:rFonts w:eastAsia="Calibri" w:cs="Times New Roman"/>
          <w:color w:val="A6A6A6"/>
          <w:sz w:val="12"/>
        </w:rPr>
        <w:t xml:space="preserve"> to average utilitarianism.  Now an action might add 5 </w:t>
      </w:r>
      <w:proofErr w:type="spellStart"/>
      <w:r w:rsidRPr="00A34F98">
        <w:rPr>
          <w:rFonts w:eastAsia="Calibri" w:cs="Times New Roman"/>
          <w:color w:val="A6A6A6"/>
          <w:sz w:val="12"/>
        </w:rPr>
        <w:t>utils</w:t>
      </w:r>
      <w:proofErr w:type="spellEnd"/>
      <w:r w:rsidRPr="00A34F98">
        <w:rPr>
          <w:rFonts w:eastAsia="Calibri" w:cs="Times New Roman"/>
          <w:color w:val="A6A6A6"/>
          <w:sz w:val="12"/>
        </w:rPr>
        <w:t xml:space="preserve"> to total happiness and decrease average happiness by 2 </w:t>
      </w:r>
      <w:proofErr w:type="spellStart"/>
      <w:r w:rsidRPr="00A34F98">
        <w:rPr>
          <w:rFonts w:eastAsia="Calibri" w:cs="Times New Roman"/>
          <w:color w:val="A6A6A6"/>
          <w:sz w:val="12"/>
        </w:rPr>
        <w:t>utils</w:t>
      </w:r>
      <w:proofErr w:type="spellEnd"/>
      <w:r w:rsidRPr="00A34F98">
        <w:rPr>
          <w:rFonts w:eastAsia="Calibri" w:cs="Times New Roman"/>
          <w:color w:val="A6A6A6"/>
          <w:sz w:val="12"/>
        </w:rPr>
        <w:t>.  (This could happen, e.g. if you create a new happy person that is less happy than the people who already existed.)  Now what do you do, for different values of X?</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34F98">
        <w:rPr>
          <w:rFonts w:eastAsia="Calibri" w:cs="Times New Roman"/>
          <w:color w:val="A6A6A6"/>
          <w:sz w:val="12"/>
        </w:rPr>
        <w:t xml:space="preserve">The problem gets even more complicated if we consider not only consequentialist theories but also deontological theories, </w:t>
      </w:r>
      <w:proofErr w:type="spellStart"/>
      <w:r w:rsidRPr="00A34F98">
        <w:rPr>
          <w:rFonts w:eastAsia="Calibri" w:cs="Times New Roman"/>
          <w:color w:val="A6A6A6"/>
          <w:sz w:val="12"/>
        </w:rPr>
        <w:t>contractarian</w:t>
      </w:r>
      <w:proofErr w:type="spellEnd"/>
      <w:r w:rsidRPr="00A34F98">
        <w:rPr>
          <w:rFonts w:eastAsia="Calibri" w:cs="Times New Roman"/>
          <w:color w:val="A6A6A6"/>
          <w:sz w:val="12"/>
        </w:rPr>
        <w:t xml:space="preserve"> theories, virtue ethics, etc.  We might even throw various meta-ethical theories into the stew: error theory, relativism, etc.</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b/>
          <w:u w:val="single"/>
        </w:rPr>
      </w:pPr>
      <w:r w:rsidRPr="00A34F98">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34F98">
        <w:rPr>
          <w:rFonts w:eastAsia="Calibri" w:cs="Times New Roman"/>
          <w:b/>
          <w:u w:val="single"/>
        </w:rPr>
        <w:t>we have managed</w:t>
      </w:r>
      <w:r w:rsidRPr="00A34F98">
        <w:rPr>
          <w:rFonts w:eastAsia="Calibri" w:cs="Times New Roman"/>
          <w:color w:val="A6A6A6"/>
          <w:sz w:val="12"/>
        </w:rPr>
        <w:t xml:space="preserve"> so far is </w:t>
      </w:r>
      <w:r w:rsidRPr="00A34F98">
        <w:rPr>
          <w:rFonts w:eastAsia="Calibri" w:cs="Times New Roman"/>
          <w:b/>
          <w:u w:val="single"/>
        </w:rPr>
        <w:t>a</w:t>
      </w:r>
      <w:r w:rsidRPr="00A34F98">
        <w:rPr>
          <w:rFonts w:eastAsia="Calibri" w:cs="Times New Roman"/>
          <w:color w:val="A6A6A6"/>
          <w:sz w:val="12"/>
        </w:rPr>
        <w:t xml:space="preserve"> kind of </w:t>
      </w:r>
      <w:r w:rsidRPr="00A34F98">
        <w:rPr>
          <w:rFonts w:eastAsia="Calibri" w:cs="Times New Roman"/>
          <w:b/>
          <w:u w:val="single"/>
        </w:rPr>
        <w:t>metaphor, which</w:t>
      </w:r>
      <w:r w:rsidRPr="00A34F98">
        <w:rPr>
          <w:rFonts w:eastAsia="Calibri" w:cs="Times New Roman"/>
          <w:color w:val="A6A6A6"/>
          <w:sz w:val="12"/>
        </w:rPr>
        <w:t xml:space="preserve"> we don't think is literally and exactly correct, and it is a bit under-determined, but it </w:t>
      </w:r>
      <w:r w:rsidRPr="00A34F98">
        <w:rPr>
          <w:rFonts w:eastAsia="Calibri" w:cs="Times New Roman"/>
          <w:b/>
          <w:u w:val="single"/>
        </w:rPr>
        <w:t>seems to get things roughly right</w:t>
      </w:r>
      <w:r w:rsidRPr="00A34F98">
        <w:rPr>
          <w:rFonts w:eastAsia="Calibri" w:cs="Times New Roman"/>
          <w:color w:val="A6A6A6"/>
          <w:sz w:val="12"/>
        </w:rPr>
        <w:t xml:space="preserve"> and it might point in the right direction:</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proofErr w:type="gramStart"/>
      <w:r w:rsidRPr="00A34F98">
        <w:rPr>
          <w:rFonts w:eastAsia="Calibri" w:cs="Times New Roman"/>
          <w:b/>
          <w:u w:val="single"/>
        </w:rPr>
        <w:t>The Parliamentary Model.</w:t>
      </w:r>
      <w:proofErr w:type="gramEnd"/>
      <w:r w:rsidRPr="00A34F98">
        <w:rPr>
          <w:rFonts w:eastAsia="Calibri" w:cs="Times New Roman"/>
          <w:color w:val="A6A6A6"/>
          <w:sz w:val="12"/>
        </w:rPr>
        <w:t xml:space="preserve">  Suppose that you have a set of mutually exclusive moral theories, and that you assign each of these some probability.  Now imagine that </w:t>
      </w:r>
      <w:r w:rsidRPr="00A34F98">
        <w:rPr>
          <w:rFonts w:eastAsia="Calibri" w:cs="Times New Roman"/>
          <w:b/>
          <w:u w:val="single"/>
        </w:rPr>
        <w:t>each</w:t>
      </w:r>
      <w:r w:rsidRPr="00A34F98">
        <w:rPr>
          <w:rFonts w:eastAsia="Calibri" w:cs="Times New Roman"/>
          <w:color w:val="A6A6A6"/>
          <w:sz w:val="12"/>
        </w:rPr>
        <w:t xml:space="preserve"> of these </w:t>
      </w:r>
      <w:r w:rsidRPr="00A34F98">
        <w:rPr>
          <w:rFonts w:eastAsia="Calibri" w:cs="Times New Roman"/>
          <w:b/>
          <w:u w:val="single"/>
        </w:rPr>
        <w:t>theorie</w:t>
      </w:r>
      <w:r w:rsidRPr="00A34F98">
        <w:rPr>
          <w:rFonts w:eastAsia="Calibri" w:cs="Times New Roman"/>
          <w:color w:val="A6A6A6"/>
          <w:sz w:val="12"/>
        </w:rPr>
        <w:t xml:space="preserve">s </w:t>
      </w:r>
      <w:r w:rsidRPr="00A34F98">
        <w:rPr>
          <w:rFonts w:eastAsia="Calibri" w:cs="Times New Roman"/>
          <w:b/>
          <w:u w:val="single"/>
        </w:rPr>
        <w:t>gets to send</w:t>
      </w:r>
      <w:r w:rsidRPr="00A34F98">
        <w:rPr>
          <w:rFonts w:eastAsia="Calibri" w:cs="Times New Roman"/>
          <w:color w:val="A6A6A6"/>
          <w:sz w:val="12"/>
        </w:rPr>
        <w:t xml:space="preserve"> some number of </w:t>
      </w:r>
      <w:r w:rsidRPr="00A34F98">
        <w:rPr>
          <w:rFonts w:eastAsia="Calibri" w:cs="Times New Roman"/>
          <w:b/>
          <w:u w:val="single"/>
        </w:rPr>
        <w:t>delegates to The Parliament</w:t>
      </w:r>
      <w:r w:rsidRPr="00A34F98">
        <w:rPr>
          <w:rFonts w:eastAsia="Calibri" w:cs="Times New Roman"/>
          <w:color w:val="A6A6A6"/>
          <w:sz w:val="12"/>
        </w:rPr>
        <w:t xml:space="preserve">.  The number of delegates each theory gets to send is </w:t>
      </w:r>
      <w:r w:rsidRPr="00A34F98">
        <w:rPr>
          <w:rFonts w:eastAsia="Calibri" w:cs="Times New Roman"/>
          <w:b/>
          <w:u w:val="single"/>
        </w:rPr>
        <w:t>proportional to the probability of the theory.</w:t>
      </w:r>
      <w:r w:rsidRPr="00A34F98">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34F98">
        <w:rPr>
          <w:rFonts w:eastAsia="Calibri" w:cs="Times New Roman"/>
          <w:color w:val="A6A6A6"/>
          <w:sz w:val="12"/>
        </w:rPr>
        <w:t xml:space="preserve">The idea here is that moral theories get more influence the more probable they are; yet </w:t>
      </w:r>
      <w:r w:rsidRPr="00A34F98">
        <w:rPr>
          <w:rFonts w:eastAsia="Calibri" w:cs="Times New Roman"/>
          <w:b/>
          <w:u w:val="single"/>
        </w:rPr>
        <w:t>even a</w:t>
      </w:r>
      <w:r w:rsidRPr="00A34F98">
        <w:rPr>
          <w:rFonts w:eastAsia="Calibri" w:cs="Times New Roman"/>
          <w:color w:val="A6A6A6"/>
          <w:sz w:val="12"/>
        </w:rPr>
        <w:t xml:space="preserve"> relatively </w:t>
      </w:r>
      <w:r w:rsidRPr="00A34F98">
        <w:rPr>
          <w:rFonts w:eastAsia="Calibri" w:cs="Times New Roman"/>
          <w:b/>
          <w:u w:val="single"/>
        </w:rPr>
        <w:t>weak theory can still get its way on some issues</w:t>
      </w:r>
      <w:r w:rsidRPr="00A34F98">
        <w:rPr>
          <w:rFonts w:eastAsia="Calibri" w:cs="Times New Roman"/>
          <w:color w:val="A6A6A6"/>
          <w:sz w:val="12"/>
        </w:rPr>
        <w:t xml:space="preserve"> that the theory think are extremely important </w:t>
      </w:r>
      <w:r w:rsidRPr="00A34F98">
        <w:rPr>
          <w:rFonts w:eastAsia="Calibri" w:cs="Times New Roman"/>
          <w:b/>
          <w:u w:val="single"/>
        </w:rPr>
        <w:t>by sacrificing</w:t>
      </w:r>
      <w:r w:rsidRPr="00A34F98">
        <w:rPr>
          <w:rFonts w:eastAsia="Calibri" w:cs="Times New Roman"/>
          <w:color w:val="A6A6A6"/>
          <w:sz w:val="12"/>
        </w:rPr>
        <w:t xml:space="preserve"> its influence </w:t>
      </w:r>
      <w:r w:rsidRPr="00A34F98">
        <w:rPr>
          <w:rFonts w:eastAsia="Calibri" w:cs="Times New Roman"/>
          <w:b/>
          <w:u w:val="single"/>
        </w:rPr>
        <w:t>on other</w:t>
      </w:r>
      <w:r w:rsidRPr="00A34F98">
        <w:rPr>
          <w:rFonts w:eastAsia="Calibri" w:cs="Times New Roman"/>
          <w:color w:val="A6A6A6"/>
          <w:sz w:val="4"/>
        </w:rPr>
        <w:t xml:space="preserve"> i</w:t>
      </w:r>
      <w:r w:rsidRPr="00A34F98">
        <w:rPr>
          <w:rFonts w:eastAsia="Calibri" w:cs="Times New Roman"/>
          <w:b/>
          <w:u w:val="single"/>
        </w:rPr>
        <w:t>s</w:t>
      </w:r>
      <w:r w:rsidRPr="00A34F98">
        <w:rPr>
          <w:rFonts w:eastAsia="Calibri" w:cs="Times New Roman"/>
          <w:color w:val="A6A6A6"/>
          <w:sz w:val="12"/>
        </w:rPr>
        <w:t xml:space="preserve">sues that other theories deem more important.  For example, </w:t>
      </w:r>
      <w:r w:rsidRPr="00A34F98">
        <w:rPr>
          <w:rFonts w:eastAsia="Calibri" w:cs="Times New Roman"/>
          <w:b/>
          <w:u w:val="single"/>
        </w:rPr>
        <w:t>suppose you assign 10% probability to</w:t>
      </w:r>
      <w:r w:rsidRPr="00A34F98">
        <w:rPr>
          <w:rFonts w:eastAsia="Calibri" w:cs="Times New Roman"/>
          <w:color w:val="A6A6A6"/>
          <w:sz w:val="12"/>
        </w:rPr>
        <w:t xml:space="preserve"> total </w:t>
      </w:r>
      <w:r w:rsidRPr="00A34F98">
        <w:rPr>
          <w:rFonts w:eastAsia="Calibri" w:cs="Times New Roman"/>
          <w:b/>
          <w:u w:val="single"/>
        </w:rPr>
        <w:t>util</w:t>
      </w:r>
      <w:r w:rsidRPr="00A34F98">
        <w:rPr>
          <w:rFonts w:eastAsia="Calibri" w:cs="Times New Roman"/>
          <w:color w:val="A6A6A6"/>
          <w:sz w:val="12"/>
        </w:rPr>
        <w:t xml:space="preserve">itarianism and 90% to moral egoism (just to illustrate the principle).  Then </w:t>
      </w:r>
      <w:r w:rsidRPr="00A34F98">
        <w:rPr>
          <w:rFonts w:eastAsia="Calibri" w:cs="Times New Roman"/>
          <w:b/>
          <w:u w:val="single"/>
        </w:rPr>
        <w:t>the Parliament</w:t>
      </w:r>
      <w:r w:rsidRPr="00A34F98">
        <w:rPr>
          <w:rFonts w:eastAsia="Calibri" w:cs="Times New Roman"/>
          <w:color w:val="A6A6A6"/>
          <w:sz w:val="12"/>
        </w:rPr>
        <w:t xml:space="preserve"> would mostly take actions that maximize egoistic satisfaction; however it </w:t>
      </w:r>
      <w:r w:rsidRPr="00A34F98">
        <w:rPr>
          <w:rFonts w:eastAsia="Calibri" w:cs="Times New Roman"/>
          <w:b/>
          <w:u w:val="single"/>
        </w:rPr>
        <w:t>would make some concessions to util</w:t>
      </w:r>
      <w:r w:rsidRPr="00A34F98">
        <w:rPr>
          <w:rFonts w:eastAsia="Calibri" w:cs="Times New Roman"/>
          <w:color w:val="A6A6A6"/>
          <w:sz w:val="12"/>
        </w:rPr>
        <w:t xml:space="preserve">itarianism </w:t>
      </w:r>
      <w:r w:rsidRPr="00A34F98">
        <w:rPr>
          <w:rFonts w:eastAsia="Calibri" w:cs="Times New Roman"/>
          <w:b/>
          <w:u w:val="single"/>
        </w:rPr>
        <w:t>on</w:t>
      </w:r>
      <w:r w:rsidRPr="00A34F98">
        <w:rPr>
          <w:rFonts w:eastAsia="Calibri" w:cs="Times New Roman"/>
          <w:color w:val="A6A6A6"/>
          <w:sz w:val="12"/>
        </w:rPr>
        <w:t xml:space="preserve"> issues that utilitarianism thinks is especially important.  In this example, the person might donate some portion of their income to </w:t>
      </w:r>
      <w:r w:rsidRPr="00A34F98">
        <w:rPr>
          <w:rFonts w:eastAsia="Calibri" w:cs="Times New Roman"/>
          <w:b/>
          <w:u w:val="single"/>
        </w:rPr>
        <w:t>existential risks</w:t>
      </w:r>
      <w:r w:rsidRPr="00A34F98">
        <w:rPr>
          <w:rFonts w:eastAsia="Calibri" w:cs="Times New Roman"/>
          <w:color w:val="A6A6A6"/>
          <w:sz w:val="12"/>
        </w:rPr>
        <w:t xml:space="preserve"> research and otherwise live completely selfishly.</w:t>
      </w:r>
    </w:p>
    <w:p w:rsidR="00795A40" w:rsidRPr="00A34F98" w:rsidRDefault="00795A40" w:rsidP="00795A40">
      <w:pPr>
        <w:pBdr>
          <w:top w:val="single" w:sz="4" w:space="0" w:color="auto"/>
          <w:left w:val="single" w:sz="4" w:space="4" w:color="auto"/>
          <w:bottom w:val="single" w:sz="4" w:space="1" w:color="auto"/>
          <w:right w:val="single" w:sz="4" w:space="4" w:color="auto"/>
        </w:pBdr>
        <w:rPr>
          <w:rFonts w:eastAsia="Calibri" w:cs="Times New Roman"/>
          <w:b/>
          <w:u w:val="single"/>
        </w:rPr>
      </w:pPr>
      <w:r w:rsidRPr="00A34F98">
        <w:rPr>
          <w:rFonts w:eastAsia="Calibri" w:cs="Times New Roman"/>
          <w:color w:val="A6A6A6"/>
          <w:sz w:val="12"/>
        </w:rPr>
        <w:t xml:space="preserve">I think there might be wisdom in </w:t>
      </w:r>
      <w:r w:rsidRPr="00A34F98">
        <w:rPr>
          <w:rFonts w:eastAsia="Calibri" w:cs="Times New Roman"/>
          <w:b/>
          <w:u w:val="single"/>
        </w:rPr>
        <w:t>this model</w:t>
      </w:r>
      <w:r w:rsidRPr="00A34F98">
        <w:rPr>
          <w:rFonts w:eastAsia="Calibri" w:cs="Times New Roman"/>
          <w:color w:val="A6A6A6"/>
          <w:sz w:val="12"/>
        </w:rPr>
        <w:t xml:space="preserve">.  It </w:t>
      </w:r>
      <w:r w:rsidRPr="00A34F98">
        <w:rPr>
          <w:rFonts w:eastAsia="Calibri" w:cs="Times New Roman"/>
          <w:b/>
          <w:u w:val="single"/>
        </w:rPr>
        <w:t>avoids the</w:t>
      </w:r>
      <w:r w:rsidRPr="00A34F98">
        <w:rPr>
          <w:rFonts w:eastAsia="Calibri" w:cs="Times New Roman"/>
          <w:color w:val="A6A6A6"/>
          <w:sz w:val="12"/>
        </w:rPr>
        <w:t xml:space="preserve"> dangerous and </w:t>
      </w:r>
      <w:r w:rsidRPr="00A34F98">
        <w:rPr>
          <w:rFonts w:eastAsia="Calibri" w:cs="Times New Roman"/>
          <w:b/>
          <w:u w:val="single"/>
        </w:rPr>
        <w:t>unstable extremism</w:t>
      </w:r>
      <w:r w:rsidRPr="00A34F98">
        <w:rPr>
          <w:rFonts w:eastAsia="Calibri" w:cs="Times New Roman"/>
          <w:color w:val="A6A6A6"/>
          <w:sz w:val="12"/>
        </w:rPr>
        <w:t xml:space="preserve"> that would result </w:t>
      </w:r>
      <w:r w:rsidRPr="00A34F98">
        <w:rPr>
          <w:rFonts w:eastAsia="Calibri" w:cs="Times New Roman"/>
          <w:b/>
          <w:u w:val="single"/>
        </w:rPr>
        <w:t>from letting one’s current favorite moral theory completely dictate action</w:t>
      </w:r>
      <w:r w:rsidRPr="00A34F98">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795A40" w:rsidRDefault="00795A40" w:rsidP="00795A40">
      <w:pPr>
        <w:rPr>
          <w:rFonts w:eastAsia="Calibri" w:cs="Times New Roman"/>
        </w:rPr>
      </w:pPr>
    </w:p>
    <w:p w:rsidR="00795A40" w:rsidRDefault="00795A40" w:rsidP="00795A40">
      <w:pPr>
        <w:rPr>
          <w:rFonts w:eastAsia="Calibri" w:cs="Times New Roman"/>
        </w:rPr>
      </w:pPr>
      <w:r w:rsidRPr="00C15421">
        <w:rPr>
          <w:rFonts w:eastAsia="Calibri" w:cs="Times New Roman"/>
        </w:rPr>
        <w:t xml:space="preserve">Ignore permissibility and presumption because moral uncertainty means we’ll always have </w:t>
      </w:r>
      <w:proofErr w:type="gramStart"/>
      <w:r w:rsidRPr="00C15421">
        <w:rPr>
          <w:rFonts w:eastAsia="Calibri" w:cs="Times New Roman"/>
        </w:rPr>
        <w:t>a non</w:t>
      </w:r>
      <w:proofErr w:type="gramEnd"/>
      <w:r w:rsidRPr="00C15421">
        <w:rPr>
          <w:rFonts w:eastAsia="Calibri" w:cs="Times New Roman"/>
        </w:rPr>
        <w:t>-zero credence in the existence of morality, so there’s always a risk of offense in favor of one action</w:t>
      </w:r>
      <w:r>
        <w:rPr>
          <w:rFonts w:eastAsia="Calibri" w:cs="Times New Roman"/>
        </w:rPr>
        <w:t>.</w:t>
      </w:r>
    </w:p>
    <w:p w:rsidR="00795A40" w:rsidRDefault="00795A40" w:rsidP="00795A40"/>
    <w:p w:rsidR="00DC427B" w:rsidRDefault="00DC427B">
      <w:pPr>
        <w:rPr>
          <w:b/>
          <w:szCs w:val="22"/>
          <w:u w:val="single"/>
        </w:rPr>
      </w:pPr>
      <w:r>
        <w:br w:type="page"/>
      </w:r>
    </w:p>
    <w:p w:rsidR="00795A40" w:rsidRPr="00795A40" w:rsidRDefault="00795A40" w:rsidP="00795A40">
      <w:pPr>
        <w:pStyle w:val="Heading2"/>
      </w:pPr>
      <w:r>
        <w:lastRenderedPageBreak/>
        <w:t>Theory Preempts</w:t>
      </w:r>
    </w:p>
    <w:p w:rsidR="00795A40" w:rsidRDefault="00795A40" w:rsidP="00795A40"/>
    <w:p w:rsidR="00795A40" w:rsidRDefault="00795A40" w:rsidP="00795A40">
      <w:r>
        <w:t xml:space="preserve">1. Err aff on theory. </w:t>
      </w:r>
      <w:r w:rsidRPr="00545275">
        <w:t xml:space="preserve">There was a 5% neg side bias at Strake Jesuit based on prelims and elims according to Joy of Tournaments. </w:t>
      </w:r>
      <w:r>
        <w:t>This also means presume aff if presumption matters.</w:t>
      </w:r>
    </w:p>
    <w:p w:rsidR="00795A40" w:rsidRDefault="00795A40" w:rsidP="00795A40"/>
    <w:p w:rsidR="00795A40" w:rsidRPr="000439B5" w:rsidRDefault="00795A40" w:rsidP="00795A40">
      <w:r>
        <w:t xml:space="preserve">2. Case outweighs theory. </w:t>
      </w:r>
      <w:r>
        <w:rPr>
          <w:bCs/>
          <w:iCs/>
        </w:rPr>
        <w:t>Students’ analyzing environmental issues is critical for sustainable solutions. This must be coupled with policy advocacy to succeed.</w:t>
      </w:r>
    </w:p>
    <w:p w:rsidR="00795A40" w:rsidRPr="006F411E" w:rsidRDefault="00795A40" w:rsidP="00795A40">
      <w:pPr>
        <w:rPr>
          <w:bCs/>
          <w:iCs/>
        </w:rPr>
      </w:pPr>
      <w:proofErr w:type="spellStart"/>
      <w:r w:rsidRPr="006F411E">
        <w:rPr>
          <w:b/>
          <w:u w:val="single"/>
        </w:rPr>
        <w:t>Cotgrave</w:t>
      </w:r>
      <w:proofErr w:type="spellEnd"/>
      <w:r w:rsidRPr="006F411E">
        <w:rPr>
          <w:b/>
          <w:u w:val="single"/>
        </w:rPr>
        <w:t xml:space="preserve"> and </w:t>
      </w:r>
      <w:proofErr w:type="spellStart"/>
      <w:r w:rsidRPr="006F411E">
        <w:rPr>
          <w:b/>
          <w:u w:val="single"/>
        </w:rPr>
        <w:t>Alkhaddar</w:t>
      </w:r>
      <w:proofErr w:type="spellEnd"/>
      <w:r w:rsidRPr="006F411E">
        <w:rPr>
          <w:b/>
          <w:u w:val="single"/>
        </w:rPr>
        <w:t xml:space="preserve"> 06</w:t>
      </w:r>
      <w:r w:rsidRPr="006F411E">
        <w:rPr>
          <w:rStyle w:val="FootnoteReference"/>
        </w:rPr>
        <w:footnoteReference w:id="19"/>
      </w:r>
      <w:r w:rsidRPr="006F411E">
        <w:t xml:space="preserve"> </w:t>
      </w:r>
    </w:p>
    <w:p w:rsidR="00795A40" w:rsidRPr="00E16020" w:rsidRDefault="00795A40" w:rsidP="00795A40">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6F411E">
        <w:rPr>
          <w:color w:val="A6A6A6" w:themeColor="background1" w:themeShade="A6"/>
          <w:sz w:val="12"/>
        </w:rPr>
        <w:t xml:space="preserve">Environmental </w:t>
      </w:r>
      <w:proofErr w:type="gramStart"/>
      <w:r w:rsidRPr="006F411E">
        <w:rPr>
          <w:color w:val="A6A6A6" w:themeColor="background1" w:themeShade="A6"/>
          <w:sz w:val="12"/>
        </w:rPr>
        <w:t>education  Many</w:t>
      </w:r>
      <w:proofErr w:type="gramEnd"/>
      <w:r w:rsidRPr="006F411E">
        <w:rPr>
          <w:color w:val="A6A6A6" w:themeColor="background1" w:themeShade="A6"/>
          <w:sz w:val="12"/>
        </w:rPr>
        <w:t xml:space="preserve"> writers have determined that</w:t>
      </w:r>
      <w:r w:rsidRPr="006F411E">
        <w:t xml:space="preserve"> </w:t>
      </w:r>
      <w:r w:rsidRPr="006F411E">
        <w:rPr>
          <w:b/>
          <w:u w:val="single"/>
        </w:rPr>
        <w:t xml:space="preserve">the main aim of environmental education is to change attitudes, that will in turn change </w:t>
      </w:r>
      <w:proofErr w:type="spellStart"/>
      <w:r w:rsidRPr="006F411E">
        <w:rPr>
          <w:b/>
          <w:u w:val="single"/>
        </w:rPr>
        <w:t>behaviour</w:t>
      </w:r>
      <w:proofErr w:type="spellEnd"/>
      <w:r w:rsidRPr="006F411E">
        <w:rPr>
          <w:color w:val="A6A6A6" w:themeColor="background1" w:themeShade="A6"/>
          <w:sz w:val="12"/>
        </w:rPr>
        <w:t xml:space="preserve">. As long ago as 1976, Ramsey and </w:t>
      </w:r>
      <w:proofErr w:type="spellStart"/>
      <w:r w:rsidRPr="006F411E">
        <w:rPr>
          <w:color w:val="A6A6A6" w:themeColor="background1" w:themeShade="A6"/>
          <w:sz w:val="12"/>
        </w:rPr>
        <w:t>Rickson</w:t>
      </w:r>
      <w:proofErr w:type="spellEnd"/>
      <w:r w:rsidRPr="006F411E">
        <w:rPr>
          <w:color w:val="A6A6A6" w:themeColor="background1" w:themeShade="A6"/>
          <w:sz w:val="12"/>
        </w:rPr>
        <w:t xml:space="preserve"> identified that it has long been known that the basis for many environmental problems is irresponsible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Without a doubt, one of the most important influences on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is </w:t>
      </w:r>
      <w:proofErr w:type="gramStart"/>
      <w:r w:rsidRPr="006F411E">
        <w:rPr>
          <w:color w:val="A6A6A6" w:themeColor="background1" w:themeShade="A6"/>
          <w:sz w:val="12"/>
        </w:rPr>
        <w:t>attitude, that</w:t>
      </w:r>
      <w:proofErr w:type="gramEnd"/>
      <w:r w:rsidRPr="006F411E">
        <w:rPr>
          <w:color w:val="A6A6A6" w:themeColor="background1" w:themeShade="A6"/>
          <w:sz w:val="12"/>
        </w:rPr>
        <w:t xml:space="preserve"> in turn is influenced by education. Campbell Bradley et al. (1999) stress the need for trying to change young people’s environmental attitudes because young people ultimately will be affected by, and will need to provide, solutions to environmental problems arising from present day actions.</w:t>
      </w:r>
      <w:r w:rsidRPr="006F411E">
        <w:rPr>
          <w:u w:val="single"/>
        </w:rPr>
        <w:t xml:space="preserve"> </w:t>
      </w:r>
      <w:r w:rsidRPr="006F411E">
        <w:rPr>
          <w:b/>
          <w:u w:val="single"/>
        </w:rPr>
        <w:t>As future policymakers, the youth</w:t>
      </w:r>
      <w:r w:rsidRPr="006F411E">
        <w:rPr>
          <w:color w:val="A6A6A6" w:themeColor="background1" w:themeShade="A6"/>
          <w:sz w:val="12"/>
        </w:rPr>
        <w:t xml:space="preserve"> of today </w:t>
      </w:r>
      <w:r w:rsidRPr="006F411E">
        <w:rPr>
          <w:b/>
          <w:u w:val="single"/>
        </w:rPr>
        <w:t>will be responsible for ‘fixing’ the environment</w:t>
      </w:r>
      <w:r w:rsidRPr="006F411E">
        <w:rPr>
          <w:u w:val="single"/>
        </w:rPr>
        <w:t xml:space="preserve"> </w:t>
      </w:r>
      <w:r w:rsidRPr="00E229A0">
        <w:rPr>
          <w:b/>
          <w:u w:val="single"/>
        </w:rPr>
        <w:t xml:space="preserve">and they </w:t>
      </w:r>
      <w:r w:rsidRPr="006F411E">
        <w:rPr>
          <w:b/>
          <w:u w:val="single"/>
        </w:rPr>
        <w:t>will be the ones who must be persuaded to act now</w:t>
      </w:r>
      <w:r w:rsidRPr="006F411E">
        <w:rPr>
          <w:u w:val="single"/>
        </w:rPr>
        <w:t xml:space="preserve"> </w:t>
      </w:r>
      <w:r w:rsidRPr="006F411E">
        <w:rPr>
          <w:color w:val="A6A6A6" w:themeColor="background1" w:themeShade="A6"/>
          <w:sz w:val="12"/>
        </w:rPr>
        <w:t>in order to avoid paying a high price to repair damage to the environment in the future, if indeed it is repairable. Therefore it appears that effective environmental education, which changes the attitudes of young people, is crucial. The (then) Department for Education (DFE) report, commonly known as the ‘</w:t>
      </w:r>
      <w:proofErr w:type="spellStart"/>
      <w:r w:rsidRPr="006F411E">
        <w:rPr>
          <w:color w:val="A6A6A6" w:themeColor="background1" w:themeShade="A6"/>
          <w:sz w:val="12"/>
        </w:rPr>
        <w:t>Toyne</w:t>
      </w:r>
      <w:proofErr w:type="spellEnd"/>
      <w:r w:rsidRPr="006F411E">
        <w:rPr>
          <w:color w:val="A6A6A6" w:themeColor="background1" w:themeShade="A6"/>
          <w:sz w:val="12"/>
        </w:rPr>
        <w:t xml:space="preserve"> Report’ (DFE, 1993), concluded that </w:t>
      </w:r>
      <w:r w:rsidRPr="00E229A0">
        <w:rPr>
          <w:b/>
          <w:u w:val="single"/>
        </w:rPr>
        <w:t xml:space="preserve">as education seeks to lead opinion, it will do so more effectively if it keeps in mind the </w:t>
      </w:r>
      <w:r w:rsidRPr="00E229A0">
        <w:rPr>
          <w:color w:val="A6A6A6" w:themeColor="background1" w:themeShade="A6"/>
          <w:sz w:val="12"/>
        </w:rPr>
        <w:t>distinctive nature of</w:t>
      </w:r>
      <w:r w:rsidRPr="00E229A0">
        <w:rPr>
          <w:b/>
          <w:u w:val="single"/>
        </w:rPr>
        <w:t xml:space="preserve"> its mission, </w:t>
      </w:r>
      <w:r w:rsidRPr="00E229A0">
        <w:rPr>
          <w:color w:val="A6A6A6" w:themeColor="background1" w:themeShade="A6"/>
          <w:sz w:val="12"/>
        </w:rPr>
        <w:t xml:space="preserve">which is first and foremost </w:t>
      </w:r>
      <w:r w:rsidRPr="00E229A0">
        <w:rPr>
          <w:b/>
          <w:u w:val="single"/>
        </w:rPr>
        <w:t>to improve</w:t>
      </w:r>
      <w:r w:rsidRPr="00E229A0">
        <w:rPr>
          <w:color w:val="A6A6A6" w:themeColor="background1" w:themeShade="A6"/>
          <w:sz w:val="12"/>
        </w:rPr>
        <w:t xml:space="preserve"> its </w:t>
      </w:r>
      <w:r w:rsidRPr="00E229A0">
        <w:rPr>
          <w:b/>
          <w:u w:val="single"/>
        </w:rPr>
        <w:t>students’ understanding</w:t>
      </w:r>
      <w:r w:rsidRPr="006F411E">
        <w:rPr>
          <w:color w:val="A6A6A6" w:themeColor="background1" w:themeShade="A6"/>
          <w:sz w:val="12"/>
        </w:rPr>
        <w:t xml:space="preserve">. Their concern may well be awakened as a result; but it must be a properly informed concern. This does not necessarily mean treating the environment as a purely </w:t>
      </w:r>
      <w:r w:rsidRPr="00E229A0">
        <w:rPr>
          <w:color w:val="A6A6A6" w:themeColor="background1" w:themeShade="A6"/>
          <w:sz w:val="12"/>
        </w:rPr>
        <w:t>scientific issue, but does mean that the respective roles of science and ethics need to be distinguished, and the complexities of each need to be acknowledged. Failure to do this</w:t>
      </w:r>
      <w:r w:rsidRPr="006F411E">
        <w:rPr>
          <w:color w:val="A6A6A6" w:themeColor="background1" w:themeShade="A6"/>
          <w:sz w:val="12"/>
        </w:rPr>
        <w:t xml:space="preserve"> may lead all too readily to an ‘environmentalism’ which, by depicting possibilities as certainties, can only discredit </w:t>
      </w:r>
      <w:proofErr w:type="gramStart"/>
      <w:r w:rsidRPr="006F411E">
        <w:rPr>
          <w:color w:val="A6A6A6" w:themeColor="background1" w:themeShade="A6"/>
          <w:sz w:val="12"/>
        </w:rPr>
        <w:t>itself</w:t>
      </w:r>
      <w:proofErr w:type="gramEnd"/>
      <w:r w:rsidRPr="006F411E">
        <w:rPr>
          <w:color w:val="A6A6A6" w:themeColor="background1" w:themeShade="A6"/>
          <w:sz w:val="12"/>
        </w:rPr>
        <w:t xml:space="preserve"> in the long run and feed the complacency which it seeks to dispel. </w:t>
      </w:r>
      <w:proofErr w:type="spellStart"/>
      <w:r w:rsidRPr="006F411E">
        <w:rPr>
          <w:color w:val="A6A6A6" w:themeColor="background1" w:themeShade="A6"/>
          <w:sz w:val="12"/>
        </w:rPr>
        <w:t>McKeown</w:t>
      </w:r>
      <w:proofErr w:type="spellEnd"/>
      <w:r w:rsidRPr="006F411E">
        <w:rPr>
          <w:color w:val="A6A6A6" w:themeColor="background1" w:themeShade="A6"/>
          <w:sz w:val="12"/>
        </w:rPr>
        <w:t xml:space="preserve">-Ice and </w:t>
      </w:r>
      <w:proofErr w:type="spellStart"/>
      <w:r w:rsidRPr="006F411E">
        <w:rPr>
          <w:color w:val="A6A6A6" w:themeColor="background1" w:themeShade="A6"/>
          <w:sz w:val="12"/>
        </w:rPr>
        <w:t>Dendinger</w:t>
      </w:r>
      <w:proofErr w:type="spellEnd"/>
      <w:r w:rsidRPr="006F411E">
        <w:rPr>
          <w:color w:val="A6A6A6" w:themeColor="background1" w:themeShade="A6"/>
          <w:sz w:val="12"/>
        </w:rPr>
        <w:t xml:space="preserve"> (2000) have identified the fact that scientific knowledge and political intervention will not solve the environmental problem on their own, thus implying that something additional is required to change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As has already been discussed,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changes can only occur if attitudes change and this can be achieved through education. As </w:t>
      </w:r>
      <w:proofErr w:type="spellStart"/>
      <w:r w:rsidRPr="006F411E">
        <w:rPr>
          <w:color w:val="A6A6A6" w:themeColor="background1" w:themeShade="A6"/>
          <w:sz w:val="12"/>
        </w:rPr>
        <w:t>Fien</w:t>
      </w:r>
      <w:proofErr w:type="spellEnd"/>
      <w:r w:rsidRPr="006F411E">
        <w:rPr>
          <w:color w:val="A6A6A6" w:themeColor="background1" w:themeShade="A6"/>
          <w:sz w:val="12"/>
        </w:rPr>
        <w:t xml:space="preserve"> (1997) identifies, environmental education can play a key role by creating awareness, and changing people’s values, skills and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Introducing environmental elements into the curriculum can therefore be seen as a potentially effective way of transferring knowledge. This should in turn improve attitudes that will lead to improvements in environmental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Graham (2000) believes that it is crucial that building professionals not only participate in the creation of projects that have low environmental impact, but equally it is important that they learn to conceive, nurture, promote and facilitate the kind of paradigm changes seen as necessary to create a sustainable society. </w:t>
      </w:r>
      <w:r w:rsidRPr="006F411E">
        <w:rPr>
          <w:b/>
          <w:u w:val="single"/>
        </w:rPr>
        <w:t>There are</w:t>
      </w:r>
      <w:r w:rsidRPr="006F411E">
        <w:t xml:space="preserve"> </w:t>
      </w:r>
      <w:r w:rsidRPr="006F411E">
        <w:rPr>
          <w:color w:val="A6A6A6" w:themeColor="background1" w:themeShade="A6"/>
          <w:sz w:val="12"/>
        </w:rPr>
        <w:t xml:space="preserve">however </w:t>
      </w:r>
      <w:r w:rsidRPr="006F411E">
        <w:rPr>
          <w:b/>
          <w:u w:val="single"/>
        </w:rPr>
        <w:t>limitations as to what education can achieve on its own</w:t>
      </w:r>
      <w:r w:rsidRPr="006F411E">
        <w:rPr>
          <w:color w:val="A6A6A6" w:themeColor="background1" w:themeShade="A6"/>
          <w:sz w:val="12"/>
        </w:rPr>
        <w:t xml:space="preserve">, for as </w:t>
      </w:r>
      <w:proofErr w:type="spellStart"/>
      <w:r w:rsidRPr="006F411E">
        <w:rPr>
          <w:color w:val="A6A6A6" w:themeColor="background1" w:themeShade="A6"/>
          <w:sz w:val="12"/>
        </w:rPr>
        <w:t>Jucker</w:t>
      </w:r>
      <w:proofErr w:type="spellEnd"/>
      <w:r w:rsidRPr="006F411E">
        <w:rPr>
          <w:color w:val="A6A6A6" w:themeColor="background1" w:themeShade="A6"/>
          <w:sz w:val="12"/>
        </w:rPr>
        <w:t xml:space="preserve"> (2002) believes,</w:t>
      </w:r>
      <w:r w:rsidRPr="006F411E">
        <w:t xml:space="preserve"> </w:t>
      </w:r>
      <w:r w:rsidRPr="006F411E">
        <w:rPr>
          <w:b/>
          <w:u w:val="single"/>
        </w:rPr>
        <w:t>if we do not</w:t>
      </w:r>
      <w:r w:rsidRPr="006F411E">
        <w:rPr>
          <w:color w:val="A6A6A6" w:themeColor="background1" w:themeShade="A6"/>
          <w:sz w:val="12"/>
        </w:rPr>
        <w:t xml:space="preserve"> do everything we can to </w:t>
      </w:r>
      <w:r w:rsidRPr="006F411E">
        <w:rPr>
          <w:b/>
          <w:u w:val="single"/>
        </w:rPr>
        <w:t>transform our political</w:t>
      </w:r>
      <w:r w:rsidRPr="006F411E">
        <w:rPr>
          <w:color w:val="A6A6A6" w:themeColor="background1" w:themeShade="A6"/>
          <w:sz w:val="12"/>
        </w:rPr>
        <w:t xml:space="preserve">, economic and social </w:t>
      </w:r>
      <w:r w:rsidRPr="006F411E">
        <w:rPr>
          <w:b/>
          <w:u w:val="single"/>
        </w:rPr>
        <w:t>systems</w:t>
      </w:r>
      <w:r w:rsidRPr="006F411E">
        <w:t xml:space="preserve"> </w:t>
      </w:r>
      <w:r w:rsidRPr="006F411E">
        <w:rPr>
          <w:color w:val="A6A6A6" w:themeColor="background1" w:themeShade="A6"/>
          <w:sz w:val="12"/>
        </w:rPr>
        <w:t xml:space="preserve">into more sustainable structures, </w:t>
      </w:r>
      <w:r w:rsidRPr="006F411E">
        <w:rPr>
          <w:b/>
          <w:u w:val="single"/>
        </w:rPr>
        <w:t>we might as well forget the educational part.</w:t>
      </w:r>
    </w:p>
    <w:p w:rsidR="00795A40" w:rsidRDefault="00795A40" w:rsidP="00795A40">
      <w:pPr>
        <w:rPr>
          <w:bCs/>
        </w:rPr>
      </w:pPr>
    </w:p>
    <w:p w:rsidR="00795A40" w:rsidRDefault="00795A40" w:rsidP="00795A40">
      <w:r>
        <w:rPr>
          <w:bCs/>
        </w:rPr>
        <w:t xml:space="preserve">3.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w:t>
      </w:r>
    </w:p>
    <w:p w:rsidR="00DC427B" w:rsidRPr="00AC3A91" w:rsidRDefault="00DC427B" w:rsidP="00795A40"/>
    <w:p w:rsidR="00795A40" w:rsidRPr="0051638E" w:rsidRDefault="00795A40" w:rsidP="00795A40">
      <w:pPr>
        <w:rPr>
          <w:rFonts w:eastAsia="Calibri" w:cs="Times New Roman"/>
          <w:szCs w:val="22"/>
        </w:rPr>
      </w:pPr>
      <w:r>
        <w:rPr>
          <w:bCs/>
        </w:rPr>
        <w:t xml:space="preserve">4.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20"/>
      </w:r>
    </w:p>
    <w:p w:rsidR="00795A40" w:rsidRPr="0051638E" w:rsidRDefault="00795A40" w:rsidP="00795A40">
      <w:pPr>
        <w:rPr>
          <w:rFonts w:eastAsia="Calibri" w:cs="Times New Roman"/>
          <w:sz w:val="8"/>
          <w:szCs w:val="22"/>
        </w:rPr>
      </w:pPr>
    </w:p>
    <w:p w:rsidR="00795A40" w:rsidRPr="0051638E" w:rsidRDefault="00795A40" w:rsidP="00795A40">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795A40" w:rsidRDefault="00795A40" w:rsidP="00795A40"/>
    <w:p w:rsidR="00DC427B" w:rsidRDefault="00DC427B">
      <w:r>
        <w:br w:type="page"/>
      </w:r>
    </w:p>
    <w:p w:rsidR="00795A40" w:rsidRPr="00382F66" w:rsidRDefault="00795A40" w:rsidP="00795A40">
      <w:pPr>
        <w:rPr>
          <w:rFonts w:eastAsia="Calibri" w:cs="Times New Roman"/>
        </w:rPr>
      </w:pPr>
      <w:r>
        <w:lastRenderedPageBreak/>
        <w:t xml:space="preserve">5. </w:t>
      </w:r>
      <w:r w:rsidRPr="00382F66">
        <w:rPr>
          <w:rFonts w:eastAsia="Calibri" w:cs="Times New Roman"/>
        </w:rPr>
        <w:t xml:space="preserve">Debating specific nuclear scenarios is </w:t>
      </w:r>
      <w:proofErr w:type="gramStart"/>
      <w:r w:rsidRPr="00382F66">
        <w:rPr>
          <w:rFonts w:eastAsia="Calibri" w:cs="Times New Roman"/>
        </w:rPr>
        <w:t>key</w:t>
      </w:r>
      <w:proofErr w:type="gramEnd"/>
      <w:r w:rsidRPr="00382F66">
        <w:rPr>
          <w:rFonts w:eastAsia="Calibri" w:cs="Times New Roman"/>
        </w:rPr>
        <w:t xml:space="preserve"> to stave off actual nuclear war. </w:t>
      </w:r>
    </w:p>
    <w:p w:rsidR="00795A40" w:rsidRPr="00382F66" w:rsidRDefault="00795A40" w:rsidP="00795A40">
      <w:pPr>
        <w:rPr>
          <w:rFonts w:eastAsia="Calibri" w:cs="Times New Roman"/>
        </w:rPr>
      </w:pPr>
      <w:r w:rsidRPr="00382F66">
        <w:rPr>
          <w:rFonts w:eastAsia="Calibri" w:cs="Times New Roman"/>
          <w:b/>
          <w:u w:val="single"/>
        </w:rPr>
        <w:t>Harvard Nuclear Study Group 83</w:t>
      </w:r>
      <w:r w:rsidRPr="00382F66">
        <w:rPr>
          <w:rFonts w:eastAsia="Calibri" w:cs="Times New Roman"/>
        </w:rPr>
        <w:t xml:space="preserve"> writes</w:t>
      </w:r>
      <w:r w:rsidRPr="00382F66">
        <w:rPr>
          <w:rFonts w:eastAsia="Calibri" w:cs="Times New Roman"/>
          <w:vertAlign w:val="superscript"/>
        </w:rPr>
        <w:footnoteReference w:id="21"/>
      </w:r>
    </w:p>
    <w:p w:rsidR="00795A40" w:rsidRPr="00382F66" w:rsidRDefault="00795A40" w:rsidP="00795A40">
      <w:pPr>
        <w:pBdr>
          <w:top w:val="single" w:sz="4" w:space="4" w:color="auto"/>
          <w:left w:val="single" w:sz="4" w:space="4" w:color="auto"/>
          <w:bottom w:val="single" w:sz="4" w:space="4" w:color="auto"/>
          <w:right w:val="single" w:sz="4" w:space="4" w:color="auto"/>
        </w:pBdr>
        <w:rPr>
          <w:rFonts w:eastAsia="Calibri" w:cs="Times New Roman"/>
          <w:b/>
          <w:u w:val="single"/>
        </w:rPr>
      </w:pPr>
      <w:r w:rsidRPr="00382F66">
        <w:rPr>
          <w:rFonts w:eastAsia="Calibri" w:cs="Times New Roman"/>
          <w:color w:val="A6A6A6" w:themeColor="background1" w:themeShade="A6"/>
          <w:sz w:val="12"/>
        </w:rPr>
        <w:t xml:space="preserve">The question is grisly, but nonetheless it must be asked. </w:t>
      </w:r>
      <w:r w:rsidRPr="00382F66">
        <w:rPr>
          <w:rFonts w:eastAsia="Calibri" w:cs="Times New Roman"/>
          <w:b/>
          <w:u w:val="single"/>
        </w:rPr>
        <w:t>Nuclear war cannot be avoided</w:t>
      </w:r>
      <w:r w:rsidRPr="00382F66">
        <w:rPr>
          <w:rFonts w:eastAsia="Calibri" w:cs="Times New Roman"/>
          <w:color w:val="A6A6A6" w:themeColor="background1" w:themeShade="A6"/>
          <w:sz w:val="12"/>
        </w:rPr>
        <w:t xml:space="preserve"> simply </w:t>
      </w:r>
      <w:r w:rsidRPr="00382F66">
        <w:rPr>
          <w:rFonts w:eastAsia="Calibri" w:cs="Times New Roman"/>
          <w:b/>
          <w:u w:val="single"/>
        </w:rPr>
        <w:t>by refusing to think about it.</w:t>
      </w:r>
      <w:r w:rsidRPr="00382F66">
        <w:rPr>
          <w:rFonts w:eastAsia="Calibri" w:cs="Times New Roman"/>
          <w:color w:val="A6A6A6" w:themeColor="background1" w:themeShade="A6"/>
          <w:sz w:val="12"/>
        </w:rPr>
        <w:t xml:space="preserve"> Indeed the task of </w:t>
      </w:r>
      <w:r w:rsidRPr="00382F66">
        <w:rPr>
          <w:rFonts w:eastAsia="Calibri" w:cs="Times New Roman"/>
          <w:b/>
          <w:u w:val="single"/>
        </w:rPr>
        <w:t>reducing</w:t>
      </w:r>
      <w:r w:rsidRPr="00382F66">
        <w:rPr>
          <w:rFonts w:eastAsia="Calibri" w:cs="Times New Roman"/>
          <w:color w:val="A6A6A6" w:themeColor="background1" w:themeShade="A6"/>
          <w:sz w:val="12"/>
        </w:rPr>
        <w:t xml:space="preserve"> the likelihood of </w:t>
      </w:r>
      <w:r w:rsidRPr="00382F66">
        <w:rPr>
          <w:rFonts w:eastAsia="Calibri" w:cs="Times New Roman"/>
          <w:b/>
          <w:u w:val="single"/>
        </w:rPr>
        <w:t>nuclear war should begin with</w:t>
      </w:r>
      <w:r w:rsidRPr="00382F66">
        <w:rPr>
          <w:rFonts w:eastAsia="Calibri" w:cs="Times New Roman"/>
          <w:color w:val="A6A6A6" w:themeColor="background1" w:themeShade="A6"/>
          <w:sz w:val="12"/>
        </w:rPr>
        <w:t xml:space="preserve"> an effort to </w:t>
      </w:r>
      <w:r w:rsidRPr="00382F66">
        <w:rPr>
          <w:rFonts w:eastAsia="Calibri" w:cs="Times New Roman"/>
          <w:b/>
          <w:u w:val="single"/>
        </w:rPr>
        <w:t>understand[</w:t>
      </w:r>
      <w:proofErr w:type="spellStart"/>
      <w:r w:rsidRPr="00382F66">
        <w:rPr>
          <w:rFonts w:eastAsia="Calibri" w:cs="Times New Roman"/>
          <w:b/>
          <w:u w:val="single"/>
        </w:rPr>
        <w:t>ing</w:t>
      </w:r>
      <w:proofErr w:type="spellEnd"/>
      <w:r w:rsidRPr="00382F66">
        <w:rPr>
          <w:rFonts w:eastAsia="Calibri" w:cs="Times New Roman"/>
          <w:b/>
          <w:u w:val="single"/>
        </w:rPr>
        <w:t>] how it might start. When strategists in Washington</w:t>
      </w:r>
      <w:r w:rsidRPr="00382F66">
        <w:rPr>
          <w:rFonts w:eastAsia="Calibri" w:cs="Times New Roman"/>
          <w:color w:val="A6A6A6" w:themeColor="background1" w:themeShade="A6"/>
          <w:sz w:val="12"/>
        </w:rPr>
        <w:t xml:space="preserve"> or Moscow </w:t>
      </w:r>
      <w:r w:rsidRPr="00382F66">
        <w:rPr>
          <w:rFonts w:eastAsia="Calibri" w:cs="Times New Roman"/>
          <w:b/>
          <w:u w:val="single"/>
        </w:rPr>
        <w:t>study</w:t>
      </w:r>
      <w:r w:rsidRPr="00382F66">
        <w:rPr>
          <w:rFonts w:eastAsia="Calibri" w:cs="Times New Roman"/>
          <w:color w:val="A6A6A6" w:themeColor="background1" w:themeShade="A6"/>
          <w:sz w:val="12"/>
        </w:rPr>
        <w:t xml:space="preserve"> the possible origins of </w:t>
      </w:r>
      <w:r w:rsidRPr="00382F66">
        <w:rPr>
          <w:rFonts w:eastAsia="Calibri" w:cs="Times New Roman"/>
          <w:b/>
          <w:u w:val="single"/>
        </w:rPr>
        <w:t>nuclear war, they discuss “scenarios,”</w:t>
      </w:r>
      <w:r w:rsidRPr="00382F66">
        <w:rPr>
          <w:rFonts w:eastAsia="Calibri" w:cs="Times New Roman"/>
          <w:color w:val="A6A6A6" w:themeColor="background1" w:themeShade="A6"/>
          <w:sz w:val="1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382F66">
        <w:rPr>
          <w:rFonts w:eastAsia="Calibri" w:cs="Times New Roman"/>
          <w:color w:val="A6A6A6" w:themeColor="background1" w:themeShade="A6"/>
          <w:sz w:val="12"/>
        </w:rPr>
        <w:t>That nuclear war scenarios</w:t>
      </w:r>
      <w:proofErr w:type="gramEnd"/>
      <w:r w:rsidRPr="00382F66">
        <w:rPr>
          <w:rFonts w:eastAsia="Calibri" w:cs="Times New Roman"/>
          <w:color w:val="A6A6A6" w:themeColor="background1" w:themeShade="A6"/>
          <w:sz w:val="12"/>
        </w:rPr>
        <w:t xml:space="preserve"> are even more speculative than most is something for which we can be thankful, for it reflects humanity’s fortunate lack of experience with atomic warfare since 1945. But imaginary as they are, </w:t>
      </w:r>
      <w:r w:rsidRPr="00382F66">
        <w:rPr>
          <w:rFonts w:eastAsia="Calibri" w:cs="Times New Roman"/>
          <w:b/>
          <w:u w:val="single"/>
        </w:rPr>
        <w:t>nuclear scenarios can help identify problems not understood or dangers not yet</w:t>
      </w:r>
      <w:r w:rsidRPr="00382F66">
        <w:rPr>
          <w:rFonts w:eastAsia="Calibri" w:cs="Times New Roman"/>
          <w:color w:val="A6A6A6" w:themeColor="background1" w:themeShade="A6"/>
          <w:sz w:val="12"/>
        </w:rPr>
        <w:t xml:space="preserve"> prevented because they have not been </w:t>
      </w:r>
      <w:r w:rsidRPr="00382F66">
        <w:rPr>
          <w:rFonts w:eastAsia="Calibri" w:cs="Times New Roman"/>
          <w:b/>
          <w:u w:val="single"/>
        </w:rPr>
        <w:t>foreseen.</w:t>
      </w:r>
    </w:p>
    <w:p w:rsidR="00795A40" w:rsidRPr="00795A40" w:rsidRDefault="00795A40" w:rsidP="00795A40"/>
    <w:p w:rsidR="00795A40" w:rsidRPr="00795A40" w:rsidRDefault="00795A40" w:rsidP="00795A40"/>
    <w:p w:rsidR="00795A40" w:rsidRPr="00795A40" w:rsidRDefault="00795A40" w:rsidP="00795A40"/>
    <w:p w:rsidR="00DC427B" w:rsidRDefault="00DC427B">
      <w:pPr>
        <w:rPr>
          <w:b/>
          <w:szCs w:val="22"/>
          <w:u w:val="single"/>
        </w:rPr>
      </w:pPr>
      <w:r>
        <w:br w:type="page"/>
      </w:r>
    </w:p>
    <w:p w:rsidR="009A4447" w:rsidRPr="00795A40" w:rsidRDefault="009A4447" w:rsidP="00D273E5">
      <w:pPr>
        <w:pStyle w:val="Heading1"/>
      </w:pPr>
      <w:r w:rsidRPr="00795A40">
        <w:lastRenderedPageBreak/>
        <w:t xml:space="preserve">AC for </w:t>
      </w:r>
      <w:proofErr w:type="spellStart"/>
      <w:r w:rsidRPr="00795A40">
        <w:t>Hockaday</w:t>
      </w:r>
      <w:proofErr w:type="spellEnd"/>
    </w:p>
    <w:p w:rsidR="009A4447" w:rsidRPr="00DC427B" w:rsidRDefault="009A4447" w:rsidP="009A4447">
      <w:pPr>
        <w:rPr>
          <w:color w:val="A6A6A6" w:themeColor="background1" w:themeShade="A6"/>
          <w:sz w:val="12"/>
        </w:rPr>
      </w:pPr>
    </w:p>
    <w:p w:rsidR="009A4447" w:rsidRPr="00795A40" w:rsidRDefault="009A4447" w:rsidP="009A4447">
      <w:pPr>
        <w:pStyle w:val="Heading2"/>
      </w:pPr>
      <w:r w:rsidRPr="00795A40">
        <w:t>Advocacy</w:t>
      </w:r>
    </w:p>
    <w:p w:rsidR="009A4447" w:rsidRPr="00795A40" w:rsidRDefault="009A4447" w:rsidP="009A4447">
      <w:pPr>
        <w:rPr>
          <w:b/>
        </w:rPr>
      </w:pPr>
    </w:p>
    <w:p w:rsidR="009A4447" w:rsidRPr="00795A40" w:rsidRDefault="009A4447" w:rsidP="009A4447">
      <w:r w:rsidRPr="00795A40">
        <w:t xml:space="preserve">“Developing countries” is defined as countries with low per capita GDP, as per the World Bank. </w:t>
      </w:r>
    </w:p>
    <w:p w:rsidR="009A4447" w:rsidRPr="00DC427B" w:rsidRDefault="009A4447" w:rsidP="009A4447">
      <w:pPr>
        <w:rPr>
          <w:color w:val="A6A6A6" w:themeColor="background1" w:themeShade="A6"/>
          <w:sz w:val="12"/>
        </w:rPr>
      </w:pPr>
    </w:p>
    <w:p w:rsidR="009A4447" w:rsidRPr="00AB14BF" w:rsidRDefault="009A4447" w:rsidP="009A4447">
      <w:r w:rsidRPr="00795A40">
        <w:rPr>
          <w:b/>
        </w:rPr>
        <w:t>Plan</w:t>
      </w:r>
      <w:r w:rsidRPr="00795A40">
        <w:t>: Developing countries in Africa should</w:t>
      </w:r>
      <w:r>
        <w:t xml:space="preserve"> prioritize environmental protection over resource extraction. I reserve the right to clarify, so no theory violations until she checks in cross-ex. No legal violations link because affirming means amending the laws to make the aff world consistent with them.</w:t>
      </w:r>
    </w:p>
    <w:p w:rsidR="009A4447" w:rsidRDefault="009A4447" w:rsidP="009A4447"/>
    <w:p w:rsidR="009A4447" w:rsidRPr="009A4447" w:rsidRDefault="009A4447" w:rsidP="009A4447">
      <w:pPr>
        <w:pStyle w:val="Heading2"/>
      </w:pPr>
      <w:r>
        <w:t>Theory Preempts</w:t>
      </w:r>
    </w:p>
    <w:p w:rsidR="009A4447" w:rsidRPr="00382F66" w:rsidRDefault="009A4447" w:rsidP="009A4447">
      <w:pPr>
        <w:rPr>
          <w:rFonts w:eastAsia="Calibri" w:cs="Times New Roman"/>
        </w:rPr>
      </w:pPr>
      <w:r w:rsidRPr="00B46512">
        <w:rPr>
          <w:rFonts w:eastAsia="Calibri" w:cs="Times New Roman"/>
        </w:rPr>
        <w:t xml:space="preserve">Neg burden is to defend a competitive post-fiat </w:t>
      </w:r>
      <w:r>
        <w:rPr>
          <w:rFonts w:eastAsia="Calibri" w:cs="Times New Roman"/>
        </w:rPr>
        <w:t>policy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22"/>
      </w:r>
    </w:p>
    <w:p w:rsidR="009A4447" w:rsidRPr="00B46512" w:rsidRDefault="009A4447" w:rsidP="009A4447">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9A4447" w:rsidRPr="00B46512" w:rsidRDefault="009A4447" w:rsidP="009A4447">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9A4447" w:rsidRPr="00B46512" w:rsidRDefault="009A4447" w:rsidP="009A4447">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9A4447" w:rsidRPr="00B46512" w:rsidRDefault="009A4447" w:rsidP="009A4447">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9A4447" w:rsidRDefault="009A4447" w:rsidP="009A4447"/>
    <w:p w:rsidR="009A4447" w:rsidRPr="00BD19E4" w:rsidRDefault="009A4447" w:rsidP="009A4447">
      <w:r w:rsidRPr="00BD19E4">
        <w:rPr>
          <w:b/>
        </w:rPr>
        <w:t>Aff gets RVIs</w:t>
      </w:r>
      <w:r w:rsidRPr="00BD19E4">
        <w:t xml:space="preserve"> on </w:t>
      </w:r>
      <w:proofErr w:type="gramStart"/>
      <w:r w:rsidRPr="00BD19E4">
        <w:t>I</w:t>
      </w:r>
      <w:proofErr w:type="gramEnd"/>
      <w:r w:rsidRPr="00BD19E4">
        <w:t xml:space="preserve"> meets and counter-interps because</w:t>
      </w:r>
    </w:p>
    <w:p w:rsidR="009A4447" w:rsidRPr="00BD19E4" w:rsidRDefault="009A4447" w:rsidP="009A4447">
      <w:r w:rsidRPr="00BD19E4">
        <w:t xml:space="preserve">(a) 1AR </w:t>
      </w:r>
      <w:proofErr w:type="spellStart"/>
      <w:r w:rsidRPr="00BD19E4">
        <w:t>timeskew</w:t>
      </w:r>
      <w:proofErr w:type="spellEnd"/>
      <w:r w:rsidRPr="00BD19E4">
        <w:t xml:space="preserve"> means I can’t cover theory and still have a fair shot on substance.</w:t>
      </w:r>
    </w:p>
    <w:p w:rsidR="009A4447" w:rsidRDefault="009A4447" w:rsidP="009A4447">
      <w:r w:rsidRPr="00BD19E4">
        <w:t xml:space="preserve">(b) </w:t>
      </w:r>
      <w:proofErr w:type="gramStart"/>
      <w:r w:rsidRPr="00BD19E4">
        <w:t>no</w:t>
      </w:r>
      <w:proofErr w:type="gramEnd"/>
      <w:r w:rsidRPr="00BD19E4">
        <w:t xml:space="preserve"> risk theory would give neg a free source of </w:t>
      </w:r>
      <w:r>
        <w:t>no risk offense which allows her</w:t>
      </w:r>
      <w:r w:rsidRPr="00BD19E4">
        <w:t xml:space="preserve"> to moot the AC.</w:t>
      </w:r>
    </w:p>
    <w:p w:rsidR="009A4447" w:rsidRDefault="009A4447" w:rsidP="009A4447"/>
    <w:p w:rsidR="00DC427B" w:rsidRDefault="009A4447" w:rsidP="009A4447">
      <w:r w:rsidRPr="00BA4D26">
        <w:t>The neg must defend one unconditional advocacy. Conditionality is bad because it makes the neg a moving ta</w:t>
      </w:r>
      <w:r>
        <w:t>rget which kills 1AR strategy. Sh</w:t>
      </w:r>
      <w:r w:rsidRPr="00BA4D26">
        <w:t xml:space="preserve">e’ll kick it if I cover it and extend it if I undercover it, meaning I have no strategic options. Also, it’s </w:t>
      </w:r>
      <w:proofErr w:type="spellStart"/>
      <w:r w:rsidRPr="00BA4D26">
        <w:t>unreciprocal</w:t>
      </w:r>
      <w:proofErr w:type="spellEnd"/>
      <w:r w:rsidRPr="00BA4D26">
        <w:t xml:space="preserve"> because I can’t kick the AC.</w:t>
      </w:r>
    </w:p>
    <w:p w:rsidR="00DC427B" w:rsidRDefault="00DC427B" w:rsidP="00DC427B">
      <w:r>
        <w:br w:type="page"/>
      </w:r>
    </w:p>
    <w:p w:rsidR="009A4447" w:rsidRPr="009739B4" w:rsidRDefault="009A4447" w:rsidP="009A4447">
      <w:pPr>
        <w:outlineLvl w:val="1"/>
      </w:pPr>
      <w:r>
        <w:rPr>
          <w:b/>
          <w:u w:val="single"/>
        </w:rPr>
        <w:lastRenderedPageBreak/>
        <w:t>Contention 1</w:t>
      </w:r>
      <w:r>
        <w:t xml:space="preserve"> is African Wars</w:t>
      </w:r>
    </w:p>
    <w:p w:rsidR="009A4447" w:rsidRDefault="009A4447" w:rsidP="009A4447"/>
    <w:p w:rsidR="009A4447" w:rsidRDefault="009A4447" w:rsidP="00D273E5">
      <w:pPr>
        <w:pStyle w:val="Heading3"/>
      </w:pPr>
      <w:r>
        <w:t>Link</w:t>
      </w:r>
    </w:p>
    <w:p w:rsidR="009A4447" w:rsidRDefault="009A4447" w:rsidP="009A4447">
      <w:r>
        <w:t xml:space="preserve">Prioritizing environmental protection over resource extraction is </w:t>
      </w:r>
      <w:proofErr w:type="gramStart"/>
      <w:r>
        <w:t>key</w:t>
      </w:r>
      <w:proofErr w:type="gramEnd"/>
      <w:r>
        <w:t xml:space="preserve"> to solving African wars. </w:t>
      </w:r>
    </w:p>
    <w:p w:rsidR="009A4447" w:rsidRPr="00B756F6" w:rsidRDefault="009A4447" w:rsidP="009A4447">
      <w:r>
        <w:rPr>
          <w:b/>
          <w:u w:val="single"/>
        </w:rPr>
        <w:t>UNEP 9</w:t>
      </w:r>
      <w:r>
        <w:t xml:space="preserve"> writes</w:t>
      </w:r>
      <w:r>
        <w:rPr>
          <w:rStyle w:val="FootnoteReference"/>
        </w:rPr>
        <w:footnoteReference w:id="23"/>
      </w:r>
    </w:p>
    <w:p w:rsidR="009A4447" w:rsidRPr="00ED3805" w:rsidRDefault="009A4447" w:rsidP="009A4447">
      <w:pPr>
        <w:pBdr>
          <w:top w:val="single" w:sz="4" w:space="4" w:color="auto"/>
          <w:left w:val="single" w:sz="4" w:space="4" w:color="auto"/>
          <w:bottom w:val="single" w:sz="4" w:space="4" w:color="auto"/>
          <w:right w:val="single" w:sz="4" w:space="4" w:color="auto"/>
        </w:pBdr>
        <w:rPr>
          <w:b/>
          <w:u w:val="single"/>
        </w:rPr>
      </w:pPr>
      <w:r w:rsidRPr="00763562">
        <w:rPr>
          <w:color w:val="A6A6A6" w:themeColor="background1" w:themeShade="A6"/>
          <w:sz w:val="12"/>
        </w:rPr>
        <w:t xml:space="preserve">Since 1990 at least eighteen violent conflicts have been fuelled by the exploitation of natural resources. In fact, recent research suggests that over the last sixty years at least </w:t>
      </w:r>
      <w:r w:rsidRPr="00ED3805">
        <w:rPr>
          <w:b/>
          <w:u w:val="single"/>
        </w:rPr>
        <w:t>forty percent of</w:t>
      </w:r>
      <w:r w:rsidRPr="00763562">
        <w:rPr>
          <w:color w:val="A6A6A6" w:themeColor="background1" w:themeShade="A6"/>
          <w:sz w:val="12"/>
        </w:rPr>
        <w:t xml:space="preserve"> all </w:t>
      </w:r>
      <w:r w:rsidRPr="00ED3805">
        <w:rPr>
          <w:b/>
          <w:u w:val="single"/>
        </w:rPr>
        <w:t>intrastate conflicts have a link to natural resources. Civil wars</w:t>
      </w:r>
      <w:r w:rsidRPr="00763562">
        <w:rPr>
          <w:color w:val="A6A6A6" w:themeColor="background1" w:themeShade="A6"/>
          <w:sz w:val="12"/>
        </w:rPr>
        <w:t xml:space="preserve"> such as those </w:t>
      </w:r>
      <w:r w:rsidRPr="00ED3805">
        <w:rPr>
          <w:b/>
          <w:u w:val="single"/>
        </w:rPr>
        <w:t>in Liberia, Angola and the</w:t>
      </w:r>
      <w:r w:rsidRPr="00763562">
        <w:rPr>
          <w:color w:val="A6A6A6" w:themeColor="background1" w:themeShade="A6"/>
          <w:sz w:val="12"/>
        </w:rPr>
        <w:t xml:space="preserve"> Democratic Republic of </w:t>
      </w:r>
      <w:r w:rsidRPr="00763562">
        <w:rPr>
          <w:b/>
          <w:u w:val="single"/>
        </w:rPr>
        <w:t xml:space="preserve">Congo have </w:t>
      </w:r>
      <w:proofErr w:type="spellStart"/>
      <w:r w:rsidRPr="00763562">
        <w:rPr>
          <w:b/>
          <w:u w:val="single"/>
        </w:rPr>
        <w:t>centred</w:t>
      </w:r>
      <w:proofErr w:type="spellEnd"/>
      <w:r w:rsidRPr="00ED3805">
        <w:rPr>
          <w:b/>
          <w:u w:val="single"/>
        </w:rPr>
        <w:t xml:space="preserve"> on </w:t>
      </w:r>
      <w:r w:rsidRPr="00763562">
        <w:rPr>
          <w:color w:val="A6A6A6" w:themeColor="background1" w:themeShade="A6"/>
          <w:sz w:val="12"/>
        </w:rPr>
        <w:t>“high-value”</w:t>
      </w:r>
      <w:r w:rsidRPr="00ED3805">
        <w:rPr>
          <w:b/>
          <w:u w:val="single"/>
        </w:rPr>
        <w:t xml:space="preserve"> resources like</w:t>
      </w:r>
      <w:r w:rsidRPr="00763562">
        <w:rPr>
          <w:color w:val="A6A6A6" w:themeColor="background1" w:themeShade="A6"/>
          <w:sz w:val="12"/>
        </w:rPr>
        <w:t xml:space="preserve"> timber, diamonds, gold, </w:t>
      </w:r>
      <w:r w:rsidRPr="00763562">
        <w:rPr>
          <w:b/>
          <w:u w:val="single"/>
        </w:rPr>
        <w:t>minerals and oil</w:t>
      </w:r>
      <w:r w:rsidRPr="00B756F6">
        <w:rPr>
          <w:color w:val="A6A6A6" w:themeColor="background1" w:themeShade="A6"/>
          <w:sz w:val="12"/>
        </w:rPr>
        <w:t xml:space="preserve">. Other conflicts, including those in Darfur and the Middle East, have involved control of scarce resources such as fertile land and water. As the global population continues to rise, and the demand for resources continues to grow, </w:t>
      </w:r>
      <w:r w:rsidRPr="00ED3805">
        <w:rPr>
          <w:b/>
          <w:u w:val="single"/>
        </w:rPr>
        <w:t>there is significant potential for conflicts over</w:t>
      </w:r>
      <w:r w:rsidRPr="00B756F6">
        <w:rPr>
          <w:color w:val="A6A6A6" w:themeColor="background1" w:themeShade="A6"/>
          <w:sz w:val="12"/>
        </w:rPr>
        <w:t xml:space="preserve"> natural</w:t>
      </w:r>
      <w:r w:rsidRPr="00ED3805">
        <w:rPr>
          <w:b/>
          <w:u w:val="single"/>
        </w:rPr>
        <w:t xml:space="preserve"> resources to intensify in the coming decades. </w:t>
      </w:r>
      <w:r w:rsidRPr="00B756F6">
        <w:rPr>
          <w:color w:val="A6A6A6" w:themeColor="background1" w:themeShade="A6"/>
          <w:sz w:val="12"/>
        </w:rPr>
        <w:t xml:space="preserve">In addition, the potential consequences of climate change for water availability, food security, </w:t>
      </w:r>
      <w:proofErr w:type="gramStart"/>
      <w:r w:rsidRPr="00B756F6">
        <w:rPr>
          <w:color w:val="A6A6A6" w:themeColor="background1" w:themeShade="A6"/>
          <w:sz w:val="12"/>
        </w:rPr>
        <w:t>prevalence</w:t>
      </w:r>
      <w:proofErr w:type="gramEnd"/>
      <w:r w:rsidRPr="00B756F6">
        <w:rPr>
          <w:color w:val="A6A6A6" w:themeColor="background1" w:themeShade="A6"/>
          <w:sz w:val="12"/>
        </w:rPr>
        <w:t xml:space="preserve"> of disease, coastal boundaries, and population distribution may aggravate existing tensions and generate new conflicts. Environmental factors are rarely, if ever, the sole cause of violent conflict. Ethnicity, adverse economic conditions, low levels of international trade and conflict in </w:t>
      </w:r>
      <w:proofErr w:type="spellStart"/>
      <w:r w:rsidRPr="00B756F6">
        <w:rPr>
          <w:color w:val="A6A6A6" w:themeColor="background1" w:themeShade="A6"/>
          <w:sz w:val="12"/>
        </w:rPr>
        <w:t>neighbouring</w:t>
      </w:r>
      <w:proofErr w:type="spellEnd"/>
      <w:r w:rsidRPr="00B756F6">
        <w:rPr>
          <w:color w:val="A6A6A6" w:themeColor="background1" w:themeShade="A6"/>
          <w:sz w:val="12"/>
        </w:rPr>
        <w:t xml:space="preserve"> countries are all significant drivers of violence. However, the </w:t>
      </w:r>
      <w:r w:rsidRPr="00B756F6">
        <w:rPr>
          <w:b/>
          <w:u w:val="single"/>
          <w:bdr w:val="single" w:sz="12" w:space="0" w:color="auto"/>
        </w:rPr>
        <w:t>exploitation of natural resources and related environmental stresses can be implicated in all phases of</w:t>
      </w:r>
      <w:r w:rsidRPr="00B756F6">
        <w:rPr>
          <w:color w:val="A6A6A6" w:themeColor="background1" w:themeShade="A6"/>
          <w:sz w:val="12"/>
          <w:bdr w:val="single" w:sz="12" w:space="0" w:color="auto"/>
        </w:rPr>
        <w:t xml:space="preserve"> the </w:t>
      </w:r>
      <w:r w:rsidRPr="00B756F6">
        <w:rPr>
          <w:b/>
          <w:u w:val="single"/>
          <w:bdr w:val="single" w:sz="12" w:space="0" w:color="auto"/>
        </w:rPr>
        <w:t>conflict</w:t>
      </w:r>
      <w:r w:rsidRPr="00B756F6">
        <w:rPr>
          <w:color w:val="A6A6A6" w:themeColor="background1" w:themeShade="A6"/>
          <w:sz w:val="12"/>
        </w:rPr>
        <w:t xml:space="preserve"> cycle</w:t>
      </w:r>
      <w:r w:rsidRPr="00ED3805">
        <w:rPr>
          <w:b/>
          <w:u w:val="single"/>
        </w:rPr>
        <w:t>, from</w:t>
      </w:r>
      <w:r w:rsidRPr="00B756F6">
        <w:rPr>
          <w:color w:val="A6A6A6" w:themeColor="background1" w:themeShade="A6"/>
          <w:sz w:val="12"/>
        </w:rPr>
        <w:t xml:space="preserve"> contributing to the </w:t>
      </w:r>
      <w:r w:rsidRPr="00ED3805">
        <w:rPr>
          <w:b/>
          <w:u w:val="single"/>
        </w:rPr>
        <w:t xml:space="preserve">outbreak and perpetuation of violence to undermining prospects for peace. </w:t>
      </w:r>
      <w:r w:rsidRPr="00B756F6">
        <w:rPr>
          <w:color w:val="A6A6A6" w:themeColor="background1" w:themeShade="A6"/>
          <w:sz w:val="12"/>
        </w:rPr>
        <w:t xml:space="preserve">In addition, the environment can itself fall victim to conflict, as direct and indirect environmental damage, coupled with the collapse of institutions, can lead to environmental risks that threaten people’s health, livelihoods and security. 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w:t>
      </w:r>
      <w:r w:rsidRPr="00ED3805">
        <w:rPr>
          <w:b/>
          <w:u w:val="single"/>
        </w:rPr>
        <w:t>conflicts associated with</w:t>
      </w:r>
      <w:r w:rsidRPr="00B756F6">
        <w:rPr>
          <w:color w:val="A6A6A6" w:themeColor="background1" w:themeShade="A6"/>
          <w:sz w:val="12"/>
        </w:rPr>
        <w:t xml:space="preserve"> natural </w:t>
      </w:r>
      <w:r w:rsidRPr="00ED3805">
        <w:rPr>
          <w:b/>
          <w:u w:val="single"/>
        </w:rPr>
        <w:t>resources are twice as likely to relapse</w:t>
      </w:r>
      <w:r w:rsidRPr="00B756F6">
        <w:rPr>
          <w:color w:val="A6A6A6" w:themeColor="background1" w:themeShade="A6"/>
          <w:sz w:val="12"/>
        </w:rPr>
        <w:t xml:space="preserve"> into conflict in the first five years. Nevertheless,</w:t>
      </w:r>
      <w:r w:rsidRPr="00ED3805">
        <w:rPr>
          <w:b/>
          <w:u w:val="single"/>
        </w:rPr>
        <w:t xml:space="preserve"> </w:t>
      </w:r>
      <w:proofErr w:type="gramStart"/>
      <w:r w:rsidRPr="00ED3805">
        <w:rPr>
          <w:b/>
          <w:u w:val="single"/>
        </w:rPr>
        <w:t>fewer</w:t>
      </w:r>
      <w:proofErr w:type="gramEnd"/>
      <w:r w:rsidRPr="00ED3805">
        <w:rPr>
          <w:b/>
          <w:u w:val="single"/>
        </w:rPr>
        <w:t xml:space="preserve"> than a quarter of peace negotiations </w:t>
      </w:r>
      <w:r w:rsidRPr="00B756F6">
        <w:rPr>
          <w:color w:val="A6A6A6" w:themeColor="background1" w:themeShade="A6"/>
          <w:sz w:val="12"/>
        </w:rPr>
        <w:t xml:space="preserve">aiming to resolve conflicts linked to natural resources </w:t>
      </w:r>
      <w:r w:rsidRPr="00ED3805">
        <w:rPr>
          <w:b/>
          <w:u w:val="single"/>
        </w:rPr>
        <w:t>have addressed resource management</w:t>
      </w:r>
      <w:r w:rsidRPr="00B756F6">
        <w:rPr>
          <w:color w:val="A6A6A6" w:themeColor="background1" w:themeShade="A6"/>
          <w:sz w:val="12"/>
        </w:rPr>
        <w:t xml:space="preserve"> mechanisms. The recognition that environmental issues can contribute to violent conflict underscores their potential significance as pathways for cooperation, transformation and the consolidation of peace in war-torn societies. Natural resources and the environment can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through economic development and the generation of employment, while cooperation over the management of shared natural resources provides new opportunities for </w:t>
      </w:r>
      <w:proofErr w:type="spellStart"/>
      <w:r w:rsidRPr="00B756F6">
        <w:rPr>
          <w:color w:val="A6A6A6" w:themeColor="background1" w:themeShade="A6"/>
          <w:sz w:val="12"/>
        </w:rPr>
        <w:t>peacebuilding</w:t>
      </w:r>
      <w:proofErr w:type="spellEnd"/>
      <w:r w:rsidRPr="00B756F6">
        <w:rPr>
          <w:color w:val="A6A6A6" w:themeColor="background1" w:themeShade="A6"/>
          <w:sz w:val="12"/>
        </w:rPr>
        <w:t>. These factors, however, must be taken into consideration from the outset. Indeed, deferred action or poor choices made early on are easily “locked in,” establishing unsustainable trajectories of recovery that can undermine the fragile foundations of peace.</w:t>
      </w:r>
      <w:r w:rsidRPr="00ED3805">
        <w:rPr>
          <w:b/>
          <w:u w:val="single"/>
        </w:rPr>
        <w:t xml:space="preserve"> Integrating environment</w:t>
      </w:r>
      <w:r w:rsidRPr="00B756F6">
        <w:rPr>
          <w:color w:val="A6A6A6" w:themeColor="background1" w:themeShade="A6"/>
          <w:sz w:val="12"/>
        </w:rPr>
        <w:t xml:space="preserve"> and natural resources </w:t>
      </w:r>
      <w:r w:rsidRPr="00ED3805">
        <w:rPr>
          <w:b/>
          <w:u w:val="single"/>
        </w:rPr>
        <w:t xml:space="preserve">into </w:t>
      </w:r>
      <w:proofErr w:type="spellStart"/>
      <w:r w:rsidRPr="00ED3805">
        <w:rPr>
          <w:b/>
          <w:u w:val="single"/>
        </w:rPr>
        <w:t>peacebuilding</w:t>
      </w:r>
      <w:proofErr w:type="spellEnd"/>
      <w:r w:rsidRPr="00B756F6">
        <w:rPr>
          <w:color w:val="A6A6A6" w:themeColor="background1" w:themeShade="A6"/>
          <w:sz w:val="12"/>
        </w:rPr>
        <w:t xml:space="preserve"> is no longer an option – it </w:t>
      </w:r>
      <w:r w:rsidRPr="00ED3805">
        <w:rPr>
          <w:b/>
          <w:u w:val="single"/>
        </w:rPr>
        <w:t xml:space="preserve">is a security imperative. </w:t>
      </w:r>
      <w:r w:rsidRPr="00B756F6">
        <w:rPr>
          <w:color w:val="A6A6A6" w:themeColor="background1" w:themeShade="A6"/>
          <w:sz w:val="12"/>
        </w:rPr>
        <w:t xml:space="preserve">The establishment of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provides an important chance to address environmental risks and capitalize on potential opportunities in a more consistent and coherent way. In this context, UNEP recommends that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and the wider international community consider the following key recommendations for </w:t>
      </w:r>
      <w:r w:rsidRPr="00AB14CA">
        <w:rPr>
          <w:color w:val="A6A6A6" w:themeColor="background1" w:themeShade="A6"/>
          <w:sz w:val="12"/>
        </w:rPr>
        <w:t xml:space="preserve">integrating environment and natural resource issues into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interventions and conflict prevention: 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w:t>
      </w:r>
      <w:r>
        <w:rPr>
          <w:color w:val="A6A6A6" w:themeColor="background1" w:themeShade="A6"/>
          <w:sz w:val="12"/>
        </w:rPr>
        <w:t xml:space="preserve"> </w:t>
      </w:r>
      <w:r w:rsidRPr="00AB14CA">
        <w:rPr>
          <w:color w:val="A6A6A6" w:themeColor="background1" w:themeShade="A6"/>
          <w:sz w:val="12"/>
        </w:rPr>
        <w:t xml:space="preserve">prevention. 2. Improve oversight and protection of natural resources during conflicts: The international community needs to increase oversight of “high-value” resources in international trade in order to minimize the potential for these resources to finance conflict. 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 3. Address natural resources and the environment as part of the peacemaking and peacekeeping process: During peace mediation processes, wealth-sharing is one of the fundamental issues that can “make or break” a peace agreement. In most cases, this includes the sharing of natural resources, including minerals, timber, land and water. It is therefore critical that parties to a peace mediation process are given sufficient technical information and training to make informed decisions on the sustainable use of natural resources. Subsequent peacekeeping operations need to be aligned with national efforts to improve natural resource and environmental governance. 4. Include natural resources and environmental issues into integrated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 5. Carefully</w:t>
      </w:r>
      <w:r w:rsidRPr="00B756F6">
        <w:rPr>
          <w:color w:val="A6A6A6" w:themeColor="background1" w:themeShade="A6"/>
          <w:sz w:val="12"/>
        </w:rPr>
        <w:t xml:space="preserve"> harness natural resources for economic recovery:</w:t>
      </w:r>
      <w:r w:rsidRPr="00ED3805">
        <w:rPr>
          <w:b/>
          <w:u w:val="single"/>
        </w:rPr>
        <w:t xml:space="preserve"> Natural resources can only</w:t>
      </w:r>
      <w:r w:rsidRPr="00B756F6">
        <w:rPr>
          <w:color w:val="A6A6A6" w:themeColor="background1" w:themeShade="A6"/>
          <w:sz w:val="12"/>
        </w:rPr>
        <w:t xml:space="preserve"> help strengthen the post-war economy and</w:t>
      </w:r>
      <w:r w:rsidRPr="00ED3805">
        <w:rPr>
          <w:b/>
          <w:u w:val="single"/>
        </w:rPr>
        <w:t xml:space="preserve"> contribute to economic recovery if</w:t>
      </w:r>
      <w:r w:rsidRPr="00B756F6">
        <w:rPr>
          <w:color w:val="A6A6A6" w:themeColor="background1" w:themeShade="A6"/>
          <w:sz w:val="12"/>
        </w:rPr>
        <w:t xml:space="preserve"> they are</w:t>
      </w:r>
      <w:r w:rsidRPr="00ED3805">
        <w:rPr>
          <w:b/>
          <w:u w:val="single"/>
        </w:rPr>
        <w:t xml:space="preserve"> managed well</w:t>
      </w:r>
      <w:r w:rsidRPr="00B756F6">
        <w:rPr>
          <w:color w:val="A6A6A6" w:themeColor="background1" w:themeShade="A6"/>
          <w:sz w:val="12"/>
        </w:rPr>
        <w:t xml:space="preserve">. The international community should be prepared to help national authorities manage the extraction process and revenues in ways that do not increase risk of further conflict, or are unsustainable in the longer term. </w:t>
      </w:r>
      <w:r w:rsidRPr="00ED3805">
        <w:rPr>
          <w:b/>
          <w:u w:val="single"/>
        </w:rPr>
        <w:t>This must go hand in hand with</w:t>
      </w:r>
      <w:r w:rsidRPr="00B756F6">
        <w:rPr>
          <w:color w:val="A6A6A6" w:themeColor="background1" w:themeShade="A6"/>
          <w:sz w:val="12"/>
        </w:rPr>
        <w:t xml:space="preserve"> ensuring accountability, transparency, and </w:t>
      </w:r>
      <w:r w:rsidRPr="00B756F6">
        <w:rPr>
          <w:b/>
          <w:u w:val="single"/>
          <w:bdr w:val="single" w:sz="12" w:space="0" w:color="auto"/>
        </w:rPr>
        <w:t>environmental sustainability</w:t>
      </w:r>
      <w:r w:rsidRPr="00B756F6">
        <w:rPr>
          <w:color w:val="A6A6A6" w:themeColor="background1" w:themeShade="A6"/>
          <w:sz w:val="12"/>
        </w:rPr>
        <w:t xml:space="preserve"> in their management. 6. Capitalize on the potential for environmental cooperation to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w:t>
      </w:r>
      <w:r w:rsidRPr="00B756F6">
        <w:rPr>
          <w:b/>
          <w:u w:val="single"/>
        </w:rPr>
        <w:t xml:space="preserve">Every state needs </w:t>
      </w:r>
      <w:r w:rsidRPr="00B756F6">
        <w:rPr>
          <w:color w:val="A6A6A6" w:themeColor="background1" w:themeShade="A6"/>
          <w:sz w:val="12"/>
        </w:rPr>
        <w:t xml:space="preserve">to use and protect vital natural </w:t>
      </w:r>
      <w:r w:rsidRPr="00B756F6">
        <w:rPr>
          <w:b/>
          <w:u w:val="single"/>
        </w:rPr>
        <w:t>resources</w:t>
      </w:r>
      <w:r w:rsidRPr="00B756F6">
        <w:rPr>
          <w:color w:val="A6A6A6" w:themeColor="background1" w:themeShade="A6"/>
          <w:sz w:val="12"/>
        </w:rPr>
        <w:t xml:space="preserve"> such as forests, water, fertile land, energy and biodiversity. </w:t>
      </w:r>
      <w:r w:rsidRPr="00ED3805">
        <w:rPr>
          <w:b/>
          <w:u w:val="single"/>
        </w:rPr>
        <w:t xml:space="preserve">Environmental issues </w:t>
      </w:r>
      <w:r w:rsidRPr="00B756F6">
        <w:rPr>
          <w:b/>
          <w:u w:val="single"/>
        </w:rPr>
        <w:t>can thus serve</w:t>
      </w:r>
      <w:r w:rsidRPr="00ED3805">
        <w:rPr>
          <w:b/>
          <w:u w:val="single"/>
        </w:rPr>
        <w:t xml:space="preserve"> as an effective</w:t>
      </w:r>
      <w:r w:rsidRPr="00B756F6">
        <w:rPr>
          <w:color w:val="A6A6A6" w:themeColor="background1" w:themeShade="A6"/>
          <w:sz w:val="12"/>
        </w:rPr>
        <w:t xml:space="preserve"> platform or </w:t>
      </w:r>
      <w:r w:rsidRPr="00ED3805">
        <w:rPr>
          <w:b/>
          <w:u w:val="single"/>
        </w:rPr>
        <w:t>catalyst for</w:t>
      </w:r>
      <w:r w:rsidRPr="00B756F6">
        <w:rPr>
          <w:color w:val="A6A6A6" w:themeColor="background1" w:themeShade="A6"/>
          <w:sz w:val="12"/>
        </w:rPr>
        <w:t xml:space="preserve"> enhancing</w:t>
      </w:r>
      <w:r w:rsidRPr="00ED3805">
        <w:rPr>
          <w:b/>
          <w:u w:val="single"/>
        </w:rPr>
        <w:t xml:space="preserve"> dialogue,</w:t>
      </w:r>
      <w:r w:rsidRPr="00B756F6">
        <w:rPr>
          <w:color w:val="A6A6A6" w:themeColor="background1" w:themeShade="A6"/>
          <w:sz w:val="12"/>
        </w:rPr>
        <w:t xml:space="preserve"> building</w:t>
      </w:r>
      <w:r w:rsidRPr="00ED3805">
        <w:rPr>
          <w:b/>
          <w:u w:val="single"/>
        </w:rPr>
        <w:t xml:space="preserve"> confidence, </w:t>
      </w:r>
      <w:r w:rsidRPr="00B756F6">
        <w:rPr>
          <w:color w:val="A6A6A6" w:themeColor="background1" w:themeShade="A6"/>
          <w:sz w:val="12"/>
        </w:rPr>
        <w:t xml:space="preserve">exploiting shared interests </w:t>
      </w:r>
      <w:r w:rsidRPr="00ED3805">
        <w:rPr>
          <w:b/>
          <w:u w:val="single"/>
        </w:rPr>
        <w:t xml:space="preserve">and </w:t>
      </w:r>
      <w:r w:rsidRPr="00B756F6">
        <w:rPr>
          <w:color w:val="A6A6A6" w:themeColor="background1" w:themeShade="A6"/>
          <w:sz w:val="12"/>
        </w:rPr>
        <w:t xml:space="preserve">broadening </w:t>
      </w:r>
      <w:r w:rsidRPr="00ED3805">
        <w:rPr>
          <w:b/>
          <w:u w:val="single"/>
        </w:rPr>
        <w:t>cooperation</w:t>
      </w:r>
      <w:r w:rsidRPr="00B756F6">
        <w:rPr>
          <w:color w:val="A6A6A6" w:themeColor="background1" w:themeShade="A6"/>
          <w:sz w:val="12"/>
        </w:rPr>
        <w:t xml:space="preserve"> between divided groups, as well as between states.</w:t>
      </w:r>
    </w:p>
    <w:p w:rsidR="009A4447" w:rsidRDefault="009A4447" w:rsidP="009A4447"/>
    <w:p w:rsidR="003D0D68" w:rsidRDefault="003D0D68">
      <w:r>
        <w:br w:type="page"/>
      </w:r>
    </w:p>
    <w:p w:rsidR="009A4447" w:rsidRPr="009A4447" w:rsidRDefault="009A4447" w:rsidP="00D273E5">
      <w:pPr>
        <w:pStyle w:val="Heading3"/>
      </w:pPr>
      <w:r w:rsidRPr="009A4447">
        <w:lastRenderedPageBreak/>
        <w:t>Scenario 1 is Growth</w:t>
      </w:r>
    </w:p>
    <w:p w:rsidR="009A4447" w:rsidRDefault="009A4447" w:rsidP="009A4447"/>
    <w:p w:rsidR="009A4447" w:rsidRPr="004C196D" w:rsidRDefault="009A4447" w:rsidP="009A4447">
      <w:r>
        <w:t xml:space="preserve">African civil wars kill growth and are worse than other wars. </w:t>
      </w:r>
      <w:proofErr w:type="spellStart"/>
      <w:r>
        <w:rPr>
          <w:b/>
          <w:u w:val="single"/>
        </w:rPr>
        <w:t>Hoeffler</w:t>
      </w:r>
      <w:proofErr w:type="spellEnd"/>
      <w:r>
        <w:rPr>
          <w:b/>
          <w:u w:val="single"/>
        </w:rPr>
        <w:t xml:space="preserve"> 8</w:t>
      </w:r>
      <w:r>
        <w:t xml:space="preserve"> writes</w:t>
      </w:r>
      <w:r>
        <w:rPr>
          <w:rStyle w:val="FootnoteReference"/>
        </w:rPr>
        <w:footnoteReference w:id="24"/>
      </w:r>
    </w:p>
    <w:p w:rsidR="009A4447" w:rsidRDefault="009A4447" w:rsidP="009A4447">
      <w:pPr>
        <w:pBdr>
          <w:top w:val="single" w:sz="4" w:space="4" w:color="auto"/>
          <w:left w:val="single" w:sz="4" w:space="4" w:color="auto"/>
          <w:bottom w:val="single" w:sz="4" w:space="4" w:color="auto"/>
          <w:right w:val="single" w:sz="4" w:space="4" w:color="auto"/>
        </w:pBdr>
      </w:pPr>
      <w:r w:rsidRPr="00720F32">
        <w:rPr>
          <w:color w:val="A6A6A6" w:themeColor="background1" w:themeShade="A6"/>
          <w:sz w:val="12"/>
        </w:rPr>
        <w:t xml:space="preserve">Taking the national level first, </w:t>
      </w:r>
      <w:r w:rsidRPr="004C196D">
        <w:rPr>
          <w:b/>
          <w:u w:val="single"/>
        </w:rPr>
        <w:t>one</w:t>
      </w:r>
      <w:r w:rsidRPr="004C196D">
        <w:rPr>
          <w:color w:val="A6A6A6" w:themeColor="background1" w:themeShade="A6"/>
          <w:sz w:val="12"/>
        </w:rPr>
        <w:t xml:space="preserve"> clear</w:t>
      </w:r>
      <w:r w:rsidRPr="004C196D">
        <w:rPr>
          <w:b/>
          <w:u w:val="single"/>
        </w:rPr>
        <w:t xml:space="preserve"> cost of civil war is</w:t>
      </w:r>
      <w:r w:rsidRPr="004C196D">
        <w:rPr>
          <w:color w:val="A6A6A6" w:themeColor="background1" w:themeShade="A6"/>
          <w:sz w:val="12"/>
        </w:rPr>
        <w:t xml:space="preserve"> a</w:t>
      </w:r>
      <w:r w:rsidRPr="00BA4D26">
        <w:rPr>
          <w:color w:val="A6A6A6" w:themeColor="background1" w:themeShade="A6"/>
          <w:sz w:val="12"/>
        </w:rPr>
        <w:t xml:space="preserve"> </w:t>
      </w:r>
      <w:r w:rsidRPr="004C196D">
        <w:rPr>
          <w:b/>
          <w:u w:val="single"/>
        </w:rPr>
        <w:t>reduction in</w:t>
      </w:r>
      <w:r w:rsidRPr="004C196D">
        <w:rPr>
          <w:color w:val="A6A6A6" w:themeColor="background1" w:themeShade="A6"/>
          <w:sz w:val="12"/>
        </w:rPr>
        <w:t xml:space="preserve"> economic </w:t>
      </w:r>
      <w:r w:rsidRPr="004C196D">
        <w:rPr>
          <w:b/>
          <w:u w:val="single"/>
        </w:rPr>
        <w:t>growth</w:t>
      </w:r>
      <w:r w:rsidRPr="00720F32">
        <w:rPr>
          <w:color w:val="A6A6A6" w:themeColor="background1" w:themeShade="A6"/>
          <w:sz w:val="12"/>
        </w:rPr>
        <w:t>. Using a panel data estimate, one year of conflict reduc</w:t>
      </w:r>
      <w:r w:rsidRPr="004C196D">
        <w:rPr>
          <w:color w:val="A6A6A6" w:themeColor="background1" w:themeShade="A6"/>
          <w:sz w:val="12"/>
        </w:rPr>
        <w:t xml:space="preserve">es a country’s growth rate by 2.2 percent. Since, on average, each civil conflict lasts for about seven years, </w:t>
      </w:r>
      <w:r w:rsidRPr="006743CF">
        <w:rPr>
          <w:b/>
          <w:u w:val="single"/>
        </w:rPr>
        <w:t>the economy will be 15 percent smaller</w:t>
      </w:r>
      <w:r w:rsidRPr="00720F32">
        <w:rPr>
          <w:color w:val="A6A6A6" w:themeColor="background1" w:themeShade="A6"/>
          <w:sz w:val="12"/>
        </w:rPr>
        <w:t xml:space="preserve"> at t</w:t>
      </w:r>
      <w:r w:rsidRPr="004C196D">
        <w:rPr>
          <w:color w:val="A6A6A6" w:themeColor="background1" w:themeShade="A6"/>
          <w:sz w:val="12"/>
        </w:rPr>
        <w:t xml:space="preserve">he end of the war than if the war had not taken place. During the post-war recovery, even though the economy on average grows at an annual rate of more than 1 percent above the norm, </w:t>
      </w:r>
      <w:r w:rsidRPr="004C196D">
        <w:rPr>
          <w:b/>
          <w:u w:val="single"/>
        </w:rPr>
        <w:t>it will take</w:t>
      </w:r>
      <w:r w:rsidRPr="004C196D">
        <w:rPr>
          <w:color w:val="A6A6A6" w:themeColor="background1" w:themeShade="A6"/>
          <w:sz w:val="12"/>
        </w:rPr>
        <w:t xml:space="preserve"> roughly</w:t>
      </w:r>
      <w:r w:rsidRPr="004C196D">
        <w:rPr>
          <w:b/>
          <w:u w:val="single"/>
        </w:rPr>
        <w:t xml:space="preserve"> ten years to return to</w:t>
      </w:r>
      <w:r w:rsidRPr="004C196D">
        <w:rPr>
          <w:color w:val="A6A6A6" w:themeColor="background1" w:themeShade="A6"/>
          <w:sz w:val="12"/>
        </w:rPr>
        <w:t xml:space="preserve"> its</w:t>
      </w:r>
      <w:r w:rsidRPr="004C196D">
        <w:rPr>
          <w:b/>
          <w:u w:val="single"/>
        </w:rPr>
        <w:t xml:space="preserve"> pre-war growth rates</w:t>
      </w:r>
      <w:r w:rsidRPr="004C196D">
        <w:rPr>
          <w:color w:val="A6A6A6" w:themeColor="background1" w:themeShade="A6"/>
          <w:sz w:val="12"/>
        </w:rPr>
        <w:t xml:space="preserve"> (that is, 17 years after the conflict started</w:t>
      </w:r>
      <w:r w:rsidRPr="00720F32">
        <w:rPr>
          <w:color w:val="A6A6A6" w:themeColor="background1" w:themeShade="A6"/>
          <w:sz w:val="12"/>
        </w:rPr>
        <w:t xml:space="preserve">). </w:t>
      </w:r>
      <w:r w:rsidRPr="00720F32">
        <w:rPr>
          <w:b/>
          <w:u w:val="single"/>
        </w:rPr>
        <w:t>21 years after</w:t>
      </w:r>
      <w:r w:rsidRPr="00720F32">
        <w:rPr>
          <w:color w:val="A6A6A6" w:themeColor="background1" w:themeShade="A6"/>
          <w:sz w:val="12"/>
        </w:rPr>
        <w:t xml:space="preserve"> the start of the original war</w:t>
      </w:r>
      <w:r w:rsidRPr="00720F32">
        <w:rPr>
          <w:b/>
          <w:u w:val="single"/>
        </w:rPr>
        <w:t>,</w:t>
      </w:r>
      <w:r w:rsidRPr="004C196D">
        <w:rPr>
          <w:color w:val="A6A6A6" w:themeColor="background1" w:themeShade="A6"/>
          <w:sz w:val="12"/>
        </w:rPr>
        <w:t xml:space="preserve"> the </w:t>
      </w:r>
      <w:r w:rsidRPr="00720F32">
        <w:rPr>
          <w:b/>
          <w:u w:val="single"/>
        </w:rPr>
        <w:t xml:space="preserve">GDP has returned to the </w:t>
      </w:r>
      <w:r w:rsidRPr="004C196D">
        <w:rPr>
          <w:b/>
          <w:u w:val="single"/>
        </w:rPr>
        <w:t>level it would have achieved if</w:t>
      </w:r>
      <w:r w:rsidRPr="00720F32">
        <w:rPr>
          <w:b/>
          <w:u w:val="single"/>
        </w:rPr>
        <w:t xml:space="preserve"> no war had occurred. The</w:t>
      </w:r>
      <w:r w:rsidRPr="006743CF">
        <w:rPr>
          <w:b/>
          <w:u w:val="single"/>
        </w:rPr>
        <w:t xml:space="preserve"> </w:t>
      </w:r>
      <w:r w:rsidRPr="004C196D">
        <w:rPr>
          <w:color w:val="A6A6A6" w:themeColor="background1" w:themeShade="A6"/>
          <w:sz w:val="12"/>
        </w:rPr>
        <w:t xml:space="preserve">total economic </w:t>
      </w:r>
      <w:r w:rsidRPr="006743CF">
        <w:rPr>
          <w:b/>
          <w:u w:val="single"/>
        </w:rPr>
        <w:t>cost</w:t>
      </w:r>
      <w:r w:rsidRPr="00720F32">
        <w:rPr>
          <w:color w:val="A6A6A6" w:themeColor="background1" w:themeShade="A6"/>
          <w:sz w:val="12"/>
        </w:rPr>
        <w:t xml:space="preserve">, expressed as a present value at the start of the war (using a 5 percent discount rate), </w:t>
      </w:r>
      <w:r w:rsidRPr="006743CF">
        <w:rPr>
          <w:b/>
          <w:u w:val="single"/>
        </w:rPr>
        <w:t>is 105 percent of</w:t>
      </w:r>
      <w:r w:rsidRPr="00720F32">
        <w:rPr>
          <w:color w:val="A6A6A6" w:themeColor="background1" w:themeShade="A6"/>
          <w:sz w:val="12"/>
        </w:rPr>
        <w:t xml:space="preserve"> the</w:t>
      </w:r>
      <w:r w:rsidRPr="004C196D">
        <w:rPr>
          <w:color w:val="A6A6A6" w:themeColor="background1" w:themeShade="A6"/>
          <w:sz w:val="12"/>
        </w:rPr>
        <w:t xml:space="preserve"> </w:t>
      </w:r>
      <w:r w:rsidRPr="006743CF">
        <w:rPr>
          <w:b/>
          <w:u w:val="single"/>
        </w:rPr>
        <w:t xml:space="preserve">GDP </w:t>
      </w:r>
      <w:r w:rsidRPr="004C196D">
        <w:rPr>
          <w:color w:val="A6A6A6" w:themeColor="background1" w:themeShade="A6"/>
          <w:sz w:val="12"/>
        </w:rPr>
        <w:t xml:space="preserve">at that point. The welfare of a country’s population is further reduced because of increased military spending during and after the war. It is estimated that </w:t>
      </w:r>
      <w:r w:rsidRPr="006743CF">
        <w:rPr>
          <w:b/>
          <w:u w:val="single"/>
        </w:rPr>
        <w:t xml:space="preserve">military </w:t>
      </w:r>
      <w:r w:rsidRPr="004C196D">
        <w:rPr>
          <w:b/>
          <w:u w:val="single"/>
        </w:rPr>
        <w:t>spending increases</w:t>
      </w:r>
      <w:r w:rsidRPr="004C196D">
        <w:rPr>
          <w:color w:val="A6A6A6" w:themeColor="background1" w:themeShade="A6"/>
          <w:sz w:val="12"/>
        </w:rPr>
        <w:t xml:space="preserve"> by about 1.8 percent during the war, and only falls back by 0.5 percent once the conflict has ended. Assuming that this higher level of spending lasts for only ten years after the conflict, the </w:t>
      </w:r>
      <w:r w:rsidRPr="006743CF">
        <w:rPr>
          <w:b/>
          <w:u w:val="single"/>
        </w:rPr>
        <w:t>additional cost</w:t>
      </w:r>
      <w:r w:rsidRPr="004C196D">
        <w:rPr>
          <w:color w:val="A6A6A6" w:themeColor="background1" w:themeShade="A6"/>
          <w:sz w:val="12"/>
        </w:rPr>
        <w:t xml:space="preserve"> </w:t>
      </w:r>
      <w:r w:rsidRPr="00720F32">
        <w:rPr>
          <w:color w:val="A6A6A6" w:themeColor="background1" w:themeShade="A6"/>
          <w:sz w:val="12"/>
        </w:rPr>
        <w:t xml:space="preserve">(expressed again as present value when the conflict started) </w:t>
      </w:r>
      <w:r w:rsidRPr="006743CF">
        <w:rPr>
          <w:b/>
          <w:u w:val="single"/>
        </w:rPr>
        <w:t>is 18 percent of GDP</w:t>
      </w:r>
      <w:r w:rsidRPr="00720F32">
        <w:rPr>
          <w:color w:val="A6A6A6" w:themeColor="background1" w:themeShade="A6"/>
          <w:sz w:val="12"/>
        </w:rPr>
        <w:t xml:space="preserve">. In addition, conflict has a severe effect on human health. One way of </w:t>
      </w:r>
      <w:proofErr w:type="spellStart"/>
      <w:r w:rsidRPr="00720F32">
        <w:rPr>
          <w:color w:val="A6A6A6" w:themeColor="background1" w:themeShade="A6"/>
          <w:sz w:val="12"/>
        </w:rPr>
        <w:t>summarising</w:t>
      </w:r>
      <w:proofErr w:type="spellEnd"/>
      <w:r w:rsidRPr="00720F32">
        <w:rPr>
          <w:color w:val="A6A6A6" w:themeColor="background1" w:themeShade="A6"/>
          <w:sz w:val="12"/>
        </w:rPr>
        <w:t xml:space="preserve"> this effect is to express the cost in terms of Disability Affected Life Years (DALYs): a measure of the total number of people affected and the period for which their disability lasts. An average war causes an estimated 0.5 million DALYs each year. Assuming they decline smoothly to zero in the 21st year and discounting them at 5 percent as for the direct economic costs gives a figure of 5 million DALYs as the net present value of health costs when hostilities start. If each DALY is valued at $1,000 (roughly the per capita income in many at-risk countries</w:t>
      </w:r>
      <w:r w:rsidRPr="004C196D">
        <w:rPr>
          <w:color w:val="A6A6A6" w:themeColor="background1" w:themeShade="A6"/>
          <w:sz w:val="12"/>
        </w:rPr>
        <w:t xml:space="preserve">), the economic cost of </w:t>
      </w:r>
      <w:r w:rsidRPr="006743CF">
        <w:rPr>
          <w:b/>
          <w:u w:val="single"/>
        </w:rPr>
        <w:t>harm to</w:t>
      </w:r>
      <w:r w:rsidRPr="00720F32">
        <w:rPr>
          <w:color w:val="A6A6A6" w:themeColor="background1" w:themeShade="A6"/>
          <w:sz w:val="12"/>
        </w:rPr>
        <w:t xml:space="preserve"> human</w:t>
      </w:r>
      <w:r w:rsidRPr="006743CF">
        <w:rPr>
          <w:b/>
          <w:u w:val="single"/>
        </w:rPr>
        <w:t xml:space="preserve"> health</w:t>
      </w:r>
      <w:r w:rsidRPr="00720F32">
        <w:rPr>
          <w:color w:val="A6A6A6" w:themeColor="background1" w:themeShade="A6"/>
          <w:sz w:val="12"/>
        </w:rPr>
        <w:t xml:space="preserve"> in a typical war </w:t>
      </w:r>
      <w:r w:rsidRPr="006743CF">
        <w:rPr>
          <w:b/>
          <w:u w:val="single"/>
        </w:rPr>
        <w:t>is</w:t>
      </w:r>
      <w:r w:rsidRPr="00720F32">
        <w:rPr>
          <w:color w:val="A6A6A6" w:themeColor="background1" w:themeShade="A6"/>
          <w:sz w:val="12"/>
        </w:rPr>
        <w:t xml:space="preserve"> around </w:t>
      </w:r>
      <w:r w:rsidRPr="006743CF">
        <w:rPr>
          <w:b/>
          <w:u w:val="single"/>
        </w:rPr>
        <w:t>$5 billion.</w:t>
      </w:r>
      <w:r>
        <w:rPr>
          <w:b/>
          <w:u w:val="single"/>
        </w:rPr>
        <w:t xml:space="preserve"> </w:t>
      </w:r>
      <w:r w:rsidRPr="00720F32">
        <w:rPr>
          <w:i/>
          <w:iCs/>
          <w:color w:val="A6A6A6" w:themeColor="background1" w:themeShade="A6"/>
          <w:sz w:val="12"/>
        </w:rPr>
        <w:t xml:space="preserve">Regional Costs </w:t>
      </w:r>
      <w:r w:rsidRPr="00720F32">
        <w:rPr>
          <w:color w:val="A6A6A6" w:themeColor="background1" w:themeShade="A6"/>
          <w:sz w:val="12"/>
        </w:rPr>
        <w:t xml:space="preserve">What are the effects at </w:t>
      </w:r>
      <w:r w:rsidRPr="004C196D">
        <w:rPr>
          <w:color w:val="A6A6A6" w:themeColor="background1" w:themeShade="A6"/>
          <w:sz w:val="12"/>
        </w:rPr>
        <w:t xml:space="preserve">the regional level? Regression analysis suggests that the growth rate of </w:t>
      </w:r>
      <w:proofErr w:type="spellStart"/>
      <w:r w:rsidRPr="004C196D">
        <w:rPr>
          <w:color w:val="A6A6A6" w:themeColor="background1" w:themeShade="A6"/>
          <w:sz w:val="12"/>
        </w:rPr>
        <w:t>neighbouring</w:t>
      </w:r>
      <w:proofErr w:type="spellEnd"/>
      <w:r w:rsidRPr="004C196D">
        <w:rPr>
          <w:color w:val="A6A6A6" w:themeColor="background1" w:themeShade="A6"/>
          <w:sz w:val="12"/>
        </w:rPr>
        <w:t xml:space="preserve"> countries not directly involved in the conflict is reduced by 0.9 percent during the war. If they subsequently recover at the same rate as the conflict country, the additional cost (as a present value at the start of the conflict) is 43 percent of initial GDP. </w:t>
      </w:r>
      <w:r w:rsidRPr="004C196D">
        <w:rPr>
          <w:b/>
          <w:u w:val="single"/>
        </w:rPr>
        <w:t>On average, each country has 2</w:t>
      </w:r>
      <w:r w:rsidRPr="004C196D">
        <w:rPr>
          <w:color w:val="A6A6A6" w:themeColor="background1" w:themeShade="A6"/>
          <w:sz w:val="12"/>
        </w:rPr>
        <w:t xml:space="preserve">.7 </w:t>
      </w:r>
      <w:proofErr w:type="spellStart"/>
      <w:r w:rsidRPr="004C196D">
        <w:rPr>
          <w:b/>
          <w:u w:val="single"/>
        </w:rPr>
        <w:t>neighbours</w:t>
      </w:r>
      <w:proofErr w:type="spellEnd"/>
      <w:r w:rsidRPr="004C196D">
        <w:rPr>
          <w:b/>
          <w:u w:val="single"/>
        </w:rPr>
        <w:t>, so the</w:t>
      </w:r>
      <w:r w:rsidRPr="00720F32">
        <w:rPr>
          <w:b/>
          <w:u w:val="single"/>
        </w:rPr>
        <w:t xml:space="preserve"> direct effect of</w:t>
      </w:r>
      <w:r w:rsidRPr="004C196D">
        <w:rPr>
          <w:color w:val="A6A6A6" w:themeColor="background1" w:themeShade="A6"/>
          <w:sz w:val="12"/>
        </w:rPr>
        <w:t xml:space="preserve"> a typical civil war on </w:t>
      </w:r>
      <w:proofErr w:type="spellStart"/>
      <w:r w:rsidRPr="00720F32">
        <w:rPr>
          <w:b/>
          <w:u w:val="single"/>
        </w:rPr>
        <w:t>neighbouring</w:t>
      </w:r>
      <w:proofErr w:type="spellEnd"/>
      <w:r w:rsidRPr="00720F32">
        <w:rPr>
          <w:b/>
          <w:u w:val="single"/>
        </w:rPr>
        <w:t xml:space="preserve"> countries is 115 percent of</w:t>
      </w:r>
      <w:r w:rsidRPr="00720F32">
        <w:rPr>
          <w:color w:val="A6A6A6" w:themeColor="background1" w:themeShade="A6"/>
          <w:sz w:val="12"/>
        </w:rPr>
        <w:t xml:space="preserve"> the </w:t>
      </w:r>
      <w:r w:rsidRPr="00720F32">
        <w:rPr>
          <w:b/>
          <w:u w:val="single"/>
        </w:rPr>
        <w:t xml:space="preserve">initial GDP </w:t>
      </w:r>
      <w:r w:rsidRPr="004C196D">
        <w:rPr>
          <w:b/>
          <w:u w:val="single"/>
        </w:rPr>
        <w:t>of one country</w:t>
      </w:r>
      <w:r w:rsidRPr="004C196D">
        <w:rPr>
          <w:color w:val="A6A6A6" w:themeColor="background1" w:themeShade="A6"/>
          <w:sz w:val="12"/>
        </w:rPr>
        <w:t xml:space="preserve">: greater than the direct effect in the conflict country itself. There is also an effect on military spending in adjoining countries: a </w:t>
      </w:r>
      <w:proofErr w:type="spellStart"/>
      <w:r w:rsidRPr="004C196D">
        <w:rPr>
          <w:color w:val="A6A6A6" w:themeColor="background1" w:themeShade="A6"/>
          <w:sz w:val="12"/>
        </w:rPr>
        <w:t>neighbourhood</w:t>
      </w:r>
      <w:proofErr w:type="spellEnd"/>
      <w:r w:rsidRPr="004C196D">
        <w:rPr>
          <w:color w:val="A6A6A6" w:themeColor="background1" w:themeShade="A6"/>
          <w:sz w:val="12"/>
        </w:rPr>
        <w:t xml:space="preserve"> arms race often ensues. In the average case considered so far, a 1 percent rise in military expenditure in the country at war would increase the average spending of bordering countries by 0.23 percent. In a typical conflict, that means military spending will increase by 0.4 percent of GDP during the war, and by 0.3 percent during the post-conflict period: a total net present value of 4.3 percent of the country’s initial GDP. On average, there are 2.7 </w:t>
      </w:r>
      <w:proofErr w:type="spellStart"/>
      <w:r w:rsidRPr="004C196D">
        <w:rPr>
          <w:color w:val="A6A6A6" w:themeColor="background1" w:themeShade="A6"/>
          <w:sz w:val="12"/>
        </w:rPr>
        <w:t>neighbouring</w:t>
      </w:r>
      <w:proofErr w:type="spellEnd"/>
      <w:r w:rsidRPr="004C196D">
        <w:rPr>
          <w:color w:val="A6A6A6" w:themeColor="background1" w:themeShade="A6"/>
          <w:sz w:val="12"/>
        </w:rPr>
        <w:t xml:space="preserve"> countries; thus the total extra cost of the regional arms race is about 12 percent of one country’s GDP. Other costs which are too difficult to quantify are incurred both in the country at war and in the region as a whole, including forced migration and increased disease. With the proviso that the figures so far are therefore underestimated to some degree, the total benefit of averting a single “typical” civil war can be calculated. The various national and regional costs covered so far amount to 250 percent of initial GDP. The average GDP of conflict-affected low-income countries just prior to war is $19.7 billion. </w:t>
      </w:r>
      <w:r w:rsidRPr="004C196D">
        <w:rPr>
          <w:b/>
          <w:u w:val="single"/>
        </w:rPr>
        <w:t>Therefore, the cost of a single war is</w:t>
      </w:r>
      <w:r w:rsidRPr="004C196D">
        <w:rPr>
          <w:color w:val="A6A6A6" w:themeColor="background1" w:themeShade="A6"/>
          <w:sz w:val="12"/>
        </w:rPr>
        <w:t xml:space="preserve"> around $49 billion. To this we must add $5 billion of health costs, giving a total cost of </w:t>
      </w:r>
      <w:r w:rsidRPr="004C196D">
        <w:rPr>
          <w:b/>
          <w:u w:val="single"/>
          <w:bdr w:val="single" w:sz="12" w:space="0" w:color="auto"/>
        </w:rPr>
        <w:t>$54 billion for a</w:t>
      </w:r>
      <w:r w:rsidRPr="004C196D">
        <w:rPr>
          <w:color w:val="A6A6A6" w:themeColor="background1" w:themeShade="A6"/>
          <w:sz w:val="12"/>
          <w:bdr w:val="single" w:sz="12" w:space="0" w:color="auto"/>
        </w:rPr>
        <w:t xml:space="preserve"> single</w:t>
      </w:r>
      <w:r w:rsidRPr="004C196D">
        <w:rPr>
          <w:b/>
          <w:u w:val="single"/>
          <w:bdr w:val="single" w:sz="12" w:space="0" w:color="auto"/>
        </w:rPr>
        <w:t xml:space="preserve"> low-income country</w:t>
      </w:r>
      <w:r w:rsidRPr="004C196D">
        <w:rPr>
          <w:color w:val="A6A6A6" w:themeColor="background1" w:themeShade="A6"/>
          <w:sz w:val="12"/>
        </w:rPr>
        <w:t xml:space="preserve">. </w:t>
      </w:r>
      <w:r w:rsidRPr="004C196D">
        <w:rPr>
          <w:i/>
          <w:iCs/>
          <w:color w:val="A6A6A6" w:themeColor="background1" w:themeShade="A6"/>
          <w:sz w:val="12"/>
        </w:rPr>
        <w:t xml:space="preserve">Legacy Effect </w:t>
      </w:r>
      <w:r w:rsidRPr="004C196D">
        <w:rPr>
          <w:color w:val="A6A6A6" w:themeColor="background1" w:themeShade="A6"/>
          <w:sz w:val="12"/>
        </w:rPr>
        <w:t xml:space="preserve">This is already a significant figure, but in addition there is the “conflict </w:t>
      </w:r>
      <w:r w:rsidRPr="00720F32">
        <w:rPr>
          <w:color w:val="A6A6A6" w:themeColor="background1" w:themeShade="A6"/>
          <w:sz w:val="12"/>
        </w:rPr>
        <w:t>trap</w:t>
      </w:r>
      <w:r w:rsidRPr="004C196D">
        <w:rPr>
          <w:color w:val="A6A6A6" w:themeColor="background1" w:themeShade="A6"/>
          <w:sz w:val="12"/>
        </w:rPr>
        <w:t>”: countries that have just experienced a civil war are more likely to have further conflict. Looking at the 21 countries in which wars started and ended in the period 1965-99, the risk of conflict over the five years before the war averaged 22.3 percent, but this rose to 38.6 percent post-war. Over the 15 year period needed for the risk to reach the pre-war level again, the additional discounted cost are estimated at $10.2 billion. Thus the total national and regional cost of a single war is more than $64 billion.</w:t>
      </w:r>
      <w:r w:rsidRPr="00720F32">
        <w:rPr>
          <w:color w:val="A6A6A6" w:themeColor="background1" w:themeShade="A6"/>
          <w:sz w:val="12"/>
        </w:rPr>
        <w:t xml:space="preserve"> </w:t>
      </w:r>
      <w:r w:rsidRPr="00720F32">
        <w:rPr>
          <w:b/>
          <w:u w:val="single"/>
        </w:rPr>
        <w:t>There are</w:t>
      </w:r>
      <w:r w:rsidRPr="00720F32">
        <w:rPr>
          <w:color w:val="A6A6A6" w:themeColor="background1" w:themeShade="A6"/>
          <w:sz w:val="12"/>
        </w:rPr>
        <w:t xml:space="preserve"> additional, </w:t>
      </w:r>
      <w:r w:rsidRPr="004C196D">
        <w:rPr>
          <w:b/>
          <w:u w:val="single"/>
          <w:bdr w:val="single" w:sz="12" w:space="0" w:color="auto"/>
        </w:rPr>
        <w:t>global impacts of civil wars</w:t>
      </w:r>
      <w:r w:rsidRPr="00720F32">
        <w:rPr>
          <w:color w:val="A6A6A6" w:themeColor="background1" w:themeShade="A6"/>
          <w:sz w:val="12"/>
        </w:rPr>
        <w:t xml:space="preserve">, </w:t>
      </w:r>
      <w:r w:rsidRPr="00BA4D26">
        <w:rPr>
          <w:color w:val="A6A6A6" w:themeColor="background1" w:themeShade="A6"/>
          <w:sz w:val="12"/>
        </w:rPr>
        <w:t>massive in scale but difficult to assign a cost to. For example three world scourges over the last 30 years have had civil conflicts as contributory factors</w:t>
      </w:r>
      <w:r w:rsidRPr="00BA4D26">
        <w:rPr>
          <w:b/>
          <w:u w:val="single"/>
        </w:rPr>
        <w:t>:</w:t>
      </w:r>
      <w:r w:rsidRPr="00BA4D26">
        <w:rPr>
          <w:color w:val="A6A6A6" w:themeColor="background1" w:themeShade="A6"/>
          <w:sz w:val="12"/>
        </w:rPr>
        <w:t xml:space="preserve"> hard</w:t>
      </w:r>
      <w:r w:rsidRPr="00BA4D26">
        <w:rPr>
          <w:b/>
          <w:u w:val="single"/>
        </w:rPr>
        <w:t xml:space="preserve"> drug production, AIDS and</w:t>
      </w:r>
      <w:r w:rsidRPr="00BA4D26">
        <w:rPr>
          <w:color w:val="A6A6A6" w:themeColor="background1" w:themeShade="A6"/>
          <w:sz w:val="12"/>
        </w:rPr>
        <w:t xml:space="preserve"> international </w:t>
      </w:r>
      <w:r w:rsidRPr="00BA4D26">
        <w:rPr>
          <w:b/>
          <w:u w:val="single"/>
        </w:rPr>
        <w:t>terror</w:t>
      </w:r>
      <w:r w:rsidRPr="00BA4D26">
        <w:rPr>
          <w:color w:val="A6A6A6" w:themeColor="background1" w:themeShade="A6"/>
          <w:sz w:val="12"/>
        </w:rPr>
        <w:t xml:space="preserve">ism. Thus, since the global </w:t>
      </w:r>
      <w:proofErr w:type="gramStart"/>
      <w:r w:rsidRPr="00BA4D26">
        <w:rPr>
          <w:color w:val="A6A6A6" w:themeColor="background1" w:themeShade="A6"/>
          <w:sz w:val="12"/>
        </w:rPr>
        <w:t>cost are</w:t>
      </w:r>
      <w:proofErr w:type="gramEnd"/>
      <w:r w:rsidRPr="00BA4D26">
        <w:rPr>
          <w:color w:val="A6A6A6" w:themeColor="background1" w:themeShade="A6"/>
          <w:sz w:val="12"/>
        </w:rPr>
        <w:t xml:space="preserve"> not included in the $64 billion it should be treated as a conservative estimate. This cost calculation of about $64bn is based on global data. Is this estimate relevant for Africa? Africa’s economies are smaller and the average GDP figure is lower, hence the loss of GDP would be lower if only African countries were to be considered. On the other hand</w:t>
      </w:r>
      <w:r w:rsidRPr="004C196D">
        <w:rPr>
          <w:b/>
          <w:u w:val="single"/>
        </w:rPr>
        <w:t xml:space="preserve"> </w:t>
      </w:r>
      <w:r w:rsidRPr="004C196D">
        <w:rPr>
          <w:b/>
          <w:u w:val="single"/>
          <w:bdr w:val="single" w:sz="12" w:space="0" w:color="auto"/>
        </w:rPr>
        <w:t>African wars are longer and cause</w:t>
      </w:r>
      <w:r w:rsidRPr="004C196D">
        <w:rPr>
          <w:color w:val="A6A6A6" w:themeColor="background1" w:themeShade="A6"/>
          <w:sz w:val="12"/>
          <w:bdr w:val="single" w:sz="12" w:space="0" w:color="auto"/>
        </w:rPr>
        <w:t>d</w:t>
      </w:r>
      <w:r w:rsidRPr="004C196D">
        <w:rPr>
          <w:b/>
          <w:u w:val="single"/>
          <w:bdr w:val="single" w:sz="12" w:space="0" w:color="auto"/>
        </w:rPr>
        <w:t xml:space="preserve"> more loss of life,</w:t>
      </w:r>
      <w:r w:rsidRPr="004C196D">
        <w:rPr>
          <w:color w:val="A6A6A6" w:themeColor="background1" w:themeShade="A6"/>
          <w:sz w:val="12"/>
          <w:bdr w:val="single" w:sz="12" w:space="0" w:color="auto"/>
        </w:rPr>
        <w:t xml:space="preserve"> thus </w:t>
      </w:r>
      <w:r w:rsidRPr="004C196D">
        <w:rPr>
          <w:b/>
          <w:u w:val="single"/>
          <w:bdr w:val="single" w:sz="12" w:space="0" w:color="auto"/>
        </w:rPr>
        <w:t>increasing the cost</w:t>
      </w:r>
      <w:r w:rsidRPr="004C196D">
        <w:rPr>
          <w:color w:val="A6A6A6" w:themeColor="background1" w:themeShade="A6"/>
          <w:sz w:val="12"/>
        </w:rPr>
        <w:t xml:space="preserve"> of war.</w:t>
      </w:r>
      <w:r w:rsidRPr="00720F32">
        <w:rPr>
          <w:b/>
          <w:u w:val="single"/>
        </w:rPr>
        <w:t xml:space="preserve"> African</w:t>
      </w:r>
      <w:r>
        <w:rPr>
          <w:b/>
          <w:u w:val="single"/>
        </w:rPr>
        <w:t xml:space="preserve"> </w:t>
      </w:r>
      <w:r w:rsidRPr="00720F32">
        <w:rPr>
          <w:b/>
          <w:u w:val="single"/>
        </w:rPr>
        <w:t>countries also have</w:t>
      </w:r>
      <w:r w:rsidRPr="004C196D">
        <w:rPr>
          <w:color w:val="A6A6A6" w:themeColor="background1" w:themeShade="A6"/>
          <w:sz w:val="12"/>
        </w:rPr>
        <w:t xml:space="preserve"> on average </w:t>
      </w:r>
      <w:r w:rsidRPr="004C196D">
        <w:rPr>
          <w:b/>
          <w:u w:val="single"/>
          <w:bdr w:val="single" w:sz="12" w:space="0" w:color="auto"/>
        </w:rPr>
        <w:t xml:space="preserve">more </w:t>
      </w:r>
      <w:proofErr w:type="spellStart"/>
      <w:r w:rsidRPr="004C196D">
        <w:rPr>
          <w:b/>
          <w:u w:val="single"/>
          <w:bdr w:val="single" w:sz="12" w:space="0" w:color="auto"/>
        </w:rPr>
        <w:t>neighbours</w:t>
      </w:r>
      <w:proofErr w:type="spellEnd"/>
      <w:r w:rsidRPr="004C196D">
        <w:rPr>
          <w:color w:val="A6A6A6" w:themeColor="background1" w:themeShade="A6"/>
          <w:sz w:val="12"/>
        </w:rPr>
        <w:t xml:space="preserve"> and thus an Africa specific estimate of the regional effects of war would be higher.</w:t>
      </w:r>
    </w:p>
    <w:p w:rsidR="009A4447" w:rsidRDefault="009A4447" w:rsidP="009A4447"/>
    <w:p w:rsidR="003D0D68" w:rsidRDefault="003D0D68">
      <w:r>
        <w:br w:type="page"/>
      </w:r>
    </w:p>
    <w:p w:rsidR="009A4447" w:rsidRDefault="009A4447" w:rsidP="009A4447">
      <w:r>
        <w:lastRenderedPageBreak/>
        <w:t>Resource extraction doesn’t benefit developing economies.</w:t>
      </w:r>
    </w:p>
    <w:p w:rsidR="009A4447" w:rsidRPr="005B094F" w:rsidRDefault="009A4447" w:rsidP="009A4447">
      <w:r>
        <w:rPr>
          <w:b/>
          <w:u w:val="single"/>
        </w:rPr>
        <w:t xml:space="preserve">Singh and </w:t>
      </w:r>
      <w:proofErr w:type="spellStart"/>
      <w:r>
        <w:rPr>
          <w:b/>
          <w:u w:val="single"/>
        </w:rPr>
        <w:t>Bourgouin</w:t>
      </w:r>
      <w:proofErr w:type="spellEnd"/>
      <w:r>
        <w:rPr>
          <w:b/>
          <w:u w:val="single"/>
        </w:rPr>
        <w:t xml:space="preserve"> 13</w:t>
      </w:r>
      <w:r>
        <w:t xml:space="preserve"> write</w:t>
      </w:r>
      <w:r>
        <w:rPr>
          <w:rStyle w:val="FootnoteReference"/>
        </w:rPr>
        <w:footnoteReference w:id="25"/>
      </w:r>
    </w:p>
    <w:p w:rsidR="009A4447" w:rsidRPr="005B094F" w:rsidRDefault="009A4447" w:rsidP="009A4447">
      <w:pPr>
        <w:pBdr>
          <w:top w:val="single" w:sz="4" w:space="4" w:color="auto"/>
          <w:left w:val="single" w:sz="4" w:space="4" w:color="auto"/>
          <w:bottom w:val="single" w:sz="4" w:space="4" w:color="auto"/>
          <w:right w:val="single" w:sz="4" w:space="4" w:color="auto"/>
        </w:pBdr>
        <w:rPr>
          <w:b/>
          <w:u w:val="single"/>
        </w:rPr>
      </w:pPr>
      <w:r w:rsidRPr="005B094F">
        <w:rPr>
          <w:color w:val="A6A6A6" w:themeColor="background1" w:themeShade="A6"/>
          <w:sz w:val="12"/>
        </w:rPr>
        <w:t xml:space="preserve">Natural resource capital represents a particular type of capital. Most obviously, it is cyclically prone to windfall booms and busts. Historically, resource commodities have been subjected to external shocks and sharp flux in commodity prices, as was seen with the severe contraction of demands for certain minerals in the wakes of the two World Wars and the Great Depression (Bulmer, 1994). With global market integration, commodity prices have increasingly become susceptible to speculation in the international minerals markets, which adversely affect the production processes (Webb, 1999). From both an economic as well as a policy viewpoint, </w:t>
      </w:r>
      <w:r w:rsidRPr="00817B32">
        <w:rPr>
          <w:b/>
          <w:u w:val="single"/>
        </w:rPr>
        <w:t>extractive resource</w:t>
      </w:r>
      <w:r w:rsidRPr="005B094F">
        <w:rPr>
          <w:b/>
          <w:u w:val="single"/>
        </w:rPr>
        <w:t>s’</w:t>
      </w:r>
      <w:r w:rsidRPr="005B094F">
        <w:rPr>
          <w:color w:val="A6A6A6" w:themeColor="background1" w:themeShade="A6"/>
          <w:sz w:val="12"/>
        </w:rPr>
        <w:t xml:space="preserve"> relative absence of value added together with their </w:t>
      </w:r>
      <w:r w:rsidRPr="005B094F">
        <w:rPr>
          <w:b/>
          <w:u w:val="single"/>
        </w:rPr>
        <w:t>price volatility</w:t>
      </w:r>
      <w:r w:rsidRPr="005B094F">
        <w:rPr>
          <w:color w:val="A6A6A6" w:themeColor="background1" w:themeShade="A6"/>
          <w:sz w:val="12"/>
        </w:rPr>
        <w:t xml:space="preserve"> on world markets </w:t>
      </w:r>
      <w:r w:rsidRPr="005B094F">
        <w:rPr>
          <w:b/>
          <w:u w:val="single"/>
        </w:rPr>
        <w:t>make them an</w:t>
      </w:r>
      <w:r w:rsidRPr="00817B32">
        <w:rPr>
          <w:b/>
          <w:u w:val="single"/>
        </w:rPr>
        <w:t xml:space="preserve"> unreliable source of income</w:t>
      </w:r>
      <w:r w:rsidRPr="005B094F">
        <w:rPr>
          <w:color w:val="A6A6A6" w:themeColor="background1" w:themeShade="A6"/>
          <w:sz w:val="12"/>
        </w:rPr>
        <w:t xml:space="preserve"> for national governments (</w:t>
      </w:r>
      <w:proofErr w:type="spellStart"/>
      <w:r w:rsidRPr="005B094F">
        <w:rPr>
          <w:color w:val="A6A6A6" w:themeColor="background1" w:themeShade="A6"/>
          <w:sz w:val="12"/>
        </w:rPr>
        <w:t>Auty</w:t>
      </w:r>
      <w:proofErr w:type="spellEnd"/>
      <w:r w:rsidRPr="005B094F">
        <w:rPr>
          <w:color w:val="A6A6A6" w:themeColor="background1" w:themeShade="A6"/>
          <w:sz w:val="12"/>
        </w:rPr>
        <w:t xml:space="preserve">, 1993; Humphreys et al., 2007; Sachs &amp; Warner, 1997, 2001). Moreover, booming </w:t>
      </w:r>
      <w:r w:rsidRPr="00817B32">
        <w:rPr>
          <w:b/>
          <w:u w:val="single"/>
        </w:rPr>
        <w:t xml:space="preserve">resource sectors </w:t>
      </w:r>
      <w:r w:rsidRPr="005B094F">
        <w:rPr>
          <w:color w:val="A6A6A6" w:themeColor="background1" w:themeShade="A6"/>
          <w:sz w:val="12"/>
        </w:rPr>
        <w:t xml:space="preserve">are believed to </w:t>
      </w:r>
      <w:r w:rsidRPr="00817B32">
        <w:rPr>
          <w:b/>
          <w:u w:val="single"/>
        </w:rPr>
        <w:t>draw capital</w:t>
      </w:r>
      <w:r w:rsidRPr="005B094F">
        <w:rPr>
          <w:color w:val="A6A6A6" w:themeColor="background1" w:themeShade="A6"/>
          <w:sz w:val="12"/>
        </w:rPr>
        <w:t xml:space="preserve"> and </w:t>
      </w:r>
      <w:proofErr w:type="spellStart"/>
      <w:r w:rsidRPr="005B094F">
        <w:rPr>
          <w:color w:val="A6A6A6" w:themeColor="background1" w:themeShade="A6"/>
          <w:sz w:val="12"/>
        </w:rPr>
        <w:t>labour</w:t>
      </w:r>
      <w:proofErr w:type="spellEnd"/>
      <w:r w:rsidRPr="005B094F">
        <w:rPr>
          <w:color w:val="A6A6A6" w:themeColor="background1" w:themeShade="A6"/>
          <w:sz w:val="12"/>
        </w:rPr>
        <w:t xml:space="preserve"> away </w:t>
      </w:r>
      <w:r w:rsidRPr="00817B32">
        <w:rPr>
          <w:b/>
          <w:u w:val="single"/>
        </w:rPr>
        <w:t>from</w:t>
      </w:r>
      <w:r w:rsidRPr="005B094F">
        <w:rPr>
          <w:color w:val="A6A6A6" w:themeColor="background1" w:themeShade="A6"/>
          <w:sz w:val="12"/>
        </w:rPr>
        <w:t xml:space="preserve"> a country’s </w:t>
      </w:r>
      <w:r w:rsidRPr="00817B32">
        <w:rPr>
          <w:b/>
          <w:u w:val="single"/>
        </w:rPr>
        <w:t>manufacturing and ag</w:t>
      </w:r>
      <w:r w:rsidRPr="005B094F">
        <w:rPr>
          <w:color w:val="A6A6A6" w:themeColor="background1" w:themeShade="A6"/>
          <w:sz w:val="12"/>
        </w:rPr>
        <w:t xml:space="preserve">ricultural sectors, thereby raising their production costs (Ross, 2001: 305) and leading to the appreciation of real exchange rates caused by the sharp rise in commodity exports, an observation referred to as the Dutch </w:t>
      </w:r>
      <w:proofErr w:type="gramStart"/>
      <w:r w:rsidRPr="005B094F">
        <w:rPr>
          <w:color w:val="A6A6A6" w:themeColor="background1" w:themeShade="A6"/>
          <w:sz w:val="12"/>
        </w:rPr>
        <w:t>Disease .</w:t>
      </w:r>
      <w:proofErr w:type="gramEnd"/>
      <w:r w:rsidRPr="005B094F">
        <w:rPr>
          <w:color w:val="A6A6A6" w:themeColor="background1" w:themeShade="A6"/>
          <w:sz w:val="12"/>
        </w:rPr>
        <w:t xml:space="preserve"> </w:t>
      </w:r>
      <w:r w:rsidRPr="005B094F">
        <w:rPr>
          <w:b/>
          <w:u w:val="single"/>
        </w:rPr>
        <w:t>Hence,</w:t>
      </w:r>
      <w:r w:rsidRPr="005B094F">
        <w:rPr>
          <w:color w:val="A6A6A6" w:themeColor="background1" w:themeShade="A6"/>
          <w:sz w:val="12"/>
        </w:rPr>
        <w:t xml:space="preserve"> resource-led development is considered unlikely as </w:t>
      </w:r>
      <w:r w:rsidRPr="00817B32">
        <w:rPr>
          <w:b/>
          <w:u w:val="single"/>
        </w:rPr>
        <w:t>booms fail to bring investments into</w:t>
      </w:r>
      <w:r w:rsidRPr="005B094F">
        <w:rPr>
          <w:color w:val="A6A6A6" w:themeColor="background1" w:themeShade="A6"/>
          <w:sz w:val="12"/>
        </w:rPr>
        <w:t xml:space="preserve"> the </w:t>
      </w:r>
      <w:r w:rsidRPr="00817B32">
        <w:rPr>
          <w:b/>
          <w:u w:val="single"/>
        </w:rPr>
        <w:t xml:space="preserve">more stable and dynamic </w:t>
      </w:r>
      <w:r w:rsidRPr="005B094F">
        <w:rPr>
          <w:b/>
          <w:u w:val="single"/>
        </w:rPr>
        <w:t>sectors of the economy</w:t>
      </w:r>
      <w:r w:rsidRPr="005B094F">
        <w:rPr>
          <w:color w:val="A6A6A6" w:themeColor="background1" w:themeShade="A6"/>
          <w:sz w:val="12"/>
        </w:rPr>
        <w:t xml:space="preserve">, such as manufacturing, but instead, direct investment and factor inputs towards the resource sector. Similarly, the open access exploitation hypothesis suggests that not only does extraction under open access conditions generate few resource rents to be reinvested but it also leads to over-exploitation of natural capital in the long run, thus curbing the development potential of the resource sector. For others, </w:t>
      </w:r>
      <w:proofErr w:type="spellStart"/>
      <w:r w:rsidRPr="00817B32">
        <w:rPr>
          <w:b/>
          <w:u w:val="single"/>
        </w:rPr>
        <w:t>unfavourable</w:t>
      </w:r>
      <w:proofErr w:type="spellEnd"/>
      <w:r w:rsidRPr="00817B32">
        <w:rPr>
          <w:b/>
          <w:u w:val="single"/>
        </w:rPr>
        <w:t xml:space="preserve"> </w:t>
      </w:r>
      <w:r w:rsidRPr="005B094F">
        <w:rPr>
          <w:b/>
          <w:u w:val="single"/>
        </w:rPr>
        <w:t>environmental conditions</w:t>
      </w:r>
      <w:r w:rsidRPr="00817B32">
        <w:rPr>
          <w:b/>
          <w:u w:val="single"/>
        </w:rPr>
        <w:t xml:space="preserve"> may directly inhibit</w:t>
      </w:r>
      <w:r w:rsidRPr="005B094F">
        <w:rPr>
          <w:color w:val="A6A6A6" w:themeColor="background1" w:themeShade="A6"/>
          <w:sz w:val="12"/>
        </w:rPr>
        <w:t xml:space="preserve"> </w:t>
      </w:r>
      <w:r w:rsidRPr="00151434">
        <w:rPr>
          <w:color w:val="A6A6A6" w:themeColor="background1" w:themeShade="A6"/>
          <w:sz w:val="12"/>
        </w:rPr>
        <w:t xml:space="preserve">the efficient generation of natural resource rents and </w:t>
      </w:r>
      <w:r w:rsidRPr="00151434">
        <w:rPr>
          <w:b/>
          <w:u w:val="single"/>
        </w:rPr>
        <w:t>sustainable returns through</w:t>
      </w:r>
      <w:r w:rsidRPr="00151434">
        <w:rPr>
          <w:color w:val="A6A6A6" w:themeColor="background1" w:themeShade="A6"/>
          <w:sz w:val="12"/>
        </w:rPr>
        <w:t xml:space="preserve"> the</w:t>
      </w:r>
      <w:r w:rsidRPr="00151434">
        <w:rPr>
          <w:b/>
          <w:u w:val="single"/>
        </w:rPr>
        <w:t xml:space="preserve"> rei</w:t>
      </w:r>
      <w:r w:rsidRPr="00817B32">
        <w:rPr>
          <w:b/>
          <w:u w:val="single"/>
        </w:rPr>
        <w:t>nvestment</w:t>
      </w:r>
      <w:r w:rsidRPr="005B094F">
        <w:rPr>
          <w:color w:val="A6A6A6" w:themeColor="background1" w:themeShade="A6"/>
          <w:sz w:val="12"/>
        </w:rPr>
        <w:t xml:space="preserve"> of rents </w:t>
      </w:r>
      <w:r w:rsidRPr="00817B32">
        <w:rPr>
          <w:b/>
          <w:u w:val="single"/>
        </w:rPr>
        <w:t>into</w:t>
      </w:r>
      <w:r w:rsidRPr="005B094F">
        <w:rPr>
          <w:color w:val="A6A6A6" w:themeColor="background1" w:themeShade="A6"/>
          <w:sz w:val="12"/>
        </w:rPr>
        <w:t xml:space="preserve"> other </w:t>
      </w:r>
      <w:r w:rsidRPr="005B094F">
        <w:rPr>
          <w:b/>
          <w:u w:val="single"/>
        </w:rPr>
        <w:t>productive assets, as well as indirectly through</w:t>
      </w:r>
      <w:r w:rsidRPr="005B094F">
        <w:rPr>
          <w:color w:val="A6A6A6" w:themeColor="background1" w:themeShade="A6"/>
          <w:sz w:val="12"/>
        </w:rPr>
        <w:t xml:space="preserve"> a </w:t>
      </w:r>
      <w:r w:rsidRPr="005B094F">
        <w:rPr>
          <w:b/>
          <w:u w:val="single"/>
        </w:rPr>
        <w:t>long-lasting influenc</w:t>
      </w:r>
      <w:r w:rsidRPr="00817B32">
        <w:rPr>
          <w:b/>
          <w:u w:val="single"/>
        </w:rPr>
        <w:t>e on</w:t>
      </w:r>
      <w:r w:rsidRPr="005B094F">
        <w:rPr>
          <w:color w:val="A6A6A6" w:themeColor="background1" w:themeShade="A6"/>
          <w:sz w:val="12"/>
        </w:rPr>
        <w:t xml:space="preserve"> patterns of </w:t>
      </w:r>
      <w:r w:rsidRPr="00817B32">
        <w:rPr>
          <w:b/>
          <w:u w:val="single"/>
        </w:rPr>
        <w:t>political and legal</w:t>
      </w:r>
      <w:r w:rsidRPr="005B094F">
        <w:rPr>
          <w:color w:val="A6A6A6" w:themeColor="background1" w:themeShade="A6"/>
          <w:sz w:val="12"/>
        </w:rPr>
        <w:t xml:space="preserve"> institutional </w:t>
      </w:r>
      <w:r w:rsidRPr="00817B32">
        <w:rPr>
          <w:b/>
          <w:u w:val="single"/>
        </w:rPr>
        <w:t>development</w:t>
      </w:r>
      <w:r w:rsidRPr="005B094F">
        <w:rPr>
          <w:color w:val="A6A6A6" w:themeColor="background1" w:themeShade="A6"/>
          <w:sz w:val="12"/>
        </w:rPr>
        <w:t xml:space="preserve"> (</w:t>
      </w:r>
      <w:proofErr w:type="spellStart"/>
      <w:r w:rsidRPr="005B094F">
        <w:rPr>
          <w:color w:val="A6A6A6" w:themeColor="background1" w:themeShade="A6"/>
          <w:sz w:val="12"/>
        </w:rPr>
        <w:t>Auty</w:t>
      </w:r>
      <w:proofErr w:type="spellEnd"/>
      <w:r w:rsidRPr="005B094F">
        <w:rPr>
          <w:color w:val="A6A6A6" w:themeColor="background1" w:themeShade="A6"/>
          <w:sz w:val="12"/>
        </w:rPr>
        <w:t xml:space="preserve">, 2001, 1993; </w:t>
      </w:r>
      <w:proofErr w:type="spellStart"/>
      <w:r w:rsidRPr="005B094F">
        <w:rPr>
          <w:color w:val="A6A6A6" w:themeColor="background1" w:themeShade="A6"/>
          <w:sz w:val="12"/>
        </w:rPr>
        <w:t>Barbier</w:t>
      </w:r>
      <w:proofErr w:type="spellEnd"/>
      <w:r w:rsidRPr="005B094F">
        <w:rPr>
          <w:color w:val="A6A6A6" w:themeColor="background1" w:themeShade="A6"/>
          <w:sz w:val="12"/>
        </w:rPr>
        <w:t>, 2005, 2003; Easterly &amp; Levine, 2003). The observed inability of developing states to transform resource wealth into productive capital over past decades has become the central preoccupation of economists and political scientists alike, not to mention of scholars of development. The dominant view is that the revenues generated from natural capital are not comparable to income that can be reinvested as profits. Unlike in the productive sectors of the economy,</w:t>
      </w:r>
      <w:r w:rsidRPr="00817B32">
        <w:rPr>
          <w:b/>
          <w:u w:val="single"/>
        </w:rPr>
        <w:t xml:space="preserve"> windfall profits from extraction do not multiply </w:t>
      </w:r>
      <w:r w:rsidRPr="005B094F">
        <w:rPr>
          <w:b/>
          <w:u w:val="single"/>
        </w:rPr>
        <w:t>and as</w:t>
      </w:r>
      <w:r w:rsidRPr="005B094F">
        <w:rPr>
          <w:color w:val="A6A6A6" w:themeColor="background1" w:themeShade="A6"/>
          <w:sz w:val="12"/>
        </w:rPr>
        <w:t xml:space="preserve"> the </w:t>
      </w:r>
      <w:r w:rsidRPr="00817B32">
        <w:rPr>
          <w:b/>
          <w:u w:val="single"/>
        </w:rPr>
        <w:t>resources</w:t>
      </w:r>
      <w:r w:rsidRPr="005B094F">
        <w:rPr>
          <w:color w:val="A6A6A6" w:themeColor="background1" w:themeShade="A6"/>
          <w:sz w:val="12"/>
        </w:rPr>
        <w:t xml:space="preserve"> upon which they are based</w:t>
      </w:r>
      <w:r w:rsidRPr="00817B32">
        <w:rPr>
          <w:b/>
          <w:u w:val="single"/>
        </w:rPr>
        <w:t xml:space="preserve"> are de facto </w:t>
      </w:r>
      <w:proofErr w:type="spellStart"/>
      <w:r w:rsidRPr="00817B32">
        <w:rPr>
          <w:b/>
          <w:u w:val="single"/>
        </w:rPr>
        <w:t>depletable</w:t>
      </w:r>
      <w:proofErr w:type="spellEnd"/>
      <w:r w:rsidRPr="00817B32">
        <w:rPr>
          <w:b/>
          <w:u w:val="single"/>
        </w:rPr>
        <w:t>, extractive industries are unsustainable over the long run</w:t>
      </w:r>
      <w:r w:rsidRPr="005B094F">
        <w:rPr>
          <w:color w:val="A6A6A6" w:themeColor="background1" w:themeShade="A6"/>
          <w:sz w:val="12"/>
        </w:rPr>
        <w:t xml:space="preserve"> (Humphreys et al., 2007; Karl, </w:t>
      </w:r>
      <w:proofErr w:type="gramStart"/>
      <w:r w:rsidRPr="005B094F">
        <w:rPr>
          <w:color w:val="A6A6A6" w:themeColor="background1" w:themeShade="A6"/>
          <w:sz w:val="12"/>
        </w:rPr>
        <w:t>2007 )</w:t>
      </w:r>
      <w:proofErr w:type="gramEnd"/>
      <w:r w:rsidRPr="005B094F">
        <w:rPr>
          <w:color w:val="A6A6A6" w:themeColor="background1" w:themeShade="A6"/>
          <w:sz w:val="12"/>
        </w:rPr>
        <w:t xml:space="preserve">. In this regard, the recent tendency of turning resource revenues into sovereign wealth funds (SWFs) that cannot be spent in the domestic economy has become the prescriptive response of the World Bank to reduce the deleterious effects of uncertainty in the resource sector. </w:t>
      </w:r>
    </w:p>
    <w:p w:rsidR="009A4447" w:rsidRDefault="009A4447" w:rsidP="009A4447"/>
    <w:p w:rsidR="003D0D68" w:rsidRDefault="003D0D68">
      <w:pPr>
        <w:rPr>
          <w:b/>
          <w:szCs w:val="22"/>
          <w:u w:val="single"/>
        </w:rPr>
      </w:pPr>
      <w:r>
        <w:br w:type="page"/>
      </w:r>
    </w:p>
    <w:p w:rsidR="009A4447" w:rsidRPr="009A4447" w:rsidRDefault="009A4447" w:rsidP="00D273E5">
      <w:pPr>
        <w:pStyle w:val="Heading3"/>
      </w:pPr>
      <w:r w:rsidRPr="009A4447">
        <w:lastRenderedPageBreak/>
        <w:t>Scenario 2 is Terrorism</w:t>
      </w:r>
    </w:p>
    <w:p w:rsidR="009A4447" w:rsidRDefault="009A4447" w:rsidP="009A4447"/>
    <w:p w:rsidR="009A4447" w:rsidRDefault="009A4447" w:rsidP="009A4447">
      <w:r>
        <w:t xml:space="preserve">Oil is exacerbating South Sudan conflict now, risking civil war. </w:t>
      </w:r>
    </w:p>
    <w:p w:rsidR="009A4447" w:rsidRPr="00EC41C6" w:rsidRDefault="009A4447" w:rsidP="009A4447">
      <w:proofErr w:type="spellStart"/>
      <w:r>
        <w:rPr>
          <w:b/>
          <w:u w:val="single"/>
        </w:rPr>
        <w:t>Doki</w:t>
      </w:r>
      <w:proofErr w:type="spellEnd"/>
      <w:r>
        <w:rPr>
          <w:b/>
          <w:u w:val="single"/>
        </w:rPr>
        <w:t xml:space="preserve"> and </w:t>
      </w:r>
      <w:proofErr w:type="spellStart"/>
      <w:r>
        <w:rPr>
          <w:b/>
          <w:u w:val="single"/>
        </w:rPr>
        <w:t>Straziuso</w:t>
      </w:r>
      <w:proofErr w:type="spellEnd"/>
      <w:r>
        <w:rPr>
          <w:b/>
          <w:u w:val="single"/>
        </w:rPr>
        <w:t xml:space="preserve"> 13</w:t>
      </w:r>
      <w:r>
        <w:t xml:space="preserve"> write</w:t>
      </w:r>
      <w:r>
        <w:rPr>
          <w:rStyle w:val="FootnoteReference"/>
        </w:rPr>
        <w:footnoteReference w:id="26"/>
      </w:r>
    </w:p>
    <w:p w:rsidR="009A4447" w:rsidRPr="00EC41C6" w:rsidRDefault="009A4447" w:rsidP="009A4447">
      <w:pPr>
        <w:pBdr>
          <w:top w:val="single" w:sz="4" w:space="4" w:color="auto"/>
          <w:left w:val="single" w:sz="4" w:space="4" w:color="auto"/>
          <w:bottom w:val="single" w:sz="4" w:space="4" w:color="auto"/>
          <w:right w:val="single" w:sz="4" w:space="4" w:color="auto"/>
        </w:pBdr>
        <w:rPr>
          <w:b/>
          <w:u w:val="single"/>
        </w:rPr>
      </w:pPr>
      <w:r w:rsidRPr="00EC41C6">
        <w:rPr>
          <w:b/>
          <w:u w:val="single"/>
        </w:rPr>
        <w:t>Armed rebels are said to be in control of some of South Sudan's oil fields</w:t>
      </w:r>
      <w:r w:rsidRPr="00EC41C6">
        <w:rPr>
          <w:color w:val="A6A6A6" w:themeColor="background1" w:themeShade="A6"/>
          <w:sz w:val="12"/>
        </w:rPr>
        <w:t xml:space="preserve">, raising questions of how long the country's oil will flow and whether Sudan could enter the conflict. President </w:t>
      </w:r>
      <w:proofErr w:type="spellStart"/>
      <w:r w:rsidRPr="00EC41C6">
        <w:rPr>
          <w:color w:val="A6A6A6" w:themeColor="background1" w:themeShade="A6"/>
          <w:sz w:val="12"/>
        </w:rPr>
        <w:t>Salva</w:t>
      </w:r>
      <w:proofErr w:type="spellEnd"/>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implored his country to turn away from ethnic violence and met on Friday (local time) with foreign ministers from </w:t>
      </w:r>
      <w:proofErr w:type="spellStart"/>
      <w:r w:rsidRPr="00EC41C6">
        <w:rPr>
          <w:color w:val="A6A6A6" w:themeColor="background1" w:themeShade="A6"/>
          <w:sz w:val="12"/>
        </w:rPr>
        <w:t>neighbouring</w:t>
      </w:r>
      <w:proofErr w:type="spellEnd"/>
      <w:r w:rsidRPr="00EC41C6">
        <w:rPr>
          <w:color w:val="A6A6A6" w:themeColor="background1" w:themeShade="A6"/>
          <w:sz w:val="12"/>
        </w:rPr>
        <w:t xml:space="preserve"> states, including Kenya and Ethiopia, who flew into Juba, the capital, to help calm tensions after a week of </w:t>
      </w:r>
      <w:r w:rsidRPr="00EC41C6">
        <w:rPr>
          <w:b/>
          <w:u w:val="single"/>
        </w:rPr>
        <w:t>ethnic strife</w:t>
      </w:r>
      <w:r w:rsidRPr="00EC41C6">
        <w:rPr>
          <w:color w:val="A6A6A6" w:themeColor="background1" w:themeShade="A6"/>
          <w:sz w:val="12"/>
        </w:rPr>
        <w:t xml:space="preserve"> that </w:t>
      </w:r>
      <w:r w:rsidRPr="00EC41C6">
        <w:rPr>
          <w:b/>
          <w:u w:val="single"/>
        </w:rPr>
        <w:t>is estimated to have killed hundreds</w:t>
      </w:r>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did not speak publicly, but the government's Twitter feed attributed this quote to him: "Those who may want to take the law into their hands, the long arm of the government will get them." Fighting continued to spread on Friday in two states, Unity - an oil area - and </w:t>
      </w:r>
      <w:proofErr w:type="spellStart"/>
      <w:r w:rsidRPr="00EC41C6">
        <w:rPr>
          <w:color w:val="A6A6A6" w:themeColor="background1" w:themeShade="A6"/>
          <w:sz w:val="12"/>
        </w:rPr>
        <w:t>Jonglei</w:t>
      </w:r>
      <w:proofErr w:type="spellEnd"/>
      <w:r w:rsidRPr="00EC41C6">
        <w:rPr>
          <w:color w:val="A6A6A6" w:themeColor="background1" w:themeShade="A6"/>
          <w:sz w:val="12"/>
        </w:rPr>
        <w:t>, as armed groups opposed to the nation's military emerged, said a South Sudan expert communicating with combatants and UN officials in strife-torn regions outside the capital. "</w:t>
      </w:r>
      <w:r w:rsidRPr="00EC41C6">
        <w:rPr>
          <w:b/>
          <w:u w:val="single"/>
        </w:rPr>
        <w:t>We've seen the conflict expand</w:t>
      </w:r>
      <w:r w:rsidRPr="00EC41C6">
        <w:rPr>
          <w:color w:val="A6A6A6" w:themeColor="background1" w:themeShade="A6"/>
          <w:sz w:val="12"/>
        </w:rPr>
        <w:t xml:space="preserve"> quite </w:t>
      </w:r>
      <w:r w:rsidRPr="00EC41C6">
        <w:rPr>
          <w:b/>
          <w:u w:val="single"/>
        </w:rPr>
        <w:t>rapidly and</w:t>
      </w:r>
      <w:r w:rsidRPr="00EC41C6">
        <w:rPr>
          <w:color w:val="A6A6A6" w:themeColor="background1" w:themeShade="A6"/>
          <w:sz w:val="12"/>
        </w:rPr>
        <w:t xml:space="preserve"> quite </w:t>
      </w:r>
      <w:r w:rsidRPr="00EC41C6">
        <w:rPr>
          <w:b/>
          <w:u w:val="single"/>
        </w:rPr>
        <w:t xml:space="preserve">dramatically in </w:t>
      </w:r>
      <w:r w:rsidRPr="00F95F3F">
        <w:rPr>
          <w:b/>
          <w:u w:val="single"/>
        </w:rPr>
        <w:t>recent days</w:t>
      </w:r>
      <w:r w:rsidRPr="00EC41C6">
        <w:rPr>
          <w:color w:val="A6A6A6" w:themeColor="background1" w:themeShade="A6"/>
          <w:sz w:val="12"/>
        </w:rPr>
        <w:t xml:space="preserve">. We've seen the emergence of different armed groups under different commands, and we've seen the former vice president say he's not interested in talks that don't end in </w:t>
      </w:r>
      <w:proofErr w:type="spellStart"/>
      <w:r w:rsidRPr="00EC41C6">
        <w:rPr>
          <w:color w:val="A6A6A6" w:themeColor="background1" w:themeShade="A6"/>
          <w:sz w:val="12"/>
        </w:rPr>
        <w:t>Salva</w:t>
      </w:r>
      <w:proofErr w:type="spellEnd"/>
      <w:r w:rsidRPr="00EC41C6">
        <w:rPr>
          <w:color w:val="A6A6A6" w:themeColor="background1" w:themeShade="A6"/>
          <w:sz w:val="12"/>
        </w:rPr>
        <w:t xml:space="preserve">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stepping down," said </w:t>
      </w:r>
      <w:proofErr w:type="spellStart"/>
      <w:r w:rsidRPr="00EC41C6">
        <w:rPr>
          <w:color w:val="A6A6A6" w:themeColor="background1" w:themeShade="A6"/>
          <w:sz w:val="12"/>
        </w:rPr>
        <w:t>Casie</w:t>
      </w:r>
      <w:proofErr w:type="spellEnd"/>
      <w:r w:rsidRPr="00EC41C6">
        <w:rPr>
          <w:color w:val="A6A6A6" w:themeColor="background1" w:themeShade="A6"/>
          <w:sz w:val="12"/>
        </w:rPr>
        <w:t xml:space="preserve"> Copeland, South Sudan analyst for the International Crisis Group. She added that the arrival of regional foreign ministers in Juba "is genuinely a good thing." Armed opposition groups appeared to be in control of some oil fields in Unity state, she said. South Sudan's oil fields have historically been a target for rebel movements. </w:t>
      </w:r>
      <w:r w:rsidRPr="00EC41C6">
        <w:rPr>
          <w:b/>
          <w:u w:val="single"/>
        </w:rPr>
        <w:t xml:space="preserve">"The potential for </w:t>
      </w:r>
      <w:r w:rsidRPr="00EC41C6">
        <w:rPr>
          <w:b/>
          <w:u w:val="single"/>
          <w:bdr w:val="single" w:sz="12" w:space="0" w:color="auto"/>
        </w:rPr>
        <w:t>oil wealth</w:t>
      </w:r>
      <w:r w:rsidRPr="00EC41C6">
        <w:rPr>
          <w:b/>
          <w:u w:val="single"/>
        </w:rPr>
        <w:t xml:space="preserve"> to exacerbate</w:t>
      </w:r>
      <w:r w:rsidRPr="00EC41C6">
        <w:rPr>
          <w:color w:val="A6A6A6" w:themeColor="background1" w:themeShade="A6"/>
          <w:sz w:val="12"/>
        </w:rPr>
        <w:t xml:space="preserve"> the current </w:t>
      </w:r>
      <w:r w:rsidRPr="00EC41C6">
        <w:rPr>
          <w:b/>
          <w:u w:val="single"/>
        </w:rPr>
        <w:t xml:space="preserve">power struggle should not be underestimated," said </w:t>
      </w:r>
      <w:r w:rsidRPr="00EC41C6">
        <w:rPr>
          <w:color w:val="A6A6A6" w:themeColor="background1" w:themeShade="A6"/>
          <w:sz w:val="12"/>
        </w:rPr>
        <w:t xml:space="preserve">Emma </w:t>
      </w:r>
      <w:r w:rsidRPr="00EC41C6">
        <w:rPr>
          <w:b/>
          <w:u w:val="single"/>
        </w:rPr>
        <w:t>Vickers of Global Witness, a</w:t>
      </w:r>
      <w:r w:rsidRPr="00EC41C6">
        <w:rPr>
          <w:color w:val="A6A6A6" w:themeColor="background1" w:themeShade="A6"/>
          <w:sz w:val="12"/>
        </w:rPr>
        <w:t xml:space="preserve"> London-based </w:t>
      </w:r>
      <w:r w:rsidRPr="00EC41C6">
        <w:rPr>
          <w:b/>
          <w:u w:val="single"/>
        </w:rPr>
        <w:t>group that investigates</w:t>
      </w:r>
      <w:r w:rsidRPr="00EC41C6">
        <w:rPr>
          <w:color w:val="A6A6A6" w:themeColor="background1" w:themeShade="A6"/>
          <w:sz w:val="12"/>
        </w:rPr>
        <w:t xml:space="preserve"> and campaigns to prevent</w:t>
      </w:r>
      <w:r w:rsidRPr="00EC41C6">
        <w:rPr>
          <w:b/>
          <w:u w:val="single"/>
        </w:rPr>
        <w:t xml:space="preserve"> natural resource</w:t>
      </w:r>
      <w:r w:rsidRPr="00EC41C6">
        <w:rPr>
          <w:color w:val="A6A6A6" w:themeColor="background1" w:themeShade="A6"/>
          <w:sz w:val="12"/>
        </w:rPr>
        <w:t xml:space="preserve"> related </w:t>
      </w:r>
      <w:r w:rsidRPr="00EC41C6">
        <w:rPr>
          <w:b/>
          <w:u w:val="single"/>
        </w:rPr>
        <w:t>conflict</w:t>
      </w:r>
      <w:r w:rsidRPr="00EC41C6">
        <w:rPr>
          <w:color w:val="A6A6A6" w:themeColor="background1" w:themeShade="A6"/>
          <w:sz w:val="12"/>
        </w:rPr>
        <w:t xml:space="preserve">. "If rebel forces were to capture the oil fields, they could effectively hold the government to ransom." The United Nations said on Friday that 35,000 people continue to seek refuge at UN bases in three locations across the country, including 20,000 at two bases in the capital. The US Embassy had a fifth emergency evacuation flight on Friday to move Americans out of the country. British, German and Dutch planes were also scheduled to fly out. Hundreds of foreigners, including aid workers, have hurriedly left South Sudan this week at the urging of foreign embassies concerned about the possibility of out-of-control violence. Forty-five </w:t>
      </w:r>
      <w:r w:rsidRPr="00EC41C6">
        <w:rPr>
          <w:b/>
          <w:u w:val="single"/>
        </w:rPr>
        <w:t>US troops were dispatched</w:t>
      </w:r>
      <w:r w:rsidRPr="00EC41C6">
        <w:rPr>
          <w:color w:val="A6A6A6" w:themeColor="background1" w:themeShade="A6"/>
          <w:sz w:val="12"/>
        </w:rPr>
        <w:t xml:space="preserve"> to Juba </w:t>
      </w:r>
      <w:r w:rsidRPr="00EC41C6">
        <w:rPr>
          <w:b/>
          <w:u w:val="single"/>
        </w:rPr>
        <w:t>earlier this week</w:t>
      </w:r>
      <w:r w:rsidRPr="00EC41C6">
        <w:rPr>
          <w:color w:val="A6A6A6" w:themeColor="background1" w:themeShade="A6"/>
          <w:sz w:val="12"/>
        </w:rPr>
        <w:t xml:space="preserve"> to protect US citizens and property. A top UN official in the country, Toby </w:t>
      </w:r>
      <w:proofErr w:type="spellStart"/>
      <w:r w:rsidRPr="00EC41C6">
        <w:rPr>
          <w:color w:val="A6A6A6" w:themeColor="background1" w:themeShade="A6"/>
          <w:sz w:val="12"/>
        </w:rPr>
        <w:t>Lanzer</w:t>
      </w:r>
      <w:proofErr w:type="spellEnd"/>
      <w:r w:rsidRPr="00EC41C6">
        <w:rPr>
          <w:color w:val="A6A6A6" w:themeColor="background1" w:themeShade="A6"/>
          <w:sz w:val="12"/>
        </w:rPr>
        <w:t xml:space="preserve">, said Friday that "difficulties" continued in </w:t>
      </w:r>
      <w:proofErr w:type="spellStart"/>
      <w:r w:rsidRPr="00EC41C6">
        <w:rPr>
          <w:color w:val="A6A6A6" w:themeColor="background1" w:themeShade="A6"/>
          <w:sz w:val="12"/>
        </w:rPr>
        <w:t>Jonglei</w:t>
      </w:r>
      <w:proofErr w:type="spellEnd"/>
      <w:r w:rsidRPr="00EC41C6">
        <w:rPr>
          <w:color w:val="A6A6A6" w:themeColor="background1" w:themeShade="A6"/>
          <w:sz w:val="12"/>
        </w:rPr>
        <w:t xml:space="preserve"> state, including the province capital, </w:t>
      </w:r>
      <w:proofErr w:type="spellStart"/>
      <w:r w:rsidRPr="00EC41C6">
        <w:rPr>
          <w:color w:val="A6A6A6" w:themeColor="background1" w:themeShade="A6"/>
          <w:sz w:val="12"/>
        </w:rPr>
        <w:t>Bor</w:t>
      </w:r>
      <w:proofErr w:type="spellEnd"/>
      <w:r w:rsidRPr="00EC41C6">
        <w:rPr>
          <w:color w:val="A6A6A6" w:themeColor="background1" w:themeShade="A6"/>
          <w:sz w:val="12"/>
        </w:rPr>
        <w:t xml:space="preserve">, where a top military commander loyal to </w:t>
      </w:r>
      <w:proofErr w:type="spellStart"/>
      <w:r w:rsidRPr="00EC41C6">
        <w:rPr>
          <w:color w:val="A6A6A6" w:themeColor="background1" w:themeShade="A6"/>
          <w:sz w:val="12"/>
        </w:rPr>
        <w:t>Machar</w:t>
      </w:r>
      <w:proofErr w:type="spellEnd"/>
      <w:r w:rsidRPr="00EC41C6">
        <w:rPr>
          <w:color w:val="A6A6A6" w:themeColor="background1" w:themeShade="A6"/>
          <w:sz w:val="12"/>
        </w:rPr>
        <w:t xml:space="preserve"> defected from the army this week, taking his troops with him. South Sudan gets nearly 99 per cent of its government budget from oil revenues. The country reportedly earned US$1.3 billion in oil sales in just five months this year, Global Witness said. South Sudan, the world's newest country, peacefully broke away from Sudan in 2011 after decades of war and years of negotiations that former US President George W Bush invested heavily in. The </w:t>
      </w:r>
      <w:proofErr w:type="spellStart"/>
      <w:r w:rsidRPr="00EC41C6">
        <w:rPr>
          <w:color w:val="A6A6A6" w:themeColor="background1" w:themeShade="A6"/>
          <w:sz w:val="12"/>
        </w:rPr>
        <w:t>south's</w:t>
      </w:r>
      <w:proofErr w:type="spellEnd"/>
      <w:r w:rsidRPr="00EC41C6">
        <w:rPr>
          <w:color w:val="A6A6A6" w:themeColor="background1" w:themeShade="A6"/>
          <w:sz w:val="12"/>
        </w:rPr>
        <w:t xml:space="preserve"> oil </w:t>
      </w:r>
      <w:proofErr w:type="gramStart"/>
      <w:r w:rsidRPr="00EC41C6">
        <w:rPr>
          <w:color w:val="A6A6A6" w:themeColor="background1" w:themeShade="A6"/>
          <w:sz w:val="12"/>
        </w:rPr>
        <w:t>flows</w:t>
      </w:r>
      <w:proofErr w:type="gramEnd"/>
      <w:r w:rsidRPr="00EC41C6">
        <w:rPr>
          <w:color w:val="A6A6A6" w:themeColor="background1" w:themeShade="A6"/>
          <w:sz w:val="12"/>
        </w:rPr>
        <w:t xml:space="preserve"> north through Sudan's pipelines, and a rebel takeover of southern oil fields could invite Sudan into the conflict. .</w:t>
      </w:r>
      <w:r w:rsidRPr="00EC41C6">
        <w:rPr>
          <w:b/>
          <w:u w:val="single"/>
        </w:rPr>
        <w:t xml:space="preserve"> Ethnic violence broke out</w:t>
      </w:r>
      <w:r w:rsidRPr="00EC41C6">
        <w:rPr>
          <w:color w:val="A6A6A6" w:themeColor="background1" w:themeShade="A6"/>
          <w:sz w:val="12"/>
        </w:rPr>
        <w:t xml:space="preserve"> among South Sudan's presidential guard late on Sunday night, and fighting spread across the country over the next several days, </w:t>
      </w:r>
      <w:r w:rsidRPr="00EC41C6">
        <w:rPr>
          <w:b/>
          <w:u w:val="single"/>
        </w:rPr>
        <w:t xml:space="preserve">leading to fears of a </w:t>
      </w:r>
      <w:r w:rsidRPr="00EC41C6">
        <w:rPr>
          <w:b/>
          <w:u w:val="single"/>
          <w:bdr w:val="single" w:sz="12" w:space="0" w:color="auto"/>
        </w:rPr>
        <w:t>civil war</w:t>
      </w:r>
      <w:r w:rsidRPr="00EC41C6">
        <w:rPr>
          <w:color w:val="A6A6A6" w:themeColor="background1" w:themeShade="A6"/>
          <w:sz w:val="12"/>
        </w:rPr>
        <w:t xml:space="preserve"> between ethnic groups. </w:t>
      </w:r>
      <w:proofErr w:type="spellStart"/>
      <w:r w:rsidRPr="00EC41C6">
        <w:rPr>
          <w:color w:val="A6A6A6" w:themeColor="background1" w:themeShade="A6"/>
          <w:sz w:val="12"/>
        </w:rPr>
        <w:t>Kiir</w:t>
      </w:r>
      <w:proofErr w:type="spellEnd"/>
      <w:r w:rsidRPr="00EC41C6">
        <w:rPr>
          <w:color w:val="A6A6A6" w:themeColor="background1" w:themeShade="A6"/>
          <w:sz w:val="12"/>
        </w:rPr>
        <w:t xml:space="preserve">, an ethnic </w:t>
      </w:r>
      <w:proofErr w:type="spellStart"/>
      <w:r w:rsidRPr="00EC41C6">
        <w:rPr>
          <w:color w:val="A6A6A6" w:themeColor="background1" w:themeShade="A6"/>
          <w:sz w:val="12"/>
        </w:rPr>
        <w:t>Dinka</w:t>
      </w:r>
      <w:proofErr w:type="spellEnd"/>
      <w:r w:rsidRPr="00EC41C6">
        <w:rPr>
          <w:color w:val="A6A6A6" w:themeColor="background1" w:themeShade="A6"/>
          <w:sz w:val="12"/>
        </w:rPr>
        <w:t xml:space="preserve">, earlier this week said an attempted coup had triggered the violence, and the blame was placed on fired Vice President </w:t>
      </w:r>
      <w:proofErr w:type="spellStart"/>
      <w:r w:rsidRPr="00EC41C6">
        <w:rPr>
          <w:color w:val="A6A6A6" w:themeColor="background1" w:themeShade="A6"/>
          <w:sz w:val="12"/>
        </w:rPr>
        <w:t>Riek</w:t>
      </w:r>
      <w:proofErr w:type="spellEnd"/>
      <w:r w:rsidRPr="00EC41C6">
        <w:rPr>
          <w:color w:val="A6A6A6" w:themeColor="background1" w:themeShade="A6"/>
          <w:sz w:val="12"/>
        </w:rPr>
        <w:t xml:space="preserve"> </w:t>
      </w:r>
      <w:proofErr w:type="spellStart"/>
      <w:r w:rsidRPr="00EC41C6">
        <w:rPr>
          <w:color w:val="A6A6A6" w:themeColor="background1" w:themeShade="A6"/>
          <w:sz w:val="12"/>
        </w:rPr>
        <w:t>Machar</w:t>
      </w:r>
      <w:proofErr w:type="spellEnd"/>
      <w:r w:rsidRPr="00EC41C6">
        <w:rPr>
          <w:color w:val="A6A6A6" w:themeColor="background1" w:themeShade="A6"/>
          <w:sz w:val="12"/>
        </w:rPr>
        <w:t xml:space="preserve">, an ethnic </w:t>
      </w:r>
      <w:proofErr w:type="spellStart"/>
      <w:r w:rsidRPr="00EC41C6">
        <w:rPr>
          <w:color w:val="A6A6A6" w:themeColor="background1" w:themeShade="A6"/>
          <w:sz w:val="12"/>
        </w:rPr>
        <w:t>Nuer</w:t>
      </w:r>
      <w:proofErr w:type="spellEnd"/>
      <w:r w:rsidRPr="00EC41C6">
        <w:rPr>
          <w:color w:val="A6A6A6" w:themeColor="background1" w:themeShade="A6"/>
          <w:sz w:val="12"/>
        </w:rPr>
        <w:t xml:space="preserve">. But officials have since said a fight between </w:t>
      </w:r>
      <w:proofErr w:type="spellStart"/>
      <w:r w:rsidRPr="00EC41C6">
        <w:rPr>
          <w:color w:val="A6A6A6" w:themeColor="background1" w:themeShade="A6"/>
          <w:sz w:val="12"/>
        </w:rPr>
        <w:t>Dinka</w:t>
      </w:r>
      <w:proofErr w:type="spellEnd"/>
      <w:r w:rsidRPr="00EC41C6">
        <w:rPr>
          <w:color w:val="A6A6A6" w:themeColor="background1" w:themeShade="A6"/>
          <w:sz w:val="12"/>
        </w:rPr>
        <w:t xml:space="preserve"> and </w:t>
      </w:r>
      <w:proofErr w:type="spellStart"/>
      <w:r w:rsidRPr="00EC41C6">
        <w:rPr>
          <w:color w:val="A6A6A6" w:themeColor="background1" w:themeShade="A6"/>
          <w:sz w:val="12"/>
        </w:rPr>
        <w:t>Nuer</w:t>
      </w:r>
      <w:proofErr w:type="spellEnd"/>
      <w:r w:rsidRPr="00EC41C6">
        <w:rPr>
          <w:color w:val="A6A6A6" w:themeColor="background1" w:themeShade="A6"/>
          <w:sz w:val="12"/>
        </w:rPr>
        <w:t xml:space="preserve"> members of the presidential guard triggered the violence. </w:t>
      </w:r>
      <w:proofErr w:type="spellStart"/>
      <w:r w:rsidRPr="00EC41C6">
        <w:rPr>
          <w:color w:val="A6A6A6" w:themeColor="background1" w:themeShade="A6"/>
          <w:sz w:val="12"/>
        </w:rPr>
        <w:t>Machar's</w:t>
      </w:r>
      <w:proofErr w:type="spellEnd"/>
      <w:r w:rsidRPr="00EC41C6">
        <w:rPr>
          <w:color w:val="A6A6A6" w:themeColor="background1" w:themeShade="A6"/>
          <w:sz w:val="12"/>
        </w:rPr>
        <w:t xml:space="preserve"> ouster from the country's No. 2 political position earlier this year had stoked ethnic tensions. </w:t>
      </w:r>
    </w:p>
    <w:p w:rsidR="009A4447" w:rsidRDefault="009A4447" w:rsidP="009A4447"/>
    <w:p w:rsidR="009A4447" w:rsidRDefault="009A4447" w:rsidP="009A4447">
      <w:r>
        <w:t>South Sudan civil war increases terrorism.</w:t>
      </w:r>
    </w:p>
    <w:p w:rsidR="009A4447" w:rsidRPr="00BC62DA" w:rsidRDefault="009A4447" w:rsidP="009A4447">
      <w:r>
        <w:rPr>
          <w:b/>
          <w:u w:val="single"/>
        </w:rPr>
        <w:t>All Africa 13</w:t>
      </w:r>
      <w:r>
        <w:t xml:space="preserve"> writes</w:t>
      </w:r>
      <w:r>
        <w:rPr>
          <w:rStyle w:val="FootnoteReference"/>
        </w:rPr>
        <w:footnoteReference w:id="27"/>
      </w:r>
    </w:p>
    <w:p w:rsidR="009A4447" w:rsidRPr="00BC62DA" w:rsidRDefault="009A4447" w:rsidP="009A4447">
      <w:pPr>
        <w:pBdr>
          <w:top w:val="single" w:sz="4" w:space="4" w:color="auto"/>
          <w:left w:val="single" w:sz="4" w:space="4" w:color="auto"/>
          <w:bottom w:val="single" w:sz="4" w:space="4" w:color="auto"/>
          <w:right w:val="single" w:sz="4" w:space="4" w:color="auto"/>
        </w:pBdr>
        <w:rPr>
          <w:color w:val="A6A6A6" w:themeColor="background1" w:themeShade="A6"/>
          <w:sz w:val="12"/>
        </w:rPr>
      </w:pPr>
      <w:r w:rsidRPr="00BC62DA">
        <w:rPr>
          <w:color w:val="A6A6A6" w:themeColor="background1" w:themeShade="A6"/>
          <w:sz w:val="12"/>
        </w:rPr>
        <w:t xml:space="preserve">Washington, DC — The </w:t>
      </w:r>
      <w:r w:rsidRPr="00BC62DA">
        <w:rPr>
          <w:b/>
          <w:u w:val="single"/>
        </w:rPr>
        <w:t>expanding fighting in</w:t>
      </w:r>
      <w:r w:rsidRPr="00BC62DA">
        <w:rPr>
          <w:color w:val="A6A6A6" w:themeColor="background1" w:themeShade="A6"/>
          <w:sz w:val="12"/>
        </w:rPr>
        <w:t xml:space="preserve"> the Republic of </w:t>
      </w:r>
      <w:r w:rsidRPr="00BC62DA">
        <w:rPr>
          <w:b/>
          <w:u w:val="single"/>
        </w:rPr>
        <w:t xml:space="preserve">South Sudan </w:t>
      </w:r>
      <w:r w:rsidRPr="00BC62DA">
        <w:rPr>
          <w:color w:val="A6A6A6" w:themeColor="background1" w:themeShade="A6"/>
          <w:sz w:val="12"/>
        </w:rPr>
        <w:t xml:space="preserve">has killed more than 500 people in recent days and injured four U.S. military personnel who were evacuating Americans and other foreigners from the country. The conflict endangers not only citizens of that country but </w:t>
      </w:r>
      <w:r w:rsidRPr="00BC62DA">
        <w:rPr>
          <w:b/>
          <w:u w:val="single"/>
        </w:rPr>
        <w:t xml:space="preserve">threatens </w:t>
      </w:r>
      <w:r w:rsidRPr="00BC62DA">
        <w:rPr>
          <w:color w:val="A6A6A6" w:themeColor="background1" w:themeShade="A6"/>
          <w:sz w:val="12"/>
        </w:rPr>
        <w:t xml:space="preserve">to negatively impact the country’s neighbors and </w:t>
      </w:r>
      <w:r w:rsidRPr="00BC62DA">
        <w:rPr>
          <w:b/>
          <w:u w:val="single"/>
        </w:rPr>
        <w:t>the international community</w:t>
      </w:r>
      <w:r w:rsidRPr="00BC62DA">
        <w:rPr>
          <w:color w:val="A6A6A6" w:themeColor="background1" w:themeShade="A6"/>
          <w:sz w:val="12"/>
        </w:rPr>
        <w:t xml:space="preserve">, said Congressman Chris Smith (N.J.-04), Chairman of the House Subcommittee on Africa, Global Health, Global Human Rights and International Organizations. “Already more than 500 people are reported dead,” said Smith. “More could be killed or injured, and not only in South </w:t>
      </w:r>
      <w:proofErr w:type="gramStart"/>
      <w:r w:rsidRPr="00BC62DA">
        <w:rPr>
          <w:color w:val="A6A6A6" w:themeColor="background1" w:themeShade="A6"/>
          <w:sz w:val="12"/>
        </w:rPr>
        <w:t>Sudan—</w:t>
      </w:r>
      <w:r w:rsidRPr="00BC62DA">
        <w:rPr>
          <w:b/>
          <w:u w:val="single"/>
        </w:rPr>
        <w:t>the conflict may</w:t>
      </w:r>
      <w:proofErr w:type="gramEnd"/>
      <w:r w:rsidRPr="00BC62DA">
        <w:rPr>
          <w:b/>
          <w:u w:val="single"/>
        </w:rPr>
        <w:t xml:space="preserve"> spread, threatening people in neighboring countries</w:t>
      </w:r>
      <w:r w:rsidRPr="00BC62DA">
        <w:rPr>
          <w:color w:val="A6A6A6" w:themeColor="background1" w:themeShade="A6"/>
          <w:sz w:val="12"/>
        </w:rPr>
        <w:t>. The escalating</w:t>
      </w:r>
      <w:r w:rsidRPr="00BC62DA">
        <w:rPr>
          <w:b/>
          <w:u w:val="single"/>
        </w:rPr>
        <w:t xml:space="preserve"> fighting</w:t>
      </w:r>
      <w:r w:rsidRPr="00BC62DA">
        <w:rPr>
          <w:color w:val="A6A6A6" w:themeColor="background1" w:themeShade="A6"/>
          <w:sz w:val="12"/>
        </w:rPr>
        <w:t xml:space="preserve"> in South Sudan </w:t>
      </w:r>
      <w:r w:rsidRPr="00BC62DA">
        <w:rPr>
          <w:b/>
          <w:u w:val="single"/>
        </w:rPr>
        <w:t xml:space="preserve">could likely lead to </w:t>
      </w:r>
      <w:r w:rsidRPr="00BC62DA">
        <w:rPr>
          <w:b/>
          <w:u w:val="single"/>
          <w:bdr w:val="single" w:sz="12" w:space="0" w:color="auto"/>
        </w:rPr>
        <w:t>more terrorist activities</w:t>
      </w:r>
      <w:r w:rsidRPr="00BC62DA">
        <w:rPr>
          <w:color w:val="A6A6A6" w:themeColor="background1" w:themeShade="A6"/>
          <w:sz w:val="12"/>
        </w:rPr>
        <w:t xml:space="preserve"> in an already-volatile region. The Administration’s call for a Christmas season cease-fire must be augmented by intense diplomacy with both sides.”</w:t>
      </w:r>
      <w:r w:rsidRPr="00BC62DA">
        <w:rPr>
          <w:b/>
          <w:u w:val="single"/>
        </w:rPr>
        <w:t xml:space="preserve"> South Sudan</w:t>
      </w:r>
      <w:r w:rsidRPr="00BC62DA">
        <w:rPr>
          <w:color w:val="A6A6A6" w:themeColor="background1" w:themeShade="A6"/>
          <w:sz w:val="12"/>
        </w:rPr>
        <w:t>, the world’s newest nation,</w:t>
      </w:r>
      <w:r w:rsidRPr="00BC62DA">
        <w:rPr>
          <w:b/>
          <w:u w:val="single"/>
        </w:rPr>
        <w:t xml:space="preserve"> borders countries</w:t>
      </w:r>
      <w:r w:rsidRPr="00BC62DA">
        <w:rPr>
          <w:color w:val="A6A6A6" w:themeColor="background1" w:themeShade="A6"/>
          <w:sz w:val="12"/>
        </w:rPr>
        <w:t xml:space="preserve"> already </w:t>
      </w:r>
      <w:r w:rsidRPr="00BC62DA">
        <w:rPr>
          <w:b/>
          <w:u w:val="single"/>
        </w:rPr>
        <w:t>troubled with terror</w:t>
      </w:r>
      <w:r w:rsidRPr="00BC62DA">
        <w:rPr>
          <w:color w:val="A6A6A6" w:themeColor="background1" w:themeShade="A6"/>
          <w:sz w:val="12"/>
        </w:rPr>
        <w:t>ist activity</w:t>
      </w:r>
      <w:r w:rsidRPr="00BC62DA">
        <w:rPr>
          <w:b/>
          <w:u w:val="single"/>
        </w:rPr>
        <w:t xml:space="preserve"> by the</w:t>
      </w:r>
      <w:r w:rsidRPr="00BC62DA">
        <w:rPr>
          <w:color w:val="A6A6A6" w:themeColor="background1" w:themeShade="A6"/>
          <w:sz w:val="12"/>
        </w:rPr>
        <w:t xml:space="preserve"> Lord’s Resistance Army (</w:t>
      </w:r>
      <w:r w:rsidRPr="00BC62DA">
        <w:rPr>
          <w:b/>
          <w:u w:val="single"/>
        </w:rPr>
        <w:t>LRA</w:t>
      </w:r>
      <w:r w:rsidRPr="00BC62DA">
        <w:rPr>
          <w:color w:val="A6A6A6" w:themeColor="background1" w:themeShade="A6"/>
          <w:sz w:val="12"/>
        </w:rPr>
        <w:t xml:space="preserve">) </w:t>
      </w:r>
      <w:r w:rsidRPr="00BC62DA">
        <w:rPr>
          <w:b/>
          <w:u w:val="single"/>
        </w:rPr>
        <w:t>and</w:t>
      </w:r>
      <w:r w:rsidRPr="00BC62DA">
        <w:rPr>
          <w:color w:val="A6A6A6" w:themeColor="background1" w:themeShade="A6"/>
          <w:sz w:val="12"/>
        </w:rPr>
        <w:t xml:space="preserve"> various </w:t>
      </w:r>
      <w:r w:rsidRPr="00BC62DA">
        <w:rPr>
          <w:b/>
          <w:u w:val="single"/>
        </w:rPr>
        <w:t>Islamic radical</w:t>
      </w:r>
      <w:r w:rsidRPr="00BC62DA">
        <w:rPr>
          <w:color w:val="A6A6A6" w:themeColor="background1" w:themeShade="A6"/>
          <w:sz w:val="12"/>
        </w:rPr>
        <w:t xml:space="preserve"> and other militia </w:t>
      </w:r>
      <w:r w:rsidRPr="00BC62DA">
        <w:rPr>
          <w:b/>
          <w:u w:val="single"/>
        </w:rPr>
        <w:t xml:space="preserve">groups </w:t>
      </w:r>
      <w:r w:rsidRPr="00BC62DA">
        <w:rPr>
          <w:color w:val="A6A6A6" w:themeColor="background1" w:themeShade="A6"/>
          <w:sz w:val="12"/>
        </w:rPr>
        <w:t>in the Central African Republic, Sudan and the Democratic Republic of the Congo. Analysts fear that</w:t>
      </w:r>
      <w:r w:rsidRPr="00BC62DA">
        <w:rPr>
          <w:b/>
          <w:u w:val="single"/>
        </w:rPr>
        <w:t xml:space="preserve"> a South Sudan</w:t>
      </w:r>
      <w:r w:rsidRPr="00BC62DA">
        <w:rPr>
          <w:color w:val="A6A6A6" w:themeColor="background1" w:themeShade="A6"/>
          <w:sz w:val="12"/>
        </w:rPr>
        <w:t xml:space="preserve"> distracted and </w:t>
      </w:r>
      <w:r w:rsidRPr="00BC62DA">
        <w:rPr>
          <w:b/>
          <w:u w:val="single"/>
        </w:rPr>
        <w:t>divided by civil war would provide</w:t>
      </w:r>
      <w:r w:rsidRPr="00BC62DA">
        <w:rPr>
          <w:color w:val="A6A6A6" w:themeColor="background1" w:themeShade="A6"/>
          <w:sz w:val="12"/>
        </w:rPr>
        <w:t xml:space="preserve"> an </w:t>
      </w:r>
      <w:r w:rsidRPr="00BC62DA">
        <w:rPr>
          <w:b/>
          <w:u w:val="single"/>
        </w:rPr>
        <w:t>easier operating ground</w:t>
      </w:r>
      <w:r w:rsidRPr="00BC62DA">
        <w:rPr>
          <w:color w:val="A6A6A6" w:themeColor="background1" w:themeShade="A6"/>
          <w:sz w:val="12"/>
        </w:rPr>
        <w:t xml:space="preserve"> for terrorist groups. The LRA terrorist group, notorious for kidnapping children and forcing them to serve as child soldiers, still operates in the region and poses a danger to the lives of civilians in all four countries. Meanwhile, Islamic radicals have infiltrated countries in the region, most notably Somalia, but also Ethiopia and even Uganda. An unstable South Sudan will only further empower them by providing the kind of chaos in which the radicals thrive. The entire Sahel region of north-central Africa has been targeted, with Mali having been torn apart by their violent activities and nations such as Niger, Chad and Central African Republic continuing to be adversely affected by their militant and terroristic actions. </w:t>
      </w:r>
    </w:p>
    <w:p w:rsidR="009A4447" w:rsidRDefault="009A4447" w:rsidP="009A4447"/>
    <w:p w:rsidR="003D0D68" w:rsidRDefault="003D0D68">
      <w:r>
        <w:br w:type="page"/>
      </w:r>
    </w:p>
    <w:p w:rsidR="009A4447" w:rsidRDefault="009A4447" w:rsidP="009A4447">
      <w:r>
        <w:lastRenderedPageBreak/>
        <w:t xml:space="preserve">Africa resource extraction independently fuels al Qaeda influence and Africa is </w:t>
      </w:r>
      <w:proofErr w:type="gramStart"/>
      <w:r>
        <w:t>key</w:t>
      </w:r>
      <w:proofErr w:type="gramEnd"/>
      <w:r>
        <w:t>.</w:t>
      </w:r>
    </w:p>
    <w:p w:rsidR="009A4447" w:rsidRPr="00546DFA" w:rsidRDefault="009A4447" w:rsidP="009A4447">
      <w:proofErr w:type="spellStart"/>
      <w:r>
        <w:rPr>
          <w:b/>
          <w:u w:val="single"/>
        </w:rPr>
        <w:t>Dehez</w:t>
      </w:r>
      <w:proofErr w:type="spellEnd"/>
      <w:r>
        <w:rPr>
          <w:b/>
          <w:u w:val="single"/>
        </w:rPr>
        <w:t xml:space="preserve"> 5</w:t>
      </w:r>
      <w:r>
        <w:t xml:space="preserve"> writes</w:t>
      </w:r>
      <w:r>
        <w:rPr>
          <w:rStyle w:val="FootnoteReference"/>
        </w:rPr>
        <w:footnoteReference w:id="28"/>
      </w:r>
    </w:p>
    <w:p w:rsidR="009A4447" w:rsidRDefault="009A4447" w:rsidP="009A4447">
      <w:pPr>
        <w:pBdr>
          <w:top w:val="single" w:sz="4" w:space="4" w:color="auto"/>
          <w:left w:val="single" w:sz="4" w:space="4" w:color="auto"/>
          <w:bottom w:val="single" w:sz="4" w:space="4" w:color="auto"/>
          <w:right w:val="single" w:sz="4" w:space="4" w:color="auto"/>
        </w:pBdr>
        <w:rPr>
          <w:color w:val="A6A6A6" w:themeColor="background1" w:themeShade="A6"/>
          <w:sz w:val="12"/>
        </w:rPr>
      </w:pPr>
      <w:r w:rsidRPr="00546DFA">
        <w:rPr>
          <w:color w:val="A6A6A6" w:themeColor="background1" w:themeShade="A6"/>
          <w:sz w:val="12"/>
        </w:rPr>
        <w:t>One of the reasons why Africa deserves international attention is actually the war on terror.</w:t>
      </w:r>
      <w:r w:rsidRPr="00546DFA">
        <w:rPr>
          <w:b/>
          <w:u w:val="single"/>
        </w:rPr>
        <w:t xml:space="preserve"> For international terror</w:t>
      </w:r>
      <w:r w:rsidRPr="00546DFA">
        <w:rPr>
          <w:color w:val="A6A6A6" w:themeColor="background1" w:themeShade="A6"/>
          <w:sz w:val="12"/>
        </w:rPr>
        <w:t>ist networks</w:t>
      </w:r>
      <w:r w:rsidRPr="00546DFA">
        <w:rPr>
          <w:b/>
          <w:u w:val="single"/>
        </w:rPr>
        <w:t xml:space="preserve"> Africa </w:t>
      </w:r>
      <w:r w:rsidRPr="00546DFA">
        <w:rPr>
          <w:color w:val="A6A6A6" w:themeColor="background1" w:themeShade="A6"/>
          <w:sz w:val="12"/>
        </w:rPr>
        <w:t>is a main target; it</w:t>
      </w:r>
      <w:r w:rsidRPr="00546DFA">
        <w:rPr>
          <w:b/>
          <w:u w:val="single"/>
        </w:rPr>
        <w:t xml:space="preserve"> serves as a safe haven and</w:t>
      </w:r>
      <w:r w:rsidRPr="00546DFA">
        <w:rPr>
          <w:color w:val="A6A6A6" w:themeColor="background1" w:themeShade="A6"/>
          <w:sz w:val="12"/>
        </w:rPr>
        <w:t xml:space="preserve"> provides an effective </w:t>
      </w:r>
      <w:r w:rsidRPr="00546DFA">
        <w:rPr>
          <w:b/>
          <w:u w:val="single"/>
        </w:rPr>
        <w:t>financial basis</w:t>
      </w:r>
      <w:r w:rsidRPr="00546DFA">
        <w:rPr>
          <w:color w:val="A6A6A6" w:themeColor="background1" w:themeShade="A6"/>
          <w:sz w:val="12"/>
        </w:rPr>
        <w:t xml:space="preserve"> with its large networks of informal economies. Africa has furthermore slowly emerged as one of the key strategic fields of international resources. The oil in the Gulf of Guinea is of major interest to the United States and Europe alike. The U.S. currently imports some 16% of its total oil imports from the African continent, Nigeria being one of its five most important oil suppliers. During the next four or five years these figures will rise substantially to some 25%. </w:t>
      </w:r>
      <w:proofErr w:type="spellStart"/>
      <w:r w:rsidRPr="00546DFA">
        <w:rPr>
          <w:color w:val="A6A6A6" w:themeColor="background1" w:themeShade="A6"/>
          <w:sz w:val="12"/>
        </w:rPr>
        <w:t>Its</w:t>
      </w:r>
      <w:proofErr w:type="spellEnd"/>
      <w:r w:rsidRPr="00546DFA">
        <w:rPr>
          <w:color w:val="A6A6A6" w:themeColor="background1" w:themeShade="A6"/>
          <w:sz w:val="12"/>
        </w:rPr>
        <w:t xml:space="preserve"> not only oil that is driving the interests of nations and corporations, </w:t>
      </w:r>
      <w:proofErr w:type="spellStart"/>
      <w:r w:rsidRPr="00546DFA">
        <w:rPr>
          <w:color w:val="A6A6A6" w:themeColor="background1" w:themeShade="A6"/>
          <w:sz w:val="12"/>
        </w:rPr>
        <w:t>its</w:t>
      </w:r>
      <w:proofErr w:type="spellEnd"/>
      <w:r w:rsidRPr="00546DFA">
        <w:rPr>
          <w:color w:val="A6A6A6" w:themeColor="background1" w:themeShade="A6"/>
          <w:sz w:val="12"/>
        </w:rPr>
        <w:t xml:space="preserve"> also other raw materials like </w:t>
      </w:r>
      <w:proofErr w:type="spellStart"/>
      <w:r w:rsidRPr="00546DFA">
        <w:rPr>
          <w:color w:val="A6A6A6" w:themeColor="background1" w:themeShade="A6"/>
          <w:sz w:val="12"/>
        </w:rPr>
        <w:t>coltan</w:t>
      </w:r>
      <w:proofErr w:type="spellEnd"/>
      <w:r w:rsidRPr="00546DFA">
        <w:rPr>
          <w:color w:val="A6A6A6" w:themeColor="background1" w:themeShade="A6"/>
          <w:sz w:val="12"/>
        </w:rPr>
        <w:t xml:space="preserve"> for relatively new industrial products, like mobile phones. The </w:t>
      </w:r>
      <w:r w:rsidRPr="00546DFA">
        <w:rPr>
          <w:b/>
          <w:u w:val="single"/>
        </w:rPr>
        <w:t>rising importance of African resources for the U</w:t>
      </w:r>
      <w:r w:rsidRPr="00546DFA">
        <w:rPr>
          <w:color w:val="A6A6A6" w:themeColor="background1" w:themeShade="A6"/>
          <w:sz w:val="12"/>
        </w:rPr>
        <w:t xml:space="preserve">nited </w:t>
      </w:r>
      <w:r w:rsidRPr="00546DFA">
        <w:rPr>
          <w:b/>
          <w:u w:val="single"/>
        </w:rPr>
        <w:t>S</w:t>
      </w:r>
      <w:r w:rsidRPr="00546DFA">
        <w:rPr>
          <w:color w:val="A6A6A6" w:themeColor="background1" w:themeShade="A6"/>
          <w:sz w:val="12"/>
        </w:rPr>
        <w:t xml:space="preserve">tates </w:t>
      </w:r>
      <w:r w:rsidRPr="00546DFA">
        <w:rPr>
          <w:b/>
          <w:u w:val="single"/>
        </w:rPr>
        <w:t>and Europe is</w:t>
      </w:r>
      <w:r w:rsidRPr="00546DFA">
        <w:rPr>
          <w:color w:val="A6A6A6" w:themeColor="background1" w:themeShade="A6"/>
          <w:sz w:val="12"/>
        </w:rPr>
        <w:t xml:space="preserve"> particularly </w:t>
      </w:r>
      <w:r w:rsidRPr="00546DFA">
        <w:rPr>
          <w:b/>
          <w:u w:val="single"/>
        </w:rPr>
        <w:t>worrying as Africa had become</w:t>
      </w:r>
      <w:r w:rsidRPr="00546DFA">
        <w:rPr>
          <w:color w:val="A6A6A6" w:themeColor="background1" w:themeShade="A6"/>
          <w:sz w:val="12"/>
        </w:rPr>
        <w:t xml:space="preserve"> what some have called </w:t>
      </w:r>
      <w:r w:rsidRPr="00546DFA">
        <w:rPr>
          <w:b/>
          <w:u w:val="single"/>
        </w:rPr>
        <w:t>the “underbelly for transnational terror</w:t>
      </w:r>
      <w:r w:rsidRPr="00546DFA">
        <w:rPr>
          <w:color w:val="A6A6A6" w:themeColor="background1" w:themeShade="A6"/>
          <w:sz w:val="12"/>
        </w:rPr>
        <w:t>ism</w:t>
      </w:r>
      <w:r w:rsidRPr="00546DFA">
        <w:rPr>
          <w:b/>
          <w:u w:val="single"/>
        </w:rPr>
        <w:t>”.</w:t>
      </w:r>
      <w:r w:rsidRPr="00546DFA">
        <w:rPr>
          <w:color w:val="A6A6A6" w:themeColor="background1" w:themeShade="A6"/>
          <w:sz w:val="12"/>
        </w:rPr>
        <w:t xml:space="preserve">2 Largely unnoticed major parts of Africa have been the scene for </w:t>
      </w:r>
      <w:proofErr w:type="spellStart"/>
      <w:r w:rsidRPr="00546DFA">
        <w:rPr>
          <w:color w:val="A6A6A6" w:themeColor="background1" w:themeShade="A6"/>
          <w:sz w:val="12"/>
        </w:rPr>
        <w:t>Islamisation</w:t>
      </w:r>
      <w:proofErr w:type="spellEnd"/>
      <w:r w:rsidRPr="00546DFA">
        <w:rPr>
          <w:color w:val="A6A6A6" w:themeColor="background1" w:themeShade="A6"/>
          <w:sz w:val="12"/>
        </w:rPr>
        <w:t xml:space="preserve"> since the late 1970s. It is this mixture of strategic resources, </w:t>
      </w:r>
      <w:proofErr w:type="spellStart"/>
      <w:r w:rsidRPr="00546DFA">
        <w:rPr>
          <w:color w:val="A6A6A6" w:themeColor="background1" w:themeShade="A6"/>
          <w:sz w:val="12"/>
        </w:rPr>
        <w:t>Islamisation</w:t>
      </w:r>
      <w:proofErr w:type="spellEnd"/>
      <w:r w:rsidRPr="00546DFA">
        <w:rPr>
          <w:color w:val="A6A6A6" w:themeColor="background1" w:themeShade="A6"/>
          <w:sz w:val="12"/>
        </w:rPr>
        <w:t xml:space="preserve">, and state weakness that makes Africa so an inviting target for terrorism and terrorist networks. Terrorism in Africa The fact that terrorism has emerged as one of the most dangerous threats to the West was by no means a surprise. Back in 1995 the NATO Secretary General Willy </w:t>
      </w:r>
      <w:proofErr w:type="spellStart"/>
      <w:r w:rsidRPr="00546DFA">
        <w:rPr>
          <w:color w:val="A6A6A6" w:themeColor="background1" w:themeShade="A6"/>
          <w:sz w:val="12"/>
        </w:rPr>
        <w:t>Claes</w:t>
      </w:r>
      <w:proofErr w:type="spellEnd"/>
      <w:r w:rsidRPr="00546DFA">
        <w:rPr>
          <w:color w:val="A6A6A6" w:themeColor="background1" w:themeShade="A6"/>
          <w:sz w:val="12"/>
        </w:rPr>
        <w:t xml:space="preserve"> warned: The threat by fundamental Islam in Africa has to be taken seriously. “Islamic militancy has emerged as perhaps the single gravest threat to the NATO alliance and to Western Security.”3 In sub-Saharan Africa Islam has advanced significantly in the last couple of years. Some analysts fear that Niger may break up; into a Muslim dominated North and a Christian dominated </w:t>
      </w:r>
      <w:proofErr w:type="gramStart"/>
      <w:r w:rsidRPr="00546DFA">
        <w:rPr>
          <w:color w:val="A6A6A6" w:themeColor="background1" w:themeShade="A6"/>
          <w:sz w:val="12"/>
        </w:rPr>
        <w:t>South</w:t>
      </w:r>
      <w:proofErr w:type="gramEnd"/>
      <w:r w:rsidRPr="00546DFA">
        <w:rPr>
          <w:color w:val="A6A6A6" w:themeColor="background1" w:themeShade="A6"/>
          <w:sz w:val="12"/>
        </w:rPr>
        <w:t xml:space="preserve">. Ethiopia, Nigeria and Senegal also have strong Muslim minorities.4 Some analysts go as far as claiming that there are already </w:t>
      </w:r>
      <w:proofErr w:type="spellStart"/>
      <w:r w:rsidRPr="00546DFA">
        <w:rPr>
          <w:color w:val="A6A6A6" w:themeColor="background1" w:themeShade="A6"/>
          <w:sz w:val="12"/>
        </w:rPr>
        <w:t>centres</w:t>
      </w:r>
      <w:proofErr w:type="spellEnd"/>
      <w:r w:rsidRPr="00546DFA">
        <w:rPr>
          <w:color w:val="A6A6A6" w:themeColor="background1" w:themeShade="A6"/>
          <w:sz w:val="12"/>
        </w:rPr>
        <w:t xml:space="preserve"> of Islam in Africa, considering the tropical zone along the Gulf of Guinea, the Sudanese Nile region and the East African coastal strip as such </w:t>
      </w:r>
      <w:proofErr w:type="spellStart"/>
      <w:r w:rsidRPr="00546DFA">
        <w:rPr>
          <w:color w:val="A6A6A6" w:themeColor="background1" w:themeShade="A6"/>
          <w:sz w:val="12"/>
        </w:rPr>
        <w:t>centres</w:t>
      </w:r>
      <w:proofErr w:type="spellEnd"/>
      <w:r w:rsidRPr="00546DFA">
        <w:rPr>
          <w:color w:val="A6A6A6" w:themeColor="background1" w:themeShade="A6"/>
          <w:sz w:val="12"/>
        </w:rPr>
        <w:t xml:space="preserve"> of Islam.5 There are strong Muslim minorities in </w:t>
      </w:r>
      <w:proofErr w:type="spellStart"/>
      <w:r w:rsidRPr="00546DFA">
        <w:rPr>
          <w:color w:val="A6A6A6" w:themeColor="background1" w:themeShade="A6"/>
          <w:sz w:val="12"/>
        </w:rPr>
        <w:t>Mocambique</w:t>
      </w:r>
      <w:proofErr w:type="spellEnd"/>
      <w:r w:rsidRPr="00546DFA">
        <w:rPr>
          <w:color w:val="A6A6A6" w:themeColor="background1" w:themeShade="A6"/>
          <w:sz w:val="12"/>
        </w:rPr>
        <w:t>, Uganda, the Central African Republic (CAR), Liberia, Burkina, Tanzania, Sierra Leone, Cameroon and Côte d'Ivoire. In some other countries in Sub-Saharan Africa Islam is already a majority religion: Djibouti, Guinea, Mali, Niger, Nigeria, Senegal and Somalia.6</w:t>
      </w:r>
      <w:r w:rsidRPr="00546DFA">
        <w:rPr>
          <w:b/>
          <w:u w:val="single"/>
        </w:rPr>
        <w:t> </w:t>
      </w:r>
      <w:proofErr w:type="gramStart"/>
      <w:r w:rsidRPr="00546DFA">
        <w:rPr>
          <w:b/>
          <w:u w:val="single"/>
        </w:rPr>
        <w:t>In</w:t>
      </w:r>
      <w:proofErr w:type="gramEnd"/>
      <w:r w:rsidRPr="00546DFA">
        <w:rPr>
          <w:b/>
          <w:u w:val="single"/>
        </w:rPr>
        <w:t xml:space="preserve"> Nigeria</w:t>
      </w:r>
      <w:r w:rsidRPr="00546DFA">
        <w:rPr>
          <w:color w:val="A6A6A6" w:themeColor="background1" w:themeShade="A6"/>
          <w:sz w:val="12"/>
        </w:rPr>
        <w:t xml:space="preserve"> for instance some </w:t>
      </w:r>
      <w:r w:rsidRPr="00546DFA">
        <w:rPr>
          <w:b/>
          <w:u w:val="single"/>
        </w:rPr>
        <w:t>twelve provinces introduced</w:t>
      </w:r>
      <w:r w:rsidRPr="00546DFA">
        <w:rPr>
          <w:color w:val="A6A6A6" w:themeColor="background1" w:themeShade="A6"/>
          <w:sz w:val="12"/>
        </w:rPr>
        <w:t xml:space="preserve"> the </w:t>
      </w:r>
      <w:proofErr w:type="spellStart"/>
      <w:r w:rsidRPr="00546DFA">
        <w:rPr>
          <w:b/>
          <w:u w:val="single"/>
        </w:rPr>
        <w:t>Shari’a</w:t>
      </w:r>
      <w:proofErr w:type="spellEnd"/>
      <w:r w:rsidRPr="00546DFA">
        <w:rPr>
          <w:color w:val="A6A6A6" w:themeColor="background1" w:themeShade="A6"/>
          <w:sz w:val="12"/>
        </w:rPr>
        <w:t xml:space="preserve"> as basic law </w:t>
      </w:r>
      <w:r w:rsidRPr="00546DFA">
        <w:rPr>
          <w:b/>
          <w:u w:val="single"/>
        </w:rPr>
        <w:t>and</w:t>
      </w:r>
      <w:r w:rsidRPr="00546DFA">
        <w:rPr>
          <w:color w:val="A6A6A6" w:themeColor="background1" w:themeShade="A6"/>
          <w:sz w:val="12"/>
        </w:rPr>
        <w:t xml:space="preserve"> Osama </w:t>
      </w:r>
      <w:r w:rsidRPr="00546DFA">
        <w:rPr>
          <w:b/>
          <w:u w:val="single"/>
        </w:rPr>
        <w:t>bin Laden called it one of the countries he wanted to “liberate”. Somalia serves a safe haven for terror</w:t>
      </w:r>
      <w:r w:rsidRPr="00546DFA">
        <w:rPr>
          <w:color w:val="A6A6A6" w:themeColor="background1" w:themeShade="A6"/>
          <w:sz w:val="12"/>
        </w:rPr>
        <w:t xml:space="preserve">ist </w:t>
      </w:r>
      <w:r w:rsidRPr="00546DFA">
        <w:rPr>
          <w:b/>
          <w:u w:val="single"/>
        </w:rPr>
        <w:t>groups</w:t>
      </w:r>
      <w:r w:rsidRPr="00546DFA">
        <w:rPr>
          <w:color w:val="A6A6A6" w:themeColor="background1" w:themeShade="A6"/>
          <w:sz w:val="12"/>
        </w:rPr>
        <w:t xml:space="preserve"> like Al-</w:t>
      </w:r>
      <w:proofErr w:type="spellStart"/>
      <w:r w:rsidRPr="00546DFA">
        <w:rPr>
          <w:color w:val="A6A6A6" w:themeColor="background1" w:themeShade="A6"/>
          <w:sz w:val="12"/>
        </w:rPr>
        <w:t>Itihaad</w:t>
      </w:r>
      <w:proofErr w:type="spellEnd"/>
      <w:r w:rsidRPr="00546DFA">
        <w:rPr>
          <w:color w:val="A6A6A6" w:themeColor="background1" w:themeShade="A6"/>
          <w:sz w:val="12"/>
        </w:rPr>
        <w:t xml:space="preserve"> al-</w:t>
      </w:r>
      <w:proofErr w:type="spellStart"/>
      <w:r w:rsidRPr="00546DFA">
        <w:rPr>
          <w:color w:val="A6A6A6" w:themeColor="background1" w:themeShade="A6"/>
          <w:sz w:val="12"/>
        </w:rPr>
        <w:t>Islamyia</w:t>
      </w:r>
      <w:proofErr w:type="spellEnd"/>
      <w:r w:rsidRPr="00546DFA">
        <w:rPr>
          <w:color w:val="A6A6A6" w:themeColor="background1" w:themeShade="A6"/>
          <w:sz w:val="12"/>
        </w:rPr>
        <w:t xml:space="preserve">, which is </w:t>
      </w:r>
      <w:r w:rsidRPr="00546DFA">
        <w:rPr>
          <w:b/>
          <w:u w:val="single"/>
        </w:rPr>
        <w:t xml:space="preserve">linked to Al-Qaeda. </w:t>
      </w:r>
      <w:r w:rsidRPr="00546DFA">
        <w:rPr>
          <w:color w:val="A6A6A6" w:themeColor="background1" w:themeShade="A6"/>
          <w:sz w:val="12"/>
        </w:rPr>
        <w:t xml:space="preserve">This particular terrorist cell is held responsible for the attacks on U.S. soldiers during the U.N. mission Restore Hope, which left 18 U.S. soldiers dead and about 75 wounded.8 Islam is one index of identity, alongside ethnicity and </w:t>
      </w:r>
      <w:r w:rsidRPr="00AB14BF">
        <w:rPr>
          <w:color w:val="A6A6A6" w:themeColor="background1" w:themeShade="A6"/>
          <w:sz w:val="12"/>
        </w:rPr>
        <w:t>regional loyalties and so far African Islam has been relatively moderate. But as David McCormack recently pointed out, African Islam is slowly turning into Islamism in Africa.9 </w:t>
      </w:r>
      <w:proofErr w:type="gramStart"/>
      <w:r w:rsidRPr="00AB14BF">
        <w:rPr>
          <w:color w:val="A6A6A6" w:themeColor="background1" w:themeShade="A6"/>
          <w:sz w:val="12"/>
        </w:rPr>
        <w:t>In</w:t>
      </w:r>
      <w:proofErr w:type="gramEnd"/>
      <w:r w:rsidRPr="00AB14BF">
        <w:rPr>
          <w:color w:val="A6A6A6" w:themeColor="background1" w:themeShade="A6"/>
          <w:sz w:val="12"/>
        </w:rPr>
        <w:t xml:space="preserve"> West Africa one of the major reasons for the instability of the coastal strip and its countries like Nigeria, Sierra Leone, Côte d'Ivoire, and Liberia is the </w:t>
      </w:r>
      <w:proofErr w:type="spellStart"/>
      <w:r w:rsidRPr="00AB14BF">
        <w:rPr>
          <w:color w:val="A6A6A6" w:themeColor="background1" w:themeShade="A6"/>
          <w:sz w:val="12"/>
        </w:rPr>
        <w:t>divison</w:t>
      </w:r>
      <w:proofErr w:type="spellEnd"/>
      <w:r w:rsidRPr="00AB14BF">
        <w:rPr>
          <w:color w:val="A6A6A6" w:themeColor="background1" w:themeShade="A6"/>
          <w:sz w:val="12"/>
        </w:rPr>
        <w:t xml:space="preserve"> into a Christian dominated South and a Muslim dominated North. More aggressive interpretations of Islam are promoted by Saudi Arabia and Iran, through building of mosques, financial support for the hajj and the provision of education. The presence of the Muslim World League and the World Assembly of Muslim Youths in East Africa has had a </w:t>
      </w:r>
      <w:proofErr w:type="spellStart"/>
      <w:r w:rsidRPr="00AB14BF">
        <w:rPr>
          <w:color w:val="A6A6A6" w:themeColor="background1" w:themeShade="A6"/>
          <w:sz w:val="12"/>
        </w:rPr>
        <w:t>radicalising</w:t>
      </w:r>
      <w:proofErr w:type="spellEnd"/>
      <w:r w:rsidRPr="00AB14BF">
        <w:rPr>
          <w:color w:val="A6A6A6" w:themeColor="background1" w:themeShade="A6"/>
          <w:sz w:val="12"/>
        </w:rPr>
        <w:t xml:space="preserve"> influence on the local population.10 </w:t>
      </w:r>
      <w:proofErr w:type="gramStart"/>
      <w:r w:rsidRPr="00AB14BF">
        <w:rPr>
          <w:color w:val="A6A6A6" w:themeColor="background1" w:themeShade="A6"/>
          <w:sz w:val="12"/>
        </w:rPr>
        <w:t>The</w:t>
      </w:r>
      <w:proofErr w:type="gramEnd"/>
      <w:r w:rsidRPr="00AB14BF">
        <w:rPr>
          <w:color w:val="A6A6A6" w:themeColor="background1" w:themeShade="A6"/>
          <w:sz w:val="12"/>
        </w:rPr>
        <w:t xml:space="preserve"> threat by fundamentalist Islam in Africa has to be taken seriously. Three years before 9/11, Africa was targeted by Al-Qaeda. The attacks on the U.S. embassies in Dar-</w:t>
      </w:r>
      <w:proofErr w:type="spellStart"/>
      <w:r w:rsidRPr="00AB14BF">
        <w:rPr>
          <w:color w:val="A6A6A6" w:themeColor="background1" w:themeShade="A6"/>
          <w:sz w:val="12"/>
        </w:rPr>
        <w:t>es</w:t>
      </w:r>
      <w:proofErr w:type="spellEnd"/>
      <w:r w:rsidRPr="00AB14BF">
        <w:rPr>
          <w:color w:val="A6A6A6" w:themeColor="background1" w:themeShade="A6"/>
          <w:sz w:val="12"/>
        </w:rPr>
        <w:t xml:space="preserve">-Salaam and Nairobi caused 224 casualties, including 12 Americans. Since 1996 the number of international terrorist incidents in Africa increased dramatically. While in 1996 eleven incidents had been reported, the number exploded to fifty-five incidents in 2000.11 Although Africa is comparatively less effected by international terrorism (although it experienced some of the bloodiest attacks)12 that does not indicate that it deserves less attention. Quite on the contrary, it should be one of the major focuses in the struggle against terrorism. The core problems the international community has to face on the African continent are: ungoverned parts of Africa, especially in failed states, which often serve as safe haven for terrorists and other states that serve as transit hubs to the Middle East, like Kenya, conditions of conflict that may lead to more alienation from traditional identities and thus providing breeding ground for more radical forms of Islam, that nearly 40% of Africa's total population are already Muslim, while a more fundamentalist version of Islam is promoted with financial backing from Saudi Arabia and Iran, that widespread guerilla warfare might turn into urban terrorism,13 that informal economic structures might serve as an ideal environment to money laundering,14 and finally that </w:t>
      </w:r>
      <w:proofErr w:type="spellStart"/>
      <w:r w:rsidRPr="00AB14BF">
        <w:rPr>
          <w:color w:val="A6A6A6" w:themeColor="background1" w:themeShade="A6"/>
          <w:sz w:val="12"/>
        </w:rPr>
        <w:t>Non Governmental</w:t>
      </w:r>
      <w:proofErr w:type="spellEnd"/>
      <w:r w:rsidRPr="00AB14BF">
        <w:rPr>
          <w:color w:val="A6A6A6" w:themeColor="background1" w:themeShade="A6"/>
          <w:sz w:val="12"/>
        </w:rPr>
        <w:t xml:space="preserve"> </w:t>
      </w:r>
      <w:proofErr w:type="spellStart"/>
      <w:r w:rsidRPr="00AB14BF">
        <w:rPr>
          <w:color w:val="A6A6A6" w:themeColor="background1" w:themeShade="A6"/>
          <w:sz w:val="12"/>
        </w:rPr>
        <w:t>Organisations</w:t>
      </w:r>
      <w:proofErr w:type="spellEnd"/>
      <w:r w:rsidRPr="00AB14BF">
        <w:rPr>
          <w:color w:val="A6A6A6" w:themeColor="background1" w:themeShade="A6"/>
          <w:sz w:val="12"/>
        </w:rPr>
        <w:t xml:space="preserve"> (NGOs), donors, and other western institutions might provide an easy and inviting target for international terrorism.15 Given this background one might wonder, why Africa did not experience more terrorist attacks in the past.16 The main reason is that failing states provide a suitable environment for sub-national terrorism. But sub-national terrorism does not count as international terrorism, that has, per </w:t>
      </w:r>
      <w:proofErr w:type="spellStart"/>
      <w:r w:rsidRPr="00AB14BF">
        <w:rPr>
          <w:color w:val="A6A6A6" w:themeColor="background1" w:themeShade="A6"/>
          <w:sz w:val="12"/>
        </w:rPr>
        <w:t>defintionem</w:t>
      </w:r>
      <w:proofErr w:type="spellEnd"/>
      <w:r w:rsidRPr="00AB14BF">
        <w:rPr>
          <w:color w:val="A6A6A6" w:themeColor="background1" w:themeShade="A6"/>
          <w:sz w:val="12"/>
        </w:rPr>
        <w:t>, to affect more than one country.17 </w:t>
      </w:r>
      <w:proofErr w:type="gramStart"/>
      <w:r w:rsidRPr="00AB14BF">
        <w:rPr>
          <w:color w:val="A6A6A6" w:themeColor="background1" w:themeShade="A6"/>
          <w:sz w:val="12"/>
        </w:rPr>
        <w:t>While</w:t>
      </w:r>
      <w:proofErr w:type="gramEnd"/>
      <w:r w:rsidRPr="00AB14BF">
        <w:rPr>
          <w:color w:val="A6A6A6" w:themeColor="background1" w:themeShade="A6"/>
          <w:sz w:val="12"/>
        </w:rPr>
        <w:t xml:space="preserve"> weak and failed states with their lack of territorial control make it easier for opposition movements or potential terrorist </w:t>
      </w:r>
      <w:proofErr w:type="spellStart"/>
      <w:r w:rsidRPr="00AB14BF">
        <w:rPr>
          <w:color w:val="A6A6A6" w:themeColor="background1" w:themeShade="A6"/>
          <w:sz w:val="12"/>
        </w:rPr>
        <w:t>organisations</w:t>
      </w:r>
      <w:proofErr w:type="spellEnd"/>
      <w:r w:rsidRPr="00AB14BF">
        <w:rPr>
          <w:color w:val="A6A6A6" w:themeColor="background1" w:themeShade="A6"/>
          <w:sz w:val="12"/>
        </w:rPr>
        <w:t xml:space="preserve"> to seize power. Groups that do not have the ability to control territory – as is the case in most countries in the Middle East – tend to terrorist strategies. But as long as these opposition groups maintain territorial areas of control they do not tend to terrorist attacks; they prefer what some analysts label guerilla warfare.18 Guerilla warfare is by no means less brutal than other forms of terrorism, the Lord's Resistance Army (LRA) in Uganda and the Revolutionary United Front (RUF) in Sierra Leone proved that their guerilla warfare is indeed yet another form of terrorism. The African Union's regional instrument to counter terrorism is the Algiers Convention on the Prevention and Combating of Terrorism established in 1999.19 </w:t>
      </w:r>
      <w:proofErr w:type="gramStart"/>
      <w:r w:rsidRPr="00AB14BF">
        <w:rPr>
          <w:color w:val="A6A6A6" w:themeColor="background1" w:themeShade="A6"/>
          <w:sz w:val="12"/>
        </w:rPr>
        <w:t>It</w:t>
      </w:r>
      <w:proofErr w:type="gramEnd"/>
      <w:r w:rsidRPr="00AB14BF">
        <w:rPr>
          <w:color w:val="A6A6A6" w:themeColor="background1" w:themeShade="A6"/>
          <w:sz w:val="12"/>
        </w:rPr>
        <w:t xml:space="preserve"> defines terrorism as a form of international crime: a result of the fact that Africa serves as a suitable and ideal environment to finance terror.</w:t>
      </w:r>
      <w:r w:rsidRPr="00546DFA">
        <w:rPr>
          <w:color w:val="A6A6A6" w:themeColor="background1" w:themeShade="A6"/>
          <w:sz w:val="12"/>
        </w:rPr>
        <w:t xml:space="preserve"> </w:t>
      </w:r>
      <w:r w:rsidRPr="00546DFA">
        <w:rPr>
          <w:b/>
          <w:u w:val="single"/>
        </w:rPr>
        <w:t xml:space="preserve">African states </w:t>
      </w:r>
      <w:proofErr w:type="spellStart"/>
      <w:r w:rsidRPr="00546DFA">
        <w:rPr>
          <w:b/>
          <w:u w:val="single"/>
        </w:rPr>
        <w:t>realised</w:t>
      </w:r>
      <w:proofErr w:type="spellEnd"/>
      <w:r w:rsidRPr="00546DFA">
        <w:rPr>
          <w:color w:val="A6A6A6" w:themeColor="background1" w:themeShade="A6"/>
          <w:sz w:val="12"/>
        </w:rPr>
        <w:t xml:space="preserve"> back to </w:t>
      </w:r>
      <w:r>
        <w:rPr>
          <w:b/>
          <w:u w:val="single"/>
        </w:rPr>
        <w:t>two years before 9/11 that ter</w:t>
      </w:r>
      <w:r w:rsidRPr="00546DFA">
        <w:rPr>
          <w:b/>
          <w:u w:val="single"/>
        </w:rPr>
        <w:t>ror</w:t>
      </w:r>
      <w:r w:rsidRPr="00546DFA">
        <w:rPr>
          <w:color w:val="A6A6A6" w:themeColor="background1" w:themeShade="A6"/>
          <w:sz w:val="12"/>
        </w:rPr>
        <w:t xml:space="preserve">ism </w:t>
      </w:r>
      <w:r w:rsidRPr="00546DFA">
        <w:rPr>
          <w:b/>
          <w:u w:val="single"/>
        </w:rPr>
        <w:t xml:space="preserve">exploits </w:t>
      </w:r>
      <w:r w:rsidRPr="00546DFA">
        <w:rPr>
          <w:color w:val="A6A6A6" w:themeColor="background1" w:themeShade="A6"/>
          <w:sz w:val="12"/>
        </w:rPr>
        <w:t xml:space="preserve">the </w:t>
      </w:r>
      <w:r w:rsidRPr="00546DFA">
        <w:rPr>
          <w:b/>
          <w:u w:val="single"/>
        </w:rPr>
        <w:t>differences in governance, porous borders, and illegal</w:t>
      </w:r>
      <w:r w:rsidRPr="00546DFA">
        <w:rPr>
          <w:color w:val="A6A6A6" w:themeColor="background1" w:themeShade="A6"/>
          <w:sz w:val="12"/>
        </w:rPr>
        <w:t xml:space="preserve"> and informal </w:t>
      </w:r>
      <w:r w:rsidRPr="00546DFA">
        <w:rPr>
          <w:b/>
          <w:u w:val="single"/>
        </w:rPr>
        <w:t xml:space="preserve">trade </w:t>
      </w:r>
      <w:r w:rsidRPr="00546DFA">
        <w:rPr>
          <w:color w:val="A6A6A6" w:themeColor="background1" w:themeShade="A6"/>
          <w:sz w:val="12"/>
        </w:rPr>
        <w:t xml:space="preserve">networks.20After the attacks on the Twin Towers and the Pentagon the United Nations Security Council adopted resolution 1373.21 This resolution was binding and called for the suppression of the recruitment, financing and supply of terrorist networks (although many African governments committed themselves to the war on terror, they lack the means to effectively do so). In the same resolution the United Nations Security Council was aware that one of the major problems is the connection between terrorism and international </w:t>
      </w:r>
      <w:proofErr w:type="spellStart"/>
      <w:r w:rsidRPr="00546DFA">
        <w:rPr>
          <w:color w:val="A6A6A6" w:themeColor="background1" w:themeShade="A6"/>
          <w:sz w:val="12"/>
        </w:rPr>
        <w:t>organised</w:t>
      </w:r>
      <w:proofErr w:type="spellEnd"/>
      <w:r w:rsidRPr="00546DFA">
        <w:rPr>
          <w:color w:val="A6A6A6" w:themeColor="background1" w:themeShade="A6"/>
          <w:sz w:val="12"/>
        </w:rPr>
        <w:t xml:space="preserve"> crime. This especially concerned Africa, where drugs and arms trafficking and informal economic structures are prelevant.22 Strategic Resources and International Terrorism Africa with its huge networks of informal economy is furthermore a suitable environment for terrorist groups to finance </w:t>
      </w:r>
      <w:proofErr w:type="spellStart"/>
      <w:r w:rsidRPr="00546DFA">
        <w:rPr>
          <w:color w:val="A6A6A6" w:themeColor="background1" w:themeShade="A6"/>
          <w:sz w:val="12"/>
        </w:rPr>
        <w:t>themselvs</w:t>
      </w:r>
      <w:proofErr w:type="spellEnd"/>
      <w:r w:rsidRPr="00546DFA">
        <w:rPr>
          <w:color w:val="A6A6A6" w:themeColor="background1" w:themeShade="A6"/>
          <w:sz w:val="12"/>
        </w:rPr>
        <w:t xml:space="preserve">. There are </w:t>
      </w:r>
      <w:proofErr w:type="spellStart"/>
      <w:r w:rsidRPr="00546DFA">
        <w:rPr>
          <w:color w:val="A6A6A6" w:themeColor="background1" w:themeShade="A6"/>
          <w:sz w:val="12"/>
        </w:rPr>
        <w:t>rumours</w:t>
      </w:r>
      <w:proofErr w:type="spellEnd"/>
      <w:r w:rsidRPr="00546DFA">
        <w:rPr>
          <w:color w:val="A6A6A6" w:themeColor="background1" w:themeShade="A6"/>
          <w:sz w:val="12"/>
        </w:rPr>
        <w:t xml:space="preserve"> that Al-Qaeda profited from the informal economic structures in Africa. Although there is not yet enough evidence, many analysts think its plausible that Al-Qaeda was involved in the diamonds trade in Sierra Leone and in gems trafficking in Tanzania, thus prolonging tensions and conflicts.23 Some observers even argue that Al-Qaeda owned up to nearly 15 vessels for any kind of transport, using Somalia as an operational basis. Additionally there are also reports that Al-Qaeda was involved in Gold smuggling from Pakistan to Sudan.24</w:t>
      </w:r>
      <w:r w:rsidRPr="00546DFA">
        <w:rPr>
          <w:b/>
          <w:u w:val="single"/>
        </w:rPr>
        <w:t xml:space="preserve"> </w:t>
      </w:r>
      <w:proofErr w:type="gramStart"/>
      <w:r w:rsidRPr="00546DFA">
        <w:rPr>
          <w:b/>
          <w:u w:val="single"/>
        </w:rPr>
        <w:t>What</w:t>
      </w:r>
      <w:proofErr w:type="gramEnd"/>
      <w:r w:rsidRPr="00546DFA">
        <w:rPr>
          <w:b/>
          <w:u w:val="single"/>
        </w:rPr>
        <w:t xml:space="preserve"> makes Africa so</w:t>
      </w:r>
      <w:r w:rsidRPr="00546DFA">
        <w:rPr>
          <w:color w:val="A6A6A6" w:themeColor="background1" w:themeShade="A6"/>
          <w:sz w:val="12"/>
        </w:rPr>
        <w:t xml:space="preserve"> attractive and </w:t>
      </w:r>
      <w:r w:rsidRPr="00546DFA">
        <w:rPr>
          <w:b/>
          <w:u w:val="single"/>
        </w:rPr>
        <w:t>vulnerable to terrorists</w:t>
      </w:r>
      <w:r w:rsidRPr="00546DFA">
        <w:rPr>
          <w:color w:val="A6A6A6" w:themeColor="background1" w:themeShade="A6"/>
          <w:sz w:val="12"/>
        </w:rPr>
        <w:t xml:space="preserve"> and international crime </w:t>
      </w:r>
      <w:r w:rsidRPr="00546DFA">
        <w:rPr>
          <w:b/>
          <w:u w:val="single"/>
        </w:rPr>
        <w:t>is its resources</w:t>
      </w:r>
      <w:r w:rsidRPr="00546DFA">
        <w:rPr>
          <w:color w:val="A6A6A6" w:themeColor="background1" w:themeShade="A6"/>
          <w:sz w:val="12"/>
        </w:rPr>
        <w:t xml:space="preserve">. Especially in West Africa and in the Gulf of Guinea are vast amounts of oil. Gold, iron ore, bauxite, diamonds, and uranium attract not only big western companies but also illegal and informal entrepreneurs. In Central Africa gold, iron, oil, diamonds do the same; </w:t>
      </w:r>
      <w:proofErr w:type="spellStart"/>
      <w:r w:rsidRPr="00546DFA">
        <w:rPr>
          <w:color w:val="A6A6A6" w:themeColor="background1" w:themeShade="A6"/>
          <w:sz w:val="12"/>
        </w:rPr>
        <w:t>coltan</w:t>
      </w:r>
      <w:proofErr w:type="spellEnd"/>
      <w:r w:rsidRPr="00546DFA">
        <w:rPr>
          <w:color w:val="A6A6A6" w:themeColor="background1" w:themeShade="A6"/>
          <w:sz w:val="12"/>
        </w:rPr>
        <w:t xml:space="preserve"> is also available, which is especially important for those industries producing mobile phones and other electronic equipment.25 As the United States want to increase the African part of their oil supplies, more attention will be drawn to Nigeria, Chad, Congo (Brazzaville), Angola, Equatorial Guinea, Gabon and Sao Tomé e Principe.26 Some 25% of overall U.S. oil imports will come from Africa within the next four or five years.27 But the security sector in Africa is weak and on-shore as well as off-shore oil production is a very inviting target, especially in Nigeria. </w:t>
      </w:r>
      <w:proofErr w:type="gramStart"/>
      <w:r w:rsidRPr="00546DFA">
        <w:rPr>
          <w:color w:val="A6A6A6" w:themeColor="background1" w:themeShade="A6"/>
          <w:sz w:val="12"/>
        </w:rPr>
        <w:t>In the past mineral resources played a key role in financing civil war and different militias.</w:t>
      </w:r>
      <w:proofErr w:type="gramEnd"/>
      <w:r w:rsidRPr="00546DFA">
        <w:rPr>
          <w:color w:val="A6A6A6" w:themeColor="background1" w:themeShade="A6"/>
          <w:sz w:val="12"/>
        </w:rPr>
        <w:t xml:space="preserve"> Illegal diamond trade was a major source to finance the war between the Angolan government and the UNITA.28 </w:t>
      </w:r>
      <w:proofErr w:type="gramStart"/>
      <w:r w:rsidRPr="00546DFA">
        <w:rPr>
          <w:color w:val="A6A6A6" w:themeColor="background1" w:themeShade="A6"/>
          <w:sz w:val="12"/>
        </w:rPr>
        <w:t>The</w:t>
      </w:r>
      <w:proofErr w:type="gramEnd"/>
      <w:r w:rsidRPr="00546DFA">
        <w:rPr>
          <w:color w:val="A6A6A6" w:themeColor="background1" w:themeShade="A6"/>
          <w:sz w:val="12"/>
        </w:rPr>
        <w:t xml:space="preserve"> instability in the Democratic </w:t>
      </w:r>
      <w:proofErr w:type="spellStart"/>
      <w:r w:rsidRPr="00546DFA">
        <w:rPr>
          <w:color w:val="A6A6A6" w:themeColor="background1" w:themeShade="A6"/>
          <w:sz w:val="12"/>
        </w:rPr>
        <w:t>Reublic</w:t>
      </w:r>
      <w:proofErr w:type="spellEnd"/>
      <w:r w:rsidRPr="00546DFA">
        <w:rPr>
          <w:color w:val="A6A6A6" w:themeColor="background1" w:themeShade="A6"/>
          <w:sz w:val="12"/>
        </w:rPr>
        <w:t xml:space="preserve"> of Congo is largely due to the attractiveness of a vast amount of mineral resources in the region. Their illegal exploitation is a central way of financing for different </w:t>
      </w:r>
      <w:proofErr w:type="spellStart"/>
      <w:r w:rsidRPr="00546DFA">
        <w:rPr>
          <w:color w:val="A6A6A6" w:themeColor="background1" w:themeShade="A6"/>
          <w:sz w:val="12"/>
        </w:rPr>
        <w:t>milita</w:t>
      </w:r>
      <w:proofErr w:type="spellEnd"/>
      <w:r w:rsidRPr="00546DFA">
        <w:rPr>
          <w:color w:val="A6A6A6" w:themeColor="background1" w:themeShade="A6"/>
          <w:sz w:val="12"/>
        </w:rPr>
        <w:t xml:space="preserve"> groups in the whole country. One central precondition of illegal </w:t>
      </w:r>
      <w:proofErr w:type="spellStart"/>
      <w:r w:rsidRPr="00546DFA">
        <w:rPr>
          <w:color w:val="A6A6A6" w:themeColor="background1" w:themeShade="A6"/>
          <w:sz w:val="12"/>
        </w:rPr>
        <w:t>expoliatiation</w:t>
      </w:r>
      <w:proofErr w:type="spellEnd"/>
      <w:r w:rsidRPr="00546DFA">
        <w:rPr>
          <w:color w:val="A6A6A6" w:themeColor="background1" w:themeShade="A6"/>
          <w:sz w:val="12"/>
        </w:rPr>
        <w:t xml:space="preserve"> </w:t>
      </w:r>
      <w:proofErr w:type="gramStart"/>
      <w:r w:rsidRPr="00546DFA">
        <w:rPr>
          <w:color w:val="A6A6A6" w:themeColor="background1" w:themeShade="A6"/>
          <w:sz w:val="12"/>
        </w:rPr>
        <w:t>are</w:t>
      </w:r>
      <w:proofErr w:type="gramEnd"/>
      <w:r w:rsidRPr="00546DFA">
        <w:rPr>
          <w:color w:val="A6A6A6" w:themeColor="background1" w:themeShade="A6"/>
          <w:sz w:val="12"/>
        </w:rPr>
        <w:t xml:space="preserve"> porous borders. The smuggling of diamonds and other raw materials across the borders in central Africa is a key obstacle to freedom and peace in the region. As long as illegal trade is that simple providing stability in the region will be very difficult even for democratic states; and missions to provide stability in the region are designated to fail, as attacks on MONUC soldiers in the province of </w:t>
      </w:r>
      <w:proofErr w:type="spellStart"/>
      <w:r w:rsidRPr="00546DFA">
        <w:rPr>
          <w:color w:val="A6A6A6" w:themeColor="background1" w:themeShade="A6"/>
          <w:sz w:val="12"/>
        </w:rPr>
        <w:t>Ituri</w:t>
      </w:r>
      <w:proofErr w:type="spellEnd"/>
      <w:r w:rsidRPr="00546DFA">
        <w:rPr>
          <w:color w:val="A6A6A6" w:themeColor="background1" w:themeShade="A6"/>
          <w:sz w:val="12"/>
        </w:rPr>
        <w:t xml:space="preserve"> in early 2005 showed. It therefore must be of a key priority to Europeans and Americans alike to maintain more control over Africa's economy and to promote more border control by the African state authorities. </w:t>
      </w:r>
      <w:proofErr w:type="gramStart"/>
      <w:r w:rsidRPr="00546DFA">
        <w:rPr>
          <w:color w:val="A6A6A6" w:themeColor="background1" w:themeShade="A6"/>
          <w:sz w:val="12"/>
        </w:rPr>
        <w:t>A Change in Policies?</w:t>
      </w:r>
      <w:proofErr w:type="gramEnd"/>
      <w:r w:rsidRPr="00546DFA">
        <w:rPr>
          <w:color w:val="A6A6A6" w:themeColor="background1" w:themeShade="A6"/>
          <w:sz w:val="12"/>
        </w:rPr>
        <w:t xml:space="preserve"> After 9/11 the United States reviewed its foreign and development policy. One basic conclusion was that</w:t>
      </w:r>
      <w:r w:rsidRPr="00546DFA">
        <w:rPr>
          <w:b/>
          <w:u w:val="single"/>
        </w:rPr>
        <w:t xml:space="preserve"> despite </w:t>
      </w:r>
      <w:r w:rsidRPr="00546DFA">
        <w:rPr>
          <w:color w:val="A6A6A6" w:themeColor="background1" w:themeShade="A6"/>
          <w:sz w:val="12"/>
        </w:rPr>
        <w:t>all international</w:t>
      </w:r>
      <w:r w:rsidRPr="00546DFA">
        <w:rPr>
          <w:b/>
          <w:u w:val="single"/>
        </w:rPr>
        <w:t xml:space="preserve"> aid</w:t>
      </w:r>
      <w:r w:rsidRPr="00546DFA">
        <w:rPr>
          <w:color w:val="A6A6A6" w:themeColor="background1" w:themeShade="A6"/>
          <w:sz w:val="12"/>
        </w:rPr>
        <w:t xml:space="preserve"> and financial injections </w:t>
      </w:r>
      <w:r w:rsidRPr="00546DFA">
        <w:rPr>
          <w:b/>
          <w:u w:val="single"/>
        </w:rPr>
        <w:t>most</w:t>
      </w:r>
      <w:r w:rsidRPr="00546DFA">
        <w:rPr>
          <w:color w:val="A6A6A6" w:themeColor="background1" w:themeShade="A6"/>
          <w:sz w:val="12"/>
        </w:rPr>
        <w:t xml:space="preserve"> development</w:t>
      </w:r>
      <w:r w:rsidRPr="00546DFA">
        <w:rPr>
          <w:b/>
          <w:u w:val="single"/>
        </w:rPr>
        <w:t xml:space="preserve"> countries in Africa</w:t>
      </w:r>
      <w:r w:rsidRPr="00546DFA">
        <w:rPr>
          <w:color w:val="A6A6A6" w:themeColor="background1" w:themeShade="A6"/>
          <w:sz w:val="12"/>
        </w:rPr>
        <w:t xml:space="preserve"> simply</w:t>
      </w:r>
      <w:r w:rsidRPr="00546DFA">
        <w:rPr>
          <w:b/>
          <w:u w:val="single"/>
        </w:rPr>
        <w:t xml:space="preserve"> did not experience development</w:t>
      </w:r>
      <w:r w:rsidRPr="00546DFA">
        <w:rPr>
          <w:color w:val="A6A6A6" w:themeColor="background1" w:themeShade="A6"/>
          <w:sz w:val="12"/>
        </w:rPr>
        <w:t xml:space="preserve">. The National Security Strategy set up in 2002 </w:t>
      </w:r>
      <w:r w:rsidRPr="00546DFA">
        <w:rPr>
          <w:color w:val="A6A6A6" w:themeColor="background1" w:themeShade="A6"/>
          <w:sz w:val="12"/>
        </w:rPr>
        <w:lastRenderedPageBreak/>
        <w:t xml:space="preserve">was the first attempt to counter that challenge. </w:t>
      </w:r>
      <w:proofErr w:type="gramStart"/>
      <w:r w:rsidRPr="00546DFA">
        <w:rPr>
          <w:color w:val="A6A6A6" w:themeColor="background1" w:themeShade="A6"/>
          <w:sz w:val="12"/>
        </w:rPr>
        <w:t>No development in development countries however did not suggest that development aid was futile, but rather that development aid had to be conducted in a different way.</w:t>
      </w:r>
      <w:proofErr w:type="gramEnd"/>
      <w:r w:rsidRPr="00546DFA">
        <w:rPr>
          <w:color w:val="A6A6A6" w:themeColor="background1" w:themeShade="A6"/>
          <w:sz w:val="12"/>
        </w:rPr>
        <w:t xml:space="preserve"> The new National Security Strategy marked the first time, when the United States began to take the threat of failed and weak states serious. The U.S. tried to tackle the issue and committed itself to more development aid but at the same time made it part of their National Security Agenda.</w:t>
      </w:r>
      <w:r w:rsidRPr="00546DFA">
        <w:rPr>
          <w:b/>
          <w:u w:val="single"/>
        </w:rPr>
        <w:t xml:space="preserve"> Development policy since has a goal: Improving security for the U</w:t>
      </w:r>
      <w:r w:rsidRPr="00546DFA">
        <w:rPr>
          <w:color w:val="A6A6A6" w:themeColor="background1" w:themeShade="A6"/>
          <w:sz w:val="12"/>
        </w:rPr>
        <w:t xml:space="preserve">nited </w:t>
      </w:r>
      <w:r w:rsidRPr="00546DFA">
        <w:rPr>
          <w:b/>
          <w:u w:val="single"/>
        </w:rPr>
        <w:t>S</w:t>
      </w:r>
      <w:r w:rsidRPr="00546DFA">
        <w:rPr>
          <w:color w:val="A6A6A6" w:themeColor="background1" w:themeShade="A6"/>
          <w:sz w:val="12"/>
        </w:rPr>
        <w:t xml:space="preserve">tates </w:t>
      </w:r>
      <w:r w:rsidRPr="00546DFA">
        <w:rPr>
          <w:b/>
          <w:u w:val="single"/>
        </w:rPr>
        <w:t>and their allies</w:t>
      </w:r>
      <w:r w:rsidRPr="00546DFA">
        <w:rPr>
          <w:color w:val="A6A6A6" w:themeColor="background1" w:themeShade="A6"/>
          <w:sz w:val="12"/>
        </w:rPr>
        <w:t xml:space="preserve">. It was no longer a senseless expenditure to prove the selflessness of Western nations but was turned into an important mean of foreign and security affairs and thereby giving it a much higher priority in overall political affairs. However until now this change has only been rhetoric. State failure and state weakness in Africa is still a widespread problem. Somalia is an outstanding case in this regard. It experienced a military coup </w:t>
      </w:r>
      <w:proofErr w:type="spellStart"/>
      <w:r w:rsidRPr="00546DFA">
        <w:rPr>
          <w:color w:val="A6A6A6" w:themeColor="background1" w:themeShade="A6"/>
          <w:sz w:val="12"/>
        </w:rPr>
        <w:t>d’etat</w:t>
      </w:r>
      <w:proofErr w:type="spellEnd"/>
      <w:r w:rsidRPr="00546DFA">
        <w:rPr>
          <w:color w:val="A6A6A6" w:themeColor="background1" w:themeShade="A6"/>
          <w:sz w:val="12"/>
        </w:rPr>
        <w:t xml:space="preserve"> in the early postcolonial period, was an ally to both the Soviet Union and the United States, entered a bloody civil war, followed by international intervention and withdrawal and the secession of a major part of the country, of what is now called Somaliland. But renewed efforts by the African Union and the regional body, the Intergovernmental Authority on Development (IGAD) go without significant support of the United States. State failure is an imminent threat in other African countries as well, as in Nigeria and Eritrea.29 There is a whole volatile region from Liberia to Nigeria in the Gulf of Guinea where state failure is a common threat, thus preparing a potential breeding ground for terrorism in the medium future. But despite the rising significance of these regions for their natural resources initiatives to promote peace, stability and democracy have been limited. Although after 9/11 the United States released a new doctrine– the U.S. now considers Kenya, Nigeria, Sudan and Ethiopia as key countries of their interest in Africa – in the very same doctrine the United States stated that no U.S. troops will be dispatched to the African continent in peacekeeping missions.30 The same goes for the G8 countries: Although they have </w:t>
      </w:r>
      <w:proofErr w:type="spellStart"/>
      <w:r w:rsidRPr="00546DFA">
        <w:rPr>
          <w:color w:val="A6A6A6" w:themeColor="background1" w:themeShade="A6"/>
          <w:sz w:val="12"/>
        </w:rPr>
        <w:t>recognised</w:t>
      </w:r>
      <w:proofErr w:type="spellEnd"/>
      <w:r w:rsidRPr="00546DFA">
        <w:rPr>
          <w:color w:val="A6A6A6" w:themeColor="background1" w:themeShade="A6"/>
          <w:sz w:val="12"/>
        </w:rPr>
        <w:t xml:space="preserve"> that “Sustained and better co-ordinated support for the African Peace and Security Architecture and for post-conflict is required”31, they have not yet allocated the necessary financial support nor have they increased their diplomatic activity. </w:t>
      </w:r>
    </w:p>
    <w:p w:rsidR="009A4447" w:rsidRDefault="009A4447" w:rsidP="009A4447">
      <w:pPr>
        <w:rPr>
          <w:szCs w:val="22"/>
        </w:rPr>
      </w:pPr>
    </w:p>
    <w:p w:rsidR="009A4447" w:rsidRPr="00AB14BF" w:rsidRDefault="009A4447" w:rsidP="009A4447">
      <w:pPr>
        <w:rPr>
          <w:iCs/>
          <w:szCs w:val="22"/>
        </w:rPr>
      </w:pPr>
      <w:r w:rsidRPr="00AB14BF">
        <w:rPr>
          <w:iCs/>
          <w:szCs w:val="22"/>
        </w:rPr>
        <w:t xml:space="preserve">Terrorism is the most likely existential threat. </w:t>
      </w:r>
      <w:r w:rsidRPr="00AB14BF">
        <w:rPr>
          <w:b/>
          <w:szCs w:val="22"/>
          <w:u w:val="single"/>
        </w:rPr>
        <w:t>Rhodes 9</w:t>
      </w:r>
      <w:r w:rsidRPr="00AB14BF">
        <w:rPr>
          <w:bCs/>
          <w:szCs w:val="22"/>
          <w:vertAlign w:val="superscript"/>
        </w:rPr>
        <w:footnoteReference w:id="29"/>
      </w:r>
    </w:p>
    <w:p w:rsidR="009A4447" w:rsidRPr="00AB14BF" w:rsidRDefault="009A4447" w:rsidP="009A4447">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AB14BF">
        <w:rPr>
          <w:color w:val="A6A6A6" w:themeColor="background1" w:themeShade="A6"/>
          <w:sz w:val="12"/>
          <w:szCs w:val="22"/>
        </w:rPr>
        <w:t xml:space="preserve">The response was very different among nuclear and national security experts when Indiana Republican Sen. Richard Lugar surveyed PDF them in 2005. </w:t>
      </w:r>
    </w:p>
    <w:p w:rsidR="009A4447" w:rsidRPr="00BA4D26" w:rsidRDefault="009A4447" w:rsidP="009A4447">
      <w:pPr>
        <w:pBdr>
          <w:top w:val="single" w:sz="4" w:space="4" w:color="auto"/>
          <w:left w:val="single" w:sz="4" w:space="4" w:color="auto"/>
          <w:bottom w:val="single" w:sz="4" w:space="4" w:color="auto"/>
          <w:right w:val="single" w:sz="4" w:space="4" w:color="auto"/>
        </w:pBdr>
        <w:rPr>
          <w:szCs w:val="22"/>
          <w:u w:val="single"/>
        </w:rPr>
      </w:pPr>
      <w:r w:rsidRPr="00AB14BF">
        <w:rPr>
          <w:color w:val="A6A6A6" w:themeColor="background1" w:themeShade="A6"/>
          <w:sz w:val="12"/>
          <w:szCs w:val="22"/>
        </w:rPr>
        <w:t xml:space="preserve">This group of </w:t>
      </w:r>
      <w:r w:rsidRPr="00AB14BF">
        <w:rPr>
          <w:b/>
          <w:szCs w:val="22"/>
          <w:u w:val="single"/>
        </w:rPr>
        <w:t>85 experts judged that</w:t>
      </w:r>
      <w:r w:rsidRPr="00AB14BF">
        <w:rPr>
          <w:color w:val="A6A6A6" w:themeColor="background1" w:themeShade="A6"/>
          <w:sz w:val="12"/>
          <w:szCs w:val="22"/>
        </w:rPr>
        <w:t xml:space="preserve"> the </w:t>
      </w:r>
      <w:r w:rsidRPr="00AB14BF">
        <w:rPr>
          <w:b/>
          <w:szCs w:val="22"/>
          <w:u w:val="single"/>
        </w:rPr>
        <w:t>possibility of</w:t>
      </w:r>
      <w:r w:rsidRPr="00AB14BF">
        <w:rPr>
          <w:color w:val="A6A6A6" w:themeColor="background1" w:themeShade="A6"/>
          <w:sz w:val="12"/>
          <w:szCs w:val="22"/>
        </w:rPr>
        <w:t xml:space="preserve"> a </w:t>
      </w:r>
      <w:r w:rsidRPr="00AB14BF">
        <w:rPr>
          <w:b/>
          <w:szCs w:val="22"/>
          <w:u w:val="single"/>
        </w:rPr>
        <w:t>WMD attack</w:t>
      </w:r>
      <w:r w:rsidRPr="00AB14BF">
        <w:rPr>
          <w:color w:val="A6A6A6" w:themeColor="background1" w:themeShade="A6"/>
          <w:sz w:val="12"/>
          <w:szCs w:val="22"/>
        </w:rPr>
        <w:t xml:space="preserve"> against a city or other target somewhere in the world</w:t>
      </w:r>
      <w:r w:rsidRPr="00AB14BF">
        <w:rPr>
          <w:b/>
          <w:szCs w:val="22"/>
          <w:u w:val="single"/>
        </w:rPr>
        <w:t xml:space="preserve"> is real and increasing over time</w:t>
      </w:r>
      <w:r w:rsidRPr="00AB14BF">
        <w:rPr>
          <w:szCs w:val="22"/>
          <w:u w:val="single"/>
        </w:rPr>
        <w:t>.</w:t>
      </w:r>
      <w:r w:rsidRPr="00AB14BF">
        <w:rPr>
          <w:color w:val="A6A6A6" w:themeColor="background1" w:themeShade="A6"/>
          <w:sz w:val="12"/>
          <w:szCs w:val="22"/>
        </w:rPr>
        <w:t xml:space="preserve"> The median estimate of the risk of a nuclear attack somewhere in the world by 2010 was 10 percent. The risk of an attack by 2015 doubled to 20 percent median. </w:t>
      </w:r>
      <w:r w:rsidRPr="00AB14BF">
        <w:rPr>
          <w:b/>
          <w:szCs w:val="22"/>
          <w:u w:val="single"/>
        </w:rPr>
        <w:t>There was strong</w:t>
      </w:r>
      <w:r w:rsidRPr="00AB14BF">
        <w:rPr>
          <w:color w:val="A6A6A6" w:themeColor="background1" w:themeShade="A6"/>
          <w:sz w:val="12"/>
          <w:szCs w:val="22"/>
        </w:rPr>
        <w:t xml:space="preserve">, though not universal, </w:t>
      </w:r>
      <w:r w:rsidRPr="00AB14BF">
        <w:rPr>
          <w:b/>
          <w:szCs w:val="22"/>
          <w:u w:val="single"/>
        </w:rPr>
        <w:t>agreement that</w:t>
      </w:r>
      <w:r w:rsidRPr="00AB14BF">
        <w:rPr>
          <w:color w:val="A6A6A6" w:themeColor="background1" w:themeShade="A6"/>
          <w:sz w:val="12"/>
          <w:szCs w:val="22"/>
        </w:rPr>
        <w:t xml:space="preserve"> a </w:t>
      </w:r>
      <w:r w:rsidRPr="00AB14BF">
        <w:rPr>
          <w:b/>
          <w:szCs w:val="22"/>
          <w:u w:val="single"/>
        </w:rPr>
        <w:t>nuclear attack is more likely</w:t>
      </w:r>
      <w:r w:rsidRPr="00AB14BF">
        <w:rPr>
          <w:color w:val="A6A6A6" w:themeColor="background1" w:themeShade="A6"/>
          <w:sz w:val="12"/>
          <w:szCs w:val="22"/>
        </w:rPr>
        <w:t xml:space="preserve"> to be carried out </w:t>
      </w:r>
      <w:r w:rsidRPr="00AB14BF">
        <w:rPr>
          <w:b/>
          <w:szCs w:val="22"/>
          <w:u w:val="single"/>
        </w:rPr>
        <w:t>by a terrorist organization than by a government.</w:t>
      </w:r>
      <w:r w:rsidRPr="00AB14BF">
        <w:rPr>
          <w:color w:val="A6A6A6" w:themeColor="background1" w:themeShade="A6"/>
          <w:sz w:val="12"/>
          <w:szCs w:val="22"/>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AB14BF">
        <w:rPr>
          <w:b/>
          <w:szCs w:val="22"/>
          <w:u w:val="single"/>
        </w:rPr>
        <w:t>nations will face an existential threat</w:t>
      </w:r>
      <w:r w:rsidRPr="00AB14BF">
        <w:rPr>
          <w:color w:val="A6A6A6" w:themeColor="background1" w:themeShade="A6"/>
          <w:sz w:val="12"/>
          <w:szCs w:val="22"/>
        </w:rPr>
        <w:t xml:space="preserve"> from the intersection of terrorism and weapons of mass destruction."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AB14BF">
        <w:rPr>
          <w:b/>
          <w:szCs w:val="22"/>
          <w:u w:val="single"/>
        </w:rPr>
        <w:t>A terrorist nuclear attack would almost certainly be followed by a retaliatory nuclear strike</w:t>
      </w:r>
      <w:r w:rsidRPr="00AB14BF">
        <w:rPr>
          <w:color w:val="A6A6A6" w:themeColor="background1" w:themeShade="A6"/>
          <w:sz w:val="12"/>
          <w:szCs w:val="22"/>
        </w:rPr>
        <w:t xml:space="preserve"> on whatever country we believed to be sheltering the perpetrators. That response would surely </w:t>
      </w:r>
      <w:proofErr w:type="spellStart"/>
      <w:r w:rsidRPr="00AB14BF">
        <w:rPr>
          <w:b/>
          <w:szCs w:val="22"/>
          <w:u w:val="single"/>
        </w:rPr>
        <w:t>initiat</w:t>
      </w:r>
      <w:proofErr w:type="spellEnd"/>
      <w:r w:rsidRPr="00AB14BF">
        <w:rPr>
          <w:b/>
          <w:szCs w:val="22"/>
          <w:u w:val="single"/>
        </w:rPr>
        <w:t>[</w:t>
      </w:r>
      <w:proofErr w:type="spellStart"/>
      <w:r w:rsidRPr="00AB14BF">
        <w:rPr>
          <w:b/>
          <w:szCs w:val="22"/>
          <w:u w:val="single"/>
        </w:rPr>
        <w:t>ing</w:t>
      </w:r>
      <w:proofErr w:type="spellEnd"/>
      <w:proofErr w:type="gramStart"/>
      <w:r w:rsidRPr="00AB14BF">
        <w:rPr>
          <w:b/>
          <w:szCs w:val="22"/>
          <w:u w:val="single"/>
        </w:rPr>
        <w:t>]</w:t>
      </w:r>
      <w:r w:rsidRPr="00AB14BF">
        <w:rPr>
          <w:color w:val="A6A6A6" w:themeColor="background1" w:themeShade="A6"/>
          <w:sz w:val="12"/>
          <w:szCs w:val="22"/>
        </w:rPr>
        <w:t>e</w:t>
      </w:r>
      <w:proofErr w:type="gramEnd"/>
      <w:r w:rsidRPr="00AB14BF">
        <w:rPr>
          <w:color w:val="A6A6A6" w:themeColor="background1" w:themeShade="A6"/>
          <w:sz w:val="12"/>
          <w:szCs w:val="22"/>
        </w:rPr>
        <w:t xml:space="preserve"> </w:t>
      </w:r>
      <w:r w:rsidRPr="00AB14BF">
        <w:rPr>
          <w:b/>
          <w:szCs w:val="22"/>
          <w:u w:val="single"/>
        </w:rPr>
        <w:t>a new round of nuclear armament</w:t>
      </w:r>
      <w:r w:rsidRPr="00AB14BF">
        <w:rPr>
          <w:color w:val="A6A6A6" w:themeColor="background1" w:themeShade="A6"/>
          <w:sz w:val="12"/>
          <w:szCs w:val="22"/>
        </w:rPr>
        <w:t xml:space="preserve"> and rearmament in the name of deterrence, however illogical. Think of how much 9/11 frightened us; think of how desperate our leaders were to prevent any further such attacks; think of the fact that we invaded and occupied a country, Iraq, that had nothing to do with those attacks in the name of sending a message. </w:t>
      </w:r>
    </w:p>
    <w:p w:rsidR="009A4447" w:rsidRDefault="009A4447" w:rsidP="009A4447"/>
    <w:p w:rsidR="003D0D68" w:rsidRDefault="003D0D68">
      <w:pPr>
        <w:rPr>
          <w:b/>
          <w:szCs w:val="22"/>
          <w:u w:val="single"/>
        </w:rPr>
      </w:pPr>
      <w:r>
        <w:br w:type="page"/>
      </w:r>
    </w:p>
    <w:p w:rsidR="009A4447" w:rsidRPr="009A4447" w:rsidRDefault="009A4447" w:rsidP="009A4447">
      <w:pPr>
        <w:pStyle w:val="Heading2"/>
      </w:pPr>
      <w:r>
        <w:lastRenderedPageBreak/>
        <w:t>Framework</w:t>
      </w:r>
    </w:p>
    <w:p w:rsidR="009A4447" w:rsidRPr="00BC4B37" w:rsidRDefault="009A4447" w:rsidP="009A4447">
      <w:r w:rsidRPr="00BC4B37">
        <w:t xml:space="preserve">Ignore permissibility and presumption because moral uncertainty means we’ll always have </w:t>
      </w:r>
      <w:proofErr w:type="gramStart"/>
      <w:r w:rsidRPr="00BC4B37">
        <w:t>a non</w:t>
      </w:r>
      <w:proofErr w:type="gramEnd"/>
      <w:r w:rsidRPr="00BC4B37">
        <w:t>-zero credence in the existence of morality, so there’s always a risk of offense in favor of one action.</w:t>
      </w:r>
    </w:p>
    <w:p w:rsidR="009A4447" w:rsidRDefault="009A4447" w:rsidP="009A4447"/>
    <w:p w:rsidR="009A4447" w:rsidRDefault="009A4447" w:rsidP="009A4447">
      <w:r>
        <w:t xml:space="preserve">The standard is </w:t>
      </w:r>
      <w:r>
        <w:rPr>
          <w:b/>
        </w:rPr>
        <w:t>maximizing happiness</w:t>
      </w:r>
      <w:r>
        <w:t>.</w:t>
      </w:r>
    </w:p>
    <w:p w:rsidR="009A4447" w:rsidRDefault="009A4447" w:rsidP="009A4447"/>
    <w:p w:rsidR="009A4447" w:rsidRPr="00BF0037" w:rsidRDefault="009A4447" w:rsidP="009A4447">
      <w:r>
        <w:t>First, r</w:t>
      </w:r>
      <w:r w:rsidRPr="00BF0037">
        <w:t>evisionary intuitionism is true and leads to util.</w:t>
      </w:r>
    </w:p>
    <w:p w:rsidR="009A4447" w:rsidRPr="00BF0037" w:rsidRDefault="009A4447" w:rsidP="009A4447">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30"/>
      </w:r>
    </w:p>
    <w:p w:rsidR="009A4447" w:rsidRPr="00BF0037" w:rsidRDefault="009A4447" w:rsidP="009A4447">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 xml:space="preserve">people will pay the same amount to save 50,000 lives </w:t>
      </w:r>
      <w:r w:rsidRPr="00BF0037">
        <w:rPr>
          <w:b/>
          <w:u w:val="single"/>
        </w:rPr>
        <w:lastRenderedPageBreak/>
        <w:t>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9A4447" w:rsidRPr="00BF0037" w:rsidRDefault="009A4447" w:rsidP="009A4447">
      <w:r w:rsidRPr="00BF0037">
        <w:tab/>
      </w:r>
    </w:p>
    <w:p w:rsidR="009A4447" w:rsidRDefault="009A4447" w:rsidP="009A4447">
      <w:r>
        <w:t xml:space="preserve">Second, </w:t>
      </w:r>
      <w:r w:rsidRPr="00BF0037">
        <w:t>my standard controls the link to any practical reason or contract frameworks because rational agents would consent to a universal law to maximize utility to increase the chance of their own interests being satisfied.</w:t>
      </w:r>
    </w:p>
    <w:p w:rsidR="009A4447" w:rsidRDefault="009A4447" w:rsidP="009A4447"/>
    <w:p w:rsidR="003D0D68" w:rsidRDefault="003D0D68">
      <w:r>
        <w:br w:type="page"/>
      </w:r>
    </w:p>
    <w:p w:rsidR="009A4447" w:rsidRDefault="009A4447" w:rsidP="009A4447">
      <w:proofErr w:type="gramStart"/>
      <w:r>
        <w:lastRenderedPageBreak/>
        <w:t>Third, reductionism.</w:t>
      </w:r>
      <w:proofErr w:type="gramEnd"/>
    </w:p>
    <w:p w:rsidR="009A4447" w:rsidRDefault="009A4447" w:rsidP="009A4447"/>
    <w:p w:rsidR="009A4447" w:rsidRPr="00B0627A" w:rsidRDefault="009A4447" w:rsidP="009A4447">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31"/>
      </w:r>
    </w:p>
    <w:p w:rsidR="009A4447" w:rsidRPr="00B0627A" w:rsidRDefault="009A4447" w:rsidP="009A4447">
      <w:pPr>
        <w:pBdr>
          <w:top w:val="single" w:sz="4" w:space="1" w:color="auto"/>
          <w:left w:val="single" w:sz="4" w:space="4" w:color="auto"/>
          <w:bottom w:val="single" w:sz="4" w:space="1" w:color="auto"/>
          <w:right w:val="single" w:sz="4" w:space="4" w:color="auto"/>
        </w:pBdr>
        <w:rPr>
          <w:b/>
          <w:szCs w:val="22"/>
          <w:u w:val="single"/>
        </w:rP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p>
    <w:p w:rsidR="009A4447" w:rsidRDefault="009A4447" w:rsidP="009A4447"/>
    <w:p w:rsidR="009A4447" w:rsidRPr="00B0627A" w:rsidRDefault="009A4447" w:rsidP="009A4447">
      <w:r w:rsidRPr="00B0627A">
        <w:t xml:space="preserve">In the absence of personal identity, only end states can matter. </w:t>
      </w:r>
      <w:r w:rsidRPr="00B0627A">
        <w:rPr>
          <w:b/>
          <w:u w:val="single"/>
        </w:rPr>
        <w:t>Shoemaker 99</w:t>
      </w:r>
      <w:r w:rsidRPr="00B0627A">
        <w:rPr>
          <w:vertAlign w:val="superscript"/>
        </w:rPr>
        <w:footnoteReference w:id="32"/>
      </w:r>
    </w:p>
    <w:p w:rsidR="009A4447" w:rsidRPr="00B0627A" w:rsidRDefault="009A4447" w:rsidP="009A4447">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9A4447" w:rsidRDefault="009A4447" w:rsidP="009A4447"/>
    <w:p w:rsidR="009A4447" w:rsidRPr="00BF0037" w:rsidRDefault="009A4447" w:rsidP="009A4447">
      <w:r>
        <w:t xml:space="preserve">Fourth, </w:t>
      </w:r>
      <w:r w:rsidRPr="00BF0037">
        <w:t>util is epistemologically necessary. Everyone values happiness whether they want to or not. Even people who claim they’re skeptics wouldn’t shoot themselves in the foot.</w:t>
      </w:r>
    </w:p>
    <w:p w:rsidR="009A4447" w:rsidRDefault="009A4447" w:rsidP="009A4447"/>
    <w:p w:rsidR="009A4447" w:rsidRPr="00CB2651" w:rsidRDefault="009A4447" w:rsidP="009A4447">
      <w:r>
        <w:t>And fifth, act-omission distinction doesn’t apply to states.</w:t>
      </w:r>
    </w:p>
    <w:p w:rsidR="009A4447" w:rsidRPr="00257C37" w:rsidRDefault="009A4447" w:rsidP="009A4447">
      <w:proofErr w:type="spellStart"/>
      <w:r w:rsidRPr="00CB2651">
        <w:rPr>
          <w:b/>
          <w:u w:val="single"/>
        </w:rPr>
        <w:t>Sunstein</w:t>
      </w:r>
      <w:proofErr w:type="spellEnd"/>
      <w:r w:rsidRPr="00CB2651">
        <w:rPr>
          <w:b/>
          <w:u w:val="single"/>
        </w:rPr>
        <w:t xml:space="preserve">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33"/>
      </w:r>
    </w:p>
    <w:p w:rsidR="009A4447" w:rsidRPr="00CB2651" w:rsidRDefault="009A4447" w:rsidP="009A4447">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9A4447" w:rsidRDefault="009A4447" w:rsidP="009A4447">
      <w:pPr>
        <w:ind w:right="-1"/>
      </w:pPr>
    </w:p>
    <w:p w:rsidR="003D0D68" w:rsidRDefault="003D0D68">
      <w:pPr>
        <w:rPr>
          <w:rFonts w:eastAsia="Calibri" w:cs="Times New Roman"/>
        </w:rPr>
      </w:pPr>
      <w:r>
        <w:rPr>
          <w:rFonts w:eastAsia="Calibri" w:cs="Times New Roman"/>
        </w:rPr>
        <w:br w:type="page"/>
      </w:r>
    </w:p>
    <w:p w:rsidR="009A4447" w:rsidRPr="00571C6F" w:rsidRDefault="009A4447" w:rsidP="009A4447">
      <w:pPr>
        <w:rPr>
          <w:color w:val="A6A6A6" w:themeColor="background1" w:themeShade="A6"/>
          <w:sz w:val="12"/>
        </w:rPr>
      </w:pPr>
      <w:r w:rsidRPr="00197E71">
        <w:rPr>
          <w:rFonts w:eastAsia="Calibri" w:cs="Times New Roman"/>
        </w:rPr>
        <w:lastRenderedPageBreak/>
        <w:t xml:space="preserve">Infinite values don’t paralyze calculation. </w:t>
      </w:r>
      <w:proofErr w:type="spellStart"/>
      <w:r w:rsidRPr="00197E71">
        <w:rPr>
          <w:rFonts w:eastAsia="Calibri" w:cs="Times New Roman"/>
          <w:b/>
          <w:u w:val="single"/>
        </w:rPr>
        <w:t>Lauwers</w:t>
      </w:r>
      <w:proofErr w:type="spellEnd"/>
      <w:r w:rsidRPr="00197E71">
        <w:rPr>
          <w:rFonts w:eastAsia="Calibri" w:cs="Times New Roman"/>
          <w:b/>
          <w:u w:val="single"/>
        </w:rPr>
        <w:t xml:space="preserve"> and </w:t>
      </w:r>
      <w:proofErr w:type="spellStart"/>
      <w:r w:rsidRPr="00197E71">
        <w:rPr>
          <w:rFonts w:eastAsia="Calibri" w:cs="Times New Roman"/>
          <w:b/>
          <w:u w:val="single"/>
        </w:rPr>
        <w:t>Vallentyne</w:t>
      </w:r>
      <w:proofErr w:type="spellEnd"/>
      <w:r w:rsidRPr="00197E71">
        <w:rPr>
          <w:rFonts w:eastAsia="Calibri" w:cs="Times New Roman"/>
          <w:b/>
          <w:u w:val="single"/>
        </w:rPr>
        <w:t xml:space="preserve"> 04</w:t>
      </w:r>
      <w:r w:rsidRPr="00197E71">
        <w:rPr>
          <w:rFonts w:eastAsia="Calibri" w:cs="Times New Roman"/>
        </w:rPr>
        <w:t xml:space="preserve"> write</w:t>
      </w:r>
      <w:r w:rsidRPr="00197E71">
        <w:rPr>
          <w:rFonts w:eastAsia="Calibri" w:cs="Times New Roman"/>
          <w:vertAlign w:val="superscript"/>
        </w:rPr>
        <w:footnoteReference w:id="34"/>
      </w:r>
    </w:p>
    <w:p w:rsidR="009A4447" w:rsidRPr="00197E71" w:rsidRDefault="009A4447" w:rsidP="009A444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Zero Independence holds that the ranking of two worlds is determined by</w:t>
      </w:r>
      <w:r w:rsidRPr="00197E71">
        <w:rPr>
          <w:rFonts w:eastAsia="Calibri" w:cs="Times New Roman"/>
          <w:color w:val="A6A6A6"/>
          <w:sz w:val="12"/>
        </w:rPr>
        <w:t xml:space="preserve"> the pattern of </w:t>
      </w:r>
      <w:r w:rsidRPr="00197E71">
        <w:rPr>
          <w:rFonts w:eastAsia="Calibri" w:cs="Times New Roman"/>
          <w:b/>
          <w:u w:val="single"/>
        </w:rPr>
        <w:t>differences in local value. This</w:t>
      </w:r>
      <w:r w:rsidRPr="00197E71">
        <w:rPr>
          <w:rFonts w:eastAsia="Calibri" w:cs="Times New Roman"/>
          <w:color w:val="A6A6A6"/>
          <w:sz w:val="12"/>
        </w:rPr>
        <w:t xml:space="preserve">, we claim, </w:t>
      </w:r>
      <w:r w:rsidRPr="00197E71">
        <w:rPr>
          <w:rFonts w:eastAsia="Calibri" w:cs="Times New Roman"/>
          <w:b/>
          <w:u w:val="single"/>
        </w:rPr>
        <w:t>is highly plausible</w:t>
      </w:r>
      <w:r w:rsidRPr="00197E71">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197E71">
        <w:rPr>
          <w:rFonts w:eastAsia="Calibri" w:cs="Times New Roman"/>
          <w:color w:val="A6A6A6"/>
          <w:sz w:val="12"/>
        </w:rPr>
        <w:t>its</w:t>
      </w:r>
      <w:proofErr w:type="gramEnd"/>
      <w:r w:rsidRPr="00197E71">
        <w:rPr>
          <w:rFonts w:eastAsia="Calibri" w:cs="Times New Roman"/>
          <w:color w:val="A6A6A6"/>
          <w:sz w:val="12"/>
        </w:rPr>
        <w:t xml:space="preserve"> total value is at least as great, the </w:t>
      </w:r>
      <w:r w:rsidRPr="00197E71">
        <w:rPr>
          <w:rFonts w:eastAsia="Calibri" w:cs="Times New Roman"/>
          <w:b/>
          <w:u w:val="single"/>
        </w:rPr>
        <w:t>reference to the total is not needed.</w:t>
      </w:r>
      <w:r w:rsidRPr="00197E71">
        <w:rPr>
          <w:rFonts w:eastAsia="Calibri" w:cs="Times New Roman"/>
          <w:color w:val="A6A6A6"/>
          <w:sz w:val="12"/>
        </w:rPr>
        <w:t xml:space="preserve"> An equivalent statement is that one world as at least as good as the second if and only if the sum of the differences in value is at least as great as zero. </w:t>
      </w:r>
      <w:r w:rsidRPr="00197E71">
        <w:rPr>
          <w:rFonts w:eastAsia="Calibri" w:cs="Times New Roman"/>
          <w:b/>
          <w:u w:val="single"/>
        </w:rPr>
        <w:t>Only the pattern of differences matters</w:t>
      </w:r>
      <w:r w:rsidRPr="00197E71">
        <w:rPr>
          <w:rFonts w:eastAsia="Calibri" w:cs="Times New Roman"/>
          <w:color w:val="A6A6A6"/>
          <w:sz w:val="12"/>
        </w:rPr>
        <w:t xml:space="preserve">. </w:t>
      </w:r>
      <w:r w:rsidRPr="00197E71">
        <w:rPr>
          <w:rFonts w:eastAsia="Calibri" w:cs="Times New Roman"/>
          <w:b/>
          <w:u w:val="single"/>
        </w:rPr>
        <w:t>Even in the infinite case</w:t>
      </w:r>
      <w:r w:rsidRPr="00197E71">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9A4447" w:rsidRPr="00197E71" w:rsidRDefault="009A4447" w:rsidP="009A444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Zero Independence is equivalent to a condition in social choice theory known as Translation Scale Invariance when it is restricted to the case where locations are the same.</w:t>
      </w:r>
      <w:r w:rsidRPr="00197E71">
        <w:rPr>
          <w:rFonts w:eastAsia="Calibri" w:cs="Times New Roman"/>
          <w:color w:val="A6A6A6"/>
          <w:sz w:val="12"/>
        </w:rPr>
        <w:footnoteReference w:id="35"/>
      </w:r>
      <w:r w:rsidRPr="00197E71">
        <w:rPr>
          <w:rFonts w:eastAsia="Calibri" w:cs="Times New Roman"/>
          <w:color w:val="A6A6A6"/>
          <w:sz w:val="12"/>
        </w:rPr>
        <w:t xml:space="preserve"> This latter condition holds that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9A4447" w:rsidRPr="00197E71" w:rsidRDefault="009A4447" w:rsidP="009A444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197E71">
        <w:rPr>
          <w:rFonts w:eastAsia="Calibri" w:cs="Times New Roman"/>
          <w:color w:val="A6A6A6"/>
          <w:sz w:val="12"/>
        </w:rPr>
        <w:sym w:font="Symbol" w:char="F0B3"/>
      </w:r>
      <w:r w:rsidRPr="00197E71">
        <w:rPr>
          <w:rFonts w:eastAsia="Calibri" w:cs="Times New Roman"/>
          <w:color w:val="A6A6A6"/>
          <w:sz w:val="12"/>
        </w:rPr>
        <w:t xml:space="preserve"> V if and only if U+W </w:t>
      </w:r>
      <w:r w:rsidRPr="00197E71">
        <w:rPr>
          <w:rFonts w:eastAsia="Calibri" w:cs="Times New Roman"/>
          <w:color w:val="A6A6A6"/>
          <w:sz w:val="12"/>
        </w:rPr>
        <w:sym w:font="Symbol" w:char="F0B3"/>
      </w:r>
      <w:r w:rsidRPr="00197E71">
        <w:rPr>
          <w:rFonts w:eastAsia="Calibri" w:cs="Times New Roman"/>
          <w:color w:val="A6A6A6"/>
          <w:sz w:val="12"/>
        </w:rPr>
        <w:t xml:space="preserve"> V+W.</w:t>
      </w:r>
    </w:p>
    <w:p w:rsidR="009A4447" w:rsidRPr="00197E71" w:rsidRDefault="009A4447" w:rsidP="009A4447">
      <w:pPr>
        <w:pBdr>
          <w:top w:val="single" w:sz="4" w:space="1" w:color="auto"/>
          <w:left w:val="single" w:sz="4" w:space="4" w:color="auto"/>
          <w:bottom w:val="single" w:sz="4" w:space="1" w:color="auto"/>
          <w:right w:val="single" w:sz="4" w:space="4" w:color="auto"/>
        </w:pBdr>
        <w:rPr>
          <w:rFonts w:eastAsia="Calibri" w:cs="Times New Roman"/>
          <w:b/>
          <w:u w:val="single"/>
        </w:rPr>
      </w:pPr>
      <w:r w:rsidRPr="00197E71">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not to defend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against non-additive theories.) </w:t>
      </w:r>
      <w:r w:rsidRPr="00197E71">
        <w:rPr>
          <w:rFonts w:eastAsia="Calibri" w:cs="Times New Roman"/>
          <w:b/>
          <w:u w:val="single"/>
        </w:rPr>
        <w:t>If there is no natural zero point that separates positive from negative value</w:t>
      </w:r>
      <w:r w:rsidRPr="00197E71">
        <w:rPr>
          <w:rFonts w:eastAsia="Calibri" w:cs="Times New Roman"/>
          <w:color w:val="A6A6A6"/>
          <w:sz w:val="12"/>
        </w:rPr>
        <w:t xml:space="preserve"> (if there is just more or less value with no natural separating point), </w:t>
      </w:r>
      <w:r w:rsidRPr="00197E71">
        <w:rPr>
          <w:rFonts w:eastAsia="Calibri" w:cs="Times New Roman"/>
          <w:b/>
          <w:u w:val="single"/>
        </w:rPr>
        <w:t>then any particular zero point is arbitrary</w:t>
      </w:r>
      <w:r w:rsidRPr="00197E71">
        <w:rPr>
          <w:rFonts w:eastAsia="Calibri" w:cs="Times New Roman"/>
          <w:color w:val="A6A6A6"/>
          <w:sz w:val="12"/>
        </w:rPr>
        <w:t xml:space="preserve"> (not representing a real aspect of value). In this case,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zero-points are </w:t>
      </w:r>
      <w:proofErr w:type="spellStart"/>
      <w:r w:rsidRPr="00197E71">
        <w:rPr>
          <w:rFonts w:eastAsia="Calibri" w:cs="Times New Roman"/>
          <w:color w:val="A6A6A6"/>
          <w:sz w:val="12"/>
        </w:rPr>
        <w:t>uncontroversially</w:t>
      </w:r>
      <w:proofErr w:type="spellEnd"/>
      <w:r w:rsidRPr="00197E71">
        <w:rPr>
          <w:rFonts w:eastAsia="Calibri" w:cs="Times New Roman"/>
          <w:color w:val="A6A6A6"/>
          <w:sz w:val="12"/>
        </w:rPr>
        <w:t xml:space="preserve"> irrelevant. </w:t>
      </w:r>
      <w:r w:rsidRPr="00197E71">
        <w:rPr>
          <w:rFonts w:eastAsia="Calibri" w:cs="Times New Roman"/>
          <w:b/>
          <w:u w:val="single"/>
        </w:rPr>
        <w:t>If</w:t>
      </w:r>
      <w:r w:rsidRPr="00197E71">
        <w:rPr>
          <w:rFonts w:eastAsia="Calibri" w:cs="Times New Roman"/>
          <w:color w:val="A6A6A6"/>
          <w:sz w:val="12"/>
        </w:rPr>
        <w:t xml:space="preserve">, on the other hand, </w:t>
      </w:r>
      <w:r w:rsidRPr="00197E71">
        <w:rPr>
          <w:rFonts w:eastAsia="Calibri" w:cs="Times New Roman"/>
          <w:b/>
          <w:u w:val="single"/>
        </w:rPr>
        <w:t>there is a natural zero for value, it is still</w:t>
      </w:r>
      <w:r w:rsidRPr="00197E71">
        <w:rPr>
          <w:rFonts w:eastAsia="Calibri" w:cs="Times New Roman"/>
          <w:color w:val="A6A6A6"/>
          <w:sz w:val="12"/>
        </w:rPr>
        <w:t xml:space="preserve"> plausible for finitely additive value theories to hold that it is </w:t>
      </w:r>
      <w:r w:rsidRPr="00197E71">
        <w:rPr>
          <w:rFonts w:eastAsia="Calibri" w:cs="Times New Roman"/>
          <w:b/>
          <w:u w:val="single"/>
        </w:rPr>
        <w:t>irrelevant</w:t>
      </w:r>
      <w:r w:rsidRPr="00197E71">
        <w:rPr>
          <w:rFonts w:eastAsia="Calibri" w:cs="Times New Roman"/>
          <w:color w:val="A6A6A6"/>
          <w:sz w:val="12"/>
        </w:rPr>
        <w:t xml:space="preserve"> for ranking worlds. </w:t>
      </w:r>
      <w:r w:rsidRPr="00197E71">
        <w:rPr>
          <w:rFonts w:eastAsia="Calibri" w:cs="Times New Roman"/>
          <w:b/>
          <w:u w:val="single"/>
        </w:rPr>
        <w:t>What matters</w:t>
      </w:r>
      <w:r w:rsidRPr="00197E71">
        <w:rPr>
          <w:rFonts w:eastAsia="Calibri" w:cs="Times New Roman"/>
          <w:color w:val="A6A6A6"/>
          <w:sz w:val="12"/>
        </w:rPr>
        <w:t xml:space="preserve"> (e.g., </w:t>
      </w:r>
      <w:r w:rsidRPr="00197E71">
        <w:rPr>
          <w:rFonts w:eastAsia="Calibri" w:cs="Times New Roman"/>
          <w:b/>
          <w:u w:val="single"/>
        </w:rPr>
        <w:t>from</w:t>
      </w:r>
      <w:r w:rsidRPr="00197E71">
        <w:rPr>
          <w:rFonts w:eastAsia="Calibri" w:cs="Times New Roman"/>
          <w:color w:val="A6A6A6"/>
          <w:sz w:val="12"/>
        </w:rPr>
        <w:t xml:space="preserve"> a </w:t>
      </w:r>
      <w:r w:rsidRPr="00197E71">
        <w:rPr>
          <w:rFonts w:eastAsia="Calibri" w:cs="Times New Roman"/>
          <w:b/>
          <w:u w:val="single"/>
        </w:rPr>
        <w:t>util</w:t>
      </w:r>
      <w:r w:rsidRPr="00197E71">
        <w:rPr>
          <w:rFonts w:eastAsia="Calibri" w:cs="Times New Roman"/>
          <w:color w:val="A6A6A6"/>
          <w:sz w:val="12"/>
        </w:rPr>
        <w:t xml:space="preserve">itarian perspective), as argued above, </w:t>
      </w:r>
      <w:r w:rsidRPr="00197E71">
        <w:rPr>
          <w:rFonts w:eastAsia="Calibri" w:cs="Times New Roman"/>
          <w:b/>
          <w:u w:val="single"/>
        </w:rPr>
        <w:t>are</w:t>
      </w:r>
      <w:r w:rsidRPr="00197E71">
        <w:rPr>
          <w:rFonts w:eastAsia="Calibri" w:cs="Times New Roman"/>
          <w:color w:val="A6A6A6"/>
          <w:sz w:val="12"/>
        </w:rPr>
        <w:t xml:space="preserve"> the </w:t>
      </w:r>
      <w:r w:rsidRPr="00197E71">
        <w:rPr>
          <w:rFonts w:eastAsia="Calibri" w:cs="Times New Roman"/>
          <w:b/>
          <w:u w:val="single"/>
        </w:rPr>
        <w:t>differences in value at each location between two worlds—not the absolute level of values</w:t>
      </w:r>
      <w:r w:rsidRPr="00197E71">
        <w:rPr>
          <w:rFonts w:eastAsia="Calibri" w:cs="Times New Roman"/>
          <w:color w:val="A6A6A6"/>
          <w:sz w:val="12"/>
        </w:rPr>
        <w:t xml:space="preserve"> at locations. No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 of zero points is needed for this purpose.</w:t>
      </w:r>
    </w:p>
    <w:p w:rsidR="009A4447" w:rsidRDefault="009A4447" w:rsidP="009A4447">
      <w:pPr>
        <w:rPr>
          <w:rFonts w:eastAsia="Calibri" w:cs="Times New Roman"/>
        </w:rPr>
      </w:pPr>
    </w:p>
    <w:p w:rsidR="009A4447" w:rsidRPr="00197E71" w:rsidRDefault="009A4447" w:rsidP="009A4447">
      <w:pPr>
        <w:rPr>
          <w:rFonts w:eastAsia="Calibri" w:cs="Times New Roman"/>
        </w:rPr>
      </w:pPr>
      <w:r w:rsidRPr="00197E71">
        <w:rPr>
          <w:rFonts w:eastAsia="Calibri" w:cs="Times New Roman"/>
        </w:rPr>
        <w:t xml:space="preserve">Cost-benefit analysis is feasible. Ignore any util </w:t>
      </w:r>
      <w:proofErr w:type="spellStart"/>
      <w:r w:rsidRPr="00197E71">
        <w:rPr>
          <w:rFonts w:eastAsia="Calibri" w:cs="Times New Roman"/>
        </w:rPr>
        <w:t>calc</w:t>
      </w:r>
      <w:proofErr w:type="spellEnd"/>
      <w:r w:rsidRPr="00197E71">
        <w:rPr>
          <w:rFonts w:eastAsia="Calibri" w:cs="Times New Roman"/>
        </w:rPr>
        <w:t xml:space="preserve"> indicts. </w:t>
      </w:r>
      <w:r w:rsidRPr="00197E71">
        <w:rPr>
          <w:rFonts w:eastAsia="Calibri" w:cs="Times New Roman"/>
          <w:b/>
          <w:u w:val="single"/>
        </w:rPr>
        <w:t>Hardin 90</w:t>
      </w:r>
      <w:r w:rsidRPr="00197E71">
        <w:rPr>
          <w:rFonts w:eastAsia="Calibri" w:cs="Times New Roman"/>
        </w:rPr>
        <w:t xml:space="preserve"> writes</w:t>
      </w:r>
      <w:r w:rsidRPr="00197E71">
        <w:rPr>
          <w:rFonts w:eastAsia="Calibri" w:cs="Times New Roman"/>
          <w:vertAlign w:val="superscript"/>
        </w:rPr>
        <w:footnoteReference w:id="36"/>
      </w:r>
    </w:p>
    <w:p w:rsidR="009A4447" w:rsidRDefault="009A4447" w:rsidP="009A444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One</w:t>
      </w:r>
      <w:r w:rsidRPr="00197E71">
        <w:rPr>
          <w:rFonts w:eastAsia="Calibri" w:cs="Times New Roman"/>
          <w:color w:val="A6A6A6"/>
          <w:sz w:val="12"/>
        </w:rPr>
        <w:t xml:space="preserve"> of the </w:t>
      </w:r>
      <w:r w:rsidRPr="00197E71">
        <w:rPr>
          <w:rFonts w:eastAsia="Calibri" w:cs="Times New Roman"/>
          <w:b/>
          <w:u w:val="single"/>
        </w:rPr>
        <w:t>cute</w:t>
      </w:r>
      <w:r w:rsidRPr="00197E71">
        <w:rPr>
          <w:rFonts w:eastAsia="Calibri" w:cs="Times New Roman"/>
          <w:color w:val="A6A6A6"/>
          <w:sz w:val="12"/>
        </w:rPr>
        <w:t xml:space="preserve">r </w:t>
      </w:r>
      <w:r w:rsidRPr="00197E71">
        <w:rPr>
          <w:rFonts w:eastAsia="Calibri" w:cs="Times New Roman"/>
          <w:b/>
          <w:u w:val="single"/>
        </w:rPr>
        <w:t>charge</w:t>
      </w:r>
      <w:r w:rsidRPr="00197E71">
        <w:rPr>
          <w:rFonts w:eastAsia="Calibri" w:cs="Times New Roman"/>
          <w:color w:val="A6A6A6"/>
          <w:sz w:val="12"/>
        </w:rPr>
        <w:t xml:space="preserve">s </w:t>
      </w:r>
      <w:r w:rsidRPr="00197E71">
        <w:rPr>
          <w:rFonts w:eastAsia="Calibri" w:cs="Times New Roman"/>
          <w:b/>
          <w:u w:val="single"/>
        </w:rPr>
        <w:t>against util</w:t>
      </w:r>
      <w:r w:rsidRPr="00197E71">
        <w:rPr>
          <w:rFonts w:eastAsia="Calibri" w:cs="Times New Roman"/>
          <w:color w:val="A6A6A6"/>
          <w:sz w:val="12"/>
        </w:rPr>
        <w:t xml:space="preserve">itarianism </w:t>
      </w:r>
      <w:r w:rsidRPr="00197E71">
        <w:rPr>
          <w:rFonts w:eastAsia="Calibri" w:cs="Times New Roman"/>
          <w:b/>
          <w:u w:val="single"/>
        </w:rPr>
        <w:t>is that</w:t>
      </w:r>
      <w:r w:rsidRPr="00197E71">
        <w:rPr>
          <w:rFonts w:eastAsia="Calibri" w:cs="Times New Roman"/>
          <w:color w:val="A6A6A6"/>
          <w:sz w:val="12"/>
        </w:rPr>
        <w:t xml:space="preserve"> it is irrational in the following sense. </w:t>
      </w:r>
      <w:r w:rsidRPr="00197E71">
        <w:rPr>
          <w:rFonts w:eastAsia="Calibri" w:cs="Times New Roman"/>
          <w:b/>
          <w:u w:val="single"/>
        </w:rPr>
        <w:t>If I take the time to calculate</w:t>
      </w:r>
      <w:r w:rsidRPr="00197E71">
        <w:rPr>
          <w:rFonts w:eastAsia="Calibri" w:cs="Times New Roman"/>
          <w:color w:val="A6A6A6"/>
          <w:sz w:val="12"/>
        </w:rPr>
        <w:t xml:space="preserve"> the consequences of various courses of action before me, </w:t>
      </w:r>
      <w:r w:rsidRPr="00197E71">
        <w:rPr>
          <w:rFonts w:eastAsia="Calibri" w:cs="Times New Roman"/>
          <w:b/>
          <w:u w:val="single"/>
        </w:rPr>
        <w:t>then</w:t>
      </w:r>
      <w:r w:rsidRPr="00197E71">
        <w:rPr>
          <w:rFonts w:eastAsia="Calibri" w:cs="Times New Roman"/>
          <w:color w:val="A6A6A6"/>
          <w:sz w:val="12"/>
        </w:rPr>
        <w:t xml:space="preserve"> I will ipso facto have chosen the course of action to take, namely, to sit and calculate, because while I am calculating the other </w:t>
      </w:r>
      <w:r w:rsidRPr="00197E71">
        <w:rPr>
          <w:rFonts w:eastAsia="Calibri" w:cs="Times New Roman"/>
          <w:b/>
          <w:u w:val="single"/>
        </w:rPr>
        <w:t>courses of action will cease to be open to me. It should embarrass philosophers that they have ever taken this</w:t>
      </w:r>
      <w:r w:rsidRPr="00197E71">
        <w:rPr>
          <w:rFonts w:eastAsia="Calibri" w:cs="Times New Roman"/>
          <w:color w:val="A6A6A6"/>
          <w:sz w:val="12"/>
        </w:rPr>
        <w:t xml:space="preserve"> objection </w:t>
      </w:r>
      <w:r w:rsidRPr="00197E71">
        <w:rPr>
          <w:rFonts w:eastAsia="Calibri" w:cs="Times New Roman"/>
          <w:b/>
          <w:u w:val="single"/>
        </w:rPr>
        <w:t>seriously. Parallel considerations in other realms are dismissed</w:t>
      </w:r>
      <w:r w:rsidRPr="00197E71">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197E71">
        <w:rPr>
          <w:rFonts w:eastAsia="Calibri" w:cs="Times New Roman"/>
          <w:b/>
          <w:u w:val="single"/>
        </w:rPr>
        <w:t>to</w:t>
      </w:r>
      <w:r w:rsidRPr="00197E71">
        <w:rPr>
          <w:rFonts w:eastAsia="Calibri" w:cs="Times New Roman"/>
          <w:color w:val="A6A6A6"/>
          <w:sz w:val="12"/>
        </w:rPr>
        <w:t xml:space="preserve"> a standstill.” James March and Herbert Simon </w:t>
      </w:r>
      <w:r w:rsidRPr="00197E71">
        <w:rPr>
          <w:rFonts w:eastAsia="Calibri" w:cs="Times New Roman"/>
          <w:b/>
          <w:u w:val="single"/>
        </w:rPr>
        <w:t>escape</w:t>
      </w:r>
      <w:r w:rsidRPr="00197E71">
        <w:rPr>
          <w:rFonts w:eastAsia="Calibri" w:cs="Times New Roman"/>
          <w:color w:val="A6A6A6"/>
          <w:sz w:val="12"/>
        </w:rPr>
        <w:t xml:space="preserve"> the quandary of </w:t>
      </w:r>
      <w:r w:rsidRPr="00197E71">
        <w:rPr>
          <w:rFonts w:eastAsia="Calibri" w:cs="Times New Roman"/>
          <w:b/>
          <w:u w:val="single"/>
        </w:rPr>
        <w:t>unending calculation</w:t>
      </w:r>
      <w:r w:rsidRPr="00197E71">
        <w:rPr>
          <w:rFonts w:eastAsia="Calibri" w:cs="Times New Roman"/>
          <w:color w:val="A6A6A6"/>
          <w:sz w:val="12"/>
        </w:rPr>
        <w:t xml:space="preserve"> by noting that often we satisfice, </w:t>
      </w:r>
      <w:r w:rsidRPr="00197E71">
        <w:rPr>
          <w:rFonts w:eastAsia="Calibri" w:cs="Times New Roman"/>
          <w:b/>
          <w:u w:val="single"/>
        </w:rPr>
        <w:t>we do not maximize: we stop calculating</w:t>
      </w:r>
      <w:r w:rsidRPr="00197E71">
        <w:rPr>
          <w:rFonts w:eastAsia="Calibri" w:cs="Times New Roman"/>
          <w:color w:val="A6A6A6"/>
          <w:sz w:val="12"/>
        </w:rPr>
        <w:t xml:space="preserve"> and considering </w:t>
      </w:r>
      <w:r w:rsidRPr="00197E71">
        <w:rPr>
          <w:rFonts w:eastAsia="Calibri" w:cs="Times New Roman"/>
          <w:b/>
          <w:u w:val="single"/>
        </w:rPr>
        <w:t>when we find a merely adequate choice</w:t>
      </w:r>
      <w:r w:rsidRPr="00197E71">
        <w:rPr>
          <w:rFonts w:eastAsia="Calibri" w:cs="Times New Roman"/>
          <w:color w:val="A6A6A6"/>
          <w:sz w:val="12"/>
        </w:rPr>
        <w:t xml:space="preserve"> of action. </w:t>
      </w:r>
      <w:r w:rsidRPr="00197E71">
        <w:rPr>
          <w:rFonts w:eastAsia="Calibri" w:cs="Times New Roman"/>
          <w:b/>
          <w:u w:val="single"/>
        </w:rPr>
        <w:t>When</w:t>
      </w:r>
      <w:r w:rsidRPr="00197E71">
        <w:rPr>
          <w:rFonts w:eastAsia="Calibri" w:cs="Times New Roman"/>
          <w:color w:val="A6A6A6"/>
          <w:sz w:val="12"/>
        </w:rPr>
        <w:t xml:space="preserve">, in principle, </w:t>
      </w:r>
      <w:r w:rsidRPr="00197E71">
        <w:rPr>
          <w:rFonts w:eastAsia="Calibri" w:cs="Times New Roman"/>
          <w:b/>
          <w:u w:val="single"/>
        </w:rPr>
        <w:t xml:space="preserve">one cannot know what </w:t>
      </w:r>
      <w:proofErr w:type="gramStart"/>
      <w:r w:rsidRPr="00197E71">
        <w:rPr>
          <w:rFonts w:eastAsia="Calibri" w:cs="Times New Roman"/>
          <w:b/>
          <w:u w:val="single"/>
        </w:rPr>
        <w:t>is</w:t>
      </w:r>
      <w:r w:rsidRPr="00197E71">
        <w:rPr>
          <w:rFonts w:eastAsia="Calibri" w:cs="Times New Roman"/>
          <w:color w:val="A6A6A6"/>
          <w:sz w:val="12"/>
        </w:rPr>
        <w:t xml:space="preserve"> the </w:t>
      </w:r>
      <w:r w:rsidRPr="00197E71">
        <w:rPr>
          <w:rFonts w:eastAsia="Calibri" w:cs="Times New Roman"/>
          <w:b/>
          <w:u w:val="single"/>
        </w:rPr>
        <w:t>best</w:t>
      </w:r>
      <w:r w:rsidRPr="00197E71">
        <w:rPr>
          <w:rFonts w:eastAsia="Calibri" w:cs="Times New Roman"/>
          <w:color w:val="A6A6A6"/>
          <w:sz w:val="12"/>
        </w:rPr>
        <w:t xml:space="preserve"> choice</w:t>
      </w:r>
      <w:proofErr w:type="gramEnd"/>
      <w:r w:rsidRPr="00197E71">
        <w:rPr>
          <w:rFonts w:eastAsia="Calibri" w:cs="Times New Roman"/>
          <w:color w:val="A6A6A6"/>
          <w:sz w:val="12"/>
        </w:rPr>
        <w:t xml:space="preserve">, </w:t>
      </w:r>
      <w:r w:rsidRPr="00197E71">
        <w:rPr>
          <w:rFonts w:eastAsia="Calibri" w:cs="Times New Roman"/>
          <w:b/>
          <w:u w:val="single"/>
        </w:rPr>
        <w:t>one can nevertheless be sure that</w:t>
      </w:r>
      <w:r w:rsidRPr="00197E71">
        <w:rPr>
          <w:rFonts w:eastAsia="Calibri" w:cs="Times New Roman"/>
          <w:color w:val="A6A6A6"/>
          <w:sz w:val="12"/>
        </w:rPr>
        <w:t xml:space="preserve"> sitting and </w:t>
      </w:r>
      <w:r w:rsidRPr="00197E71">
        <w:rPr>
          <w:rFonts w:eastAsia="Calibri" w:cs="Times New Roman"/>
          <w:b/>
          <w:u w:val="single"/>
        </w:rPr>
        <w:t>calculating is not the best choice.</w:t>
      </w:r>
      <w:r w:rsidRPr="00197E71">
        <w:rPr>
          <w:rFonts w:eastAsia="Calibri" w:cs="Times New Roman"/>
          <w:color w:val="A6A6A6"/>
          <w:sz w:val="12"/>
        </w:rPr>
        <w:t xml:space="preserve"> But, one may ask, </w:t>
      </w:r>
      <w:proofErr w:type="gramStart"/>
      <w:r w:rsidRPr="00197E71">
        <w:rPr>
          <w:rFonts w:eastAsia="Calibri" w:cs="Times New Roman"/>
          <w:color w:val="A6A6A6"/>
          <w:sz w:val="12"/>
        </w:rPr>
        <w:t>How</w:t>
      </w:r>
      <w:proofErr w:type="gramEnd"/>
      <w:r w:rsidRPr="00197E71">
        <w:rPr>
          <w:rFonts w:eastAsia="Calibri" w:cs="Times New Roman"/>
          <w:color w:val="A6A6A6"/>
          <w:sz w:val="12"/>
        </w:rPr>
        <w:t xml:space="preserve"> do you know that another ten minutes of calculation would not have produced a better choice? And one can only answer, </w:t>
      </w:r>
      <w:proofErr w:type="gramStart"/>
      <w:r w:rsidRPr="00197E71">
        <w:rPr>
          <w:rFonts w:eastAsia="Calibri" w:cs="Times New Roman"/>
          <w:color w:val="A6A6A6"/>
          <w:sz w:val="12"/>
        </w:rPr>
        <w:t>You</w:t>
      </w:r>
      <w:proofErr w:type="gramEnd"/>
      <w:r w:rsidRPr="00197E71">
        <w:rPr>
          <w:rFonts w:eastAsia="Calibri" w:cs="Times New Roman"/>
          <w:color w:val="A6A6A6"/>
          <w:sz w:val="12"/>
        </w:rPr>
        <w:t xml:space="preserve"> do not. At some point the quarrel begins to sound adolescent. It is ironic that </w:t>
      </w:r>
      <w:r w:rsidRPr="00197E71">
        <w:rPr>
          <w:rFonts w:eastAsia="Calibri" w:cs="Times New Roman"/>
          <w:b/>
          <w:u w:val="single"/>
        </w:rPr>
        <w:t>the point</w:t>
      </w:r>
      <w:r w:rsidRPr="00197E71">
        <w:rPr>
          <w:rFonts w:eastAsia="Calibri" w:cs="Times New Roman"/>
          <w:color w:val="A6A6A6"/>
          <w:sz w:val="12"/>
        </w:rPr>
        <w:t xml:space="preserve"> of the quarrel </w:t>
      </w:r>
      <w:r w:rsidRPr="00197E71">
        <w:rPr>
          <w:rFonts w:eastAsia="Calibri" w:cs="Times New Roman"/>
          <w:b/>
          <w:u w:val="single"/>
        </w:rPr>
        <w:t>is almost never at issue in practice</w:t>
      </w:r>
      <w:r w:rsidRPr="00197E71">
        <w:rPr>
          <w:rFonts w:eastAsia="Calibri" w:cs="Times New Roman"/>
          <w:color w:val="A6A6A6"/>
          <w:sz w:val="12"/>
        </w:rPr>
        <w:t xml:space="preserve"> (as Devlin implies, </w:t>
      </w:r>
      <w:r w:rsidRPr="00197E71">
        <w:rPr>
          <w:rFonts w:eastAsia="Calibri" w:cs="Times New Roman"/>
          <w:b/>
          <w:u w:val="single"/>
        </w:rPr>
        <w:t>we are</w:t>
      </w:r>
      <w:r w:rsidRPr="00197E71">
        <w:rPr>
          <w:rFonts w:eastAsia="Calibri" w:cs="Times New Roman"/>
          <w:color w:val="A6A6A6"/>
          <w:sz w:val="12"/>
        </w:rPr>
        <w:t xml:space="preserve"> almost all </w:t>
      </w:r>
      <w:r w:rsidRPr="00197E71">
        <w:rPr>
          <w:rFonts w:eastAsia="Calibri" w:cs="Times New Roman"/>
          <w:b/>
          <w:u w:val="single"/>
        </w:rPr>
        <w:t>too reasonable</w:t>
      </w:r>
      <w:r w:rsidRPr="00197E71">
        <w:rPr>
          <w:rFonts w:eastAsia="Calibri" w:cs="Times New Roman"/>
          <w:color w:val="A6A6A6"/>
          <w:sz w:val="12"/>
        </w:rPr>
        <w:t xml:space="preserve"> in practice </w:t>
      </w:r>
      <w:r w:rsidRPr="00197E71">
        <w:rPr>
          <w:rFonts w:eastAsia="Calibri" w:cs="Times New Roman"/>
          <w:b/>
          <w:u w:val="single"/>
        </w:rPr>
        <w:t>to bring the world to a standstill</w:t>
      </w:r>
      <w:r w:rsidRPr="00197E71">
        <w:rPr>
          <w:rFonts w:eastAsia="Calibri" w:cs="Times New Roman"/>
          <w:color w:val="A6A6A6"/>
          <w:sz w:val="12"/>
        </w:rPr>
        <w:t>) but only in the principled discussions of academics.</w:t>
      </w:r>
    </w:p>
    <w:p w:rsidR="009A4447" w:rsidRDefault="009A4447" w:rsidP="009A4447">
      <w:pPr>
        <w:rPr>
          <w:rFonts w:eastAsia="Calibri" w:cs="Times New Roman"/>
          <w:bCs/>
        </w:rPr>
      </w:pPr>
    </w:p>
    <w:p w:rsidR="003D0D68" w:rsidRDefault="003D0D68">
      <w:pPr>
        <w:rPr>
          <w:b/>
          <w:szCs w:val="22"/>
          <w:u w:val="single"/>
        </w:rPr>
      </w:pPr>
      <w:r>
        <w:br w:type="page"/>
      </w:r>
    </w:p>
    <w:p w:rsidR="009A4447" w:rsidRPr="009A4447" w:rsidRDefault="009A4447" w:rsidP="009A4447">
      <w:pPr>
        <w:pStyle w:val="Heading2"/>
      </w:pPr>
      <w:r>
        <w:lastRenderedPageBreak/>
        <w:t>Even More Theory Preempts</w:t>
      </w:r>
    </w:p>
    <w:p w:rsidR="009A4447" w:rsidRDefault="009A4447" w:rsidP="009A4447"/>
    <w:p w:rsidR="009A4447" w:rsidRDefault="009A4447" w:rsidP="009A4447">
      <w:r>
        <w:t>1. Wiki solves predictability.</w:t>
      </w:r>
    </w:p>
    <w:p w:rsidR="009A4447" w:rsidRDefault="009A4447" w:rsidP="009A4447"/>
    <w:p w:rsidR="009A4447" w:rsidRDefault="009A4447" w:rsidP="009A4447">
      <w:r>
        <w:t xml:space="preserve">2. Err aff on theory. </w:t>
      </w:r>
      <w:r w:rsidRPr="00545275">
        <w:t xml:space="preserve">There was a 5% neg side bias at Strake Jesuit based on prelims and elims according to Joy of Tournaments. </w:t>
      </w:r>
      <w:r>
        <w:t>This also means presume aff if presumption matters.</w:t>
      </w:r>
    </w:p>
    <w:p w:rsidR="009A4447" w:rsidRDefault="009A4447" w:rsidP="009A4447"/>
    <w:p w:rsidR="009A4447" w:rsidRPr="000439B5" w:rsidRDefault="009A4447" w:rsidP="009A4447">
      <w:r>
        <w:t xml:space="preserve">3. Case outweighs theory. </w:t>
      </w:r>
      <w:r>
        <w:rPr>
          <w:bCs/>
          <w:iCs/>
        </w:rPr>
        <w:t>Students’ analyzing environmental issues is critical for sustainable solutions. This must be coupled with policy advocacy to succeed.</w:t>
      </w:r>
    </w:p>
    <w:p w:rsidR="009A4447" w:rsidRPr="006F411E" w:rsidRDefault="009A4447" w:rsidP="009A4447">
      <w:pPr>
        <w:rPr>
          <w:bCs/>
          <w:iCs/>
        </w:rPr>
      </w:pPr>
      <w:proofErr w:type="spellStart"/>
      <w:r w:rsidRPr="006F411E">
        <w:rPr>
          <w:b/>
          <w:u w:val="single"/>
        </w:rPr>
        <w:t>Cotgrave</w:t>
      </w:r>
      <w:proofErr w:type="spellEnd"/>
      <w:r w:rsidRPr="006F411E">
        <w:rPr>
          <w:b/>
          <w:u w:val="single"/>
        </w:rPr>
        <w:t xml:space="preserve"> and </w:t>
      </w:r>
      <w:proofErr w:type="spellStart"/>
      <w:r w:rsidRPr="006F411E">
        <w:rPr>
          <w:b/>
          <w:u w:val="single"/>
        </w:rPr>
        <w:t>Alkhaddar</w:t>
      </w:r>
      <w:proofErr w:type="spellEnd"/>
      <w:r w:rsidRPr="006F411E">
        <w:rPr>
          <w:b/>
          <w:u w:val="single"/>
        </w:rPr>
        <w:t xml:space="preserve"> 06</w:t>
      </w:r>
      <w:r w:rsidRPr="006F411E">
        <w:rPr>
          <w:rStyle w:val="FootnoteReference"/>
        </w:rPr>
        <w:footnoteReference w:id="37"/>
      </w:r>
      <w:r w:rsidRPr="006F411E">
        <w:t xml:space="preserve"> </w:t>
      </w:r>
    </w:p>
    <w:p w:rsidR="009A4447" w:rsidRPr="00E16020" w:rsidRDefault="009A4447" w:rsidP="009A4447">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6F411E">
        <w:rPr>
          <w:color w:val="A6A6A6" w:themeColor="background1" w:themeShade="A6"/>
          <w:sz w:val="12"/>
        </w:rPr>
        <w:t xml:space="preserve">Environmental </w:t>
      </w:r>
      <w:proofErr w:type="gramStart"/>
      <w:r w:rsidRPr="006F411E">
        <w:rPr>
          <w:color w:val="A6A6A6" w:themeColor="background1" w:themeShade="A6"/>
          <w:sz w:val="12"/>
        </w:rPr>
        <w:t>education  Many</w:t>
      </w:r>
      <w:proofErr w:type="gramEnd"/>
      <w:r w:rsidRPr="006F411E">
        <w:rPr>
          <w:color w:val="A6A6A6" w:themeColor="background1" w:themeShade="A6"/>
          <w:sz w:val="12"/>
        </w:rPr>
        <w:t xml:space="preserve"> writers have determined that</w:t>
      </w:r>
      <w:r w:rsidRPr="006F411E">
        <w:t xml:space="preserve"> </w:t>
      </w:r>
      <w:r w:rsidRPr="006F411E">
        <w:rPr>
          <w:b/>
          <w:u w:val="single"/>
        </w:rPr>
        <w:t xml:space="preserve">the main aim of environmental education is to change attitudes, that will in turn change </w:t>
      </w:r>
      <w:proofErr w:type="spellStart"/>
      <w:r w:rsidRPr="006F411E">
        <w:rPr>
          <w:b/>
          <w:u w:val="single"/>
        </w:rPr>
        <w:t>behaviour</w:t>
      </w:r>
      <w:proofErr w:type="spellEnd"/>
      <w:r w:rsidRPr="006F411E">
        <w:rPr>
          <w:color w:val="A6A6A6" w:themeColor="background1" w:themeShade="A6"/>
          <w:sz w:val="12"/>
        </w:rPr>
        <w:t xml:space="preserve">. As long ago as 1976, Ramsey and </w:t>
      </w:r>
      <w:proofErr w:type="spellStart"/>
      <w:r w:rsidRPr="006F411E">
        <w:rPr>
          <w:color w:val="A6A6A6" w:themeColor="background1" w:themeShade="A6"/>
          <w:sz w:val="12"/>
        </w:rPr>
        <w:t>Rickson</w:t>
      </w:r>
      <w:proofErr w:type="spellEnd"/>
      <w:r w:rsidRPr="006F411E">
        <w:rPr>
          <w:color w:val="A6A6A6" w:themeColor="background1" w:themeShade="A6"/>
          <w:sz w:val="12"/>
        </w:rPr>
        <w:t xml:space="preserve"> identified that it has long been known that the basis for many environmental problems is irresponsible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Without a doubt, one of the most important influences on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is </w:t>
      </w:r>
      <w:proofErr w:type="gramStart"/>
      <w:r w:rsidRPr="006F411E">
        <w:rPr>
          <w:color w:val="A6A6A6" w:themeColor="background1" w:themeShade="A6"/>
          <w:sz w:val="12"/>
        </w:rPr>
        <w:t>attitude, that</w:t>
      </w:r>
      <w:proofErr w:type="gramEnd"/>
      <w:r w:rsidRPr="006F411E">
        <w:rPr>
          <w:color w:val="A6A6A6" w:themeColor="background1" w:themeShade="A6"/>
          <w:sz w:val="12"/>
        </w:rPr>
        <w:t xml:space="preserve"> in turn is influenced by education. Campbell Bradley et al. (1999) stress the need for trying to change young people’s environmental attitudes because young people ultimately will be affected by, and will need to provide, solutions to environmental problems arising from present day actions.</w:t>
      </w:r>
      <w:r w:rsidRPr="006F411E">
        <w:rPr>
          <w:u w:val="single"/>
        </w:rPr>
        <w:t xml:space="preserve"> </w:t>
      </w:r>
      <w:r w:rsidRPr="006F411E">
        <w:rPr>
          <w:b/>
          <w:u w:val="single"/>
        </w:rPr>
        <w:t>As future policymakers, the youth</w:t>
      </w:r>
      <w:r w:rsidRPr="006F411E">
        <w:rPr>
          <w:color w:val="A6A6A6" w:themeColor="background1" w:themeShade="A6"/>
          <w:sz w:val="12"/>
        </w:rPr>
        <w:t xml:space="preserve"> of today </w:t>
      </w:r>
      <w:r w:rsidRPr="006F411E">
        <w:rPr>
          <w:b/>
          <w:u w:val="single"/>
        </w:rPr>
        <w:t>will be responsible for ‘fixing’ the environment</w:t>
      </w:r>
      <w:r w:rsidRPr="006F411E">
        <w:rPr>
          <w:u w:val="single"/>
        </w:rPr>
        <w:t xml:space="preserve"> </w:t>
      </w:r>
      <w:r w:rsidRPr="00E229A0">
        <w:rPr>
          <w:b/>
          <w:u w:val="single"/>
        </w:rPr>
        <w:t xml:space="preserve">and they </w:t>
      </w:r>
      <w:r w:rsidRPr="006F411E">
        <w:rPr>
          <w:b/>
          <w:u w:val="single"/>
        </w:rPr>
        <w:t>will be the ones who must be persuaded to act now</w:t>
      </w:r>
      <w:r w:rsidRPr="006F411E">
        <w:rPr>
          <w:u w:val="single"/>
        </w:rPr>
        <w:t xml:space="preserve"> </w:t>
      </w:r>
      <w:r w:rsidRPr="006F411E">
        <w:rPr>
          <w:color w:val="A6A6A6" w:themeColor="background1" w:themeShade="A6"/>
          <w:sz w:val="12"/>
        </w:rPr>
        <w:t>in order to avoid paying a high price to repair damage to the environment in the future, if indeed it is repairable. Therefore it appears that effective environmental education, which changes the attitudes of young people, is crucial. The (then) Department for Education (DFE) report, commonly known as the ‘</w:t>
      </w:r>
      <w:proofErr w:type="spellStart"/>
      <w:r w:rsidRPr="006F411E">
        <w:rPr>
          <w:color w:val="A6A6A6" w:themeColor="background1" w:themeShade="A6"/>
          <w:sz w:val="12"/>
        </w:rPr>
        <w:t>Toyne</w:t>
      </w:r>
      <w:proofErr w:type="spellEnd"/>
      <w:r w:rsidRPr="006F411E">
        <w:rPr>
          <w:color w:val="A6A6A6" w:themeColor="background1" w:themeShade="A6"/>
          <w:sz w:val="12"/>
        </w:rPr>
        <w:t xml:space="preserve"> Report’ (DFE, 1993), concluded that </w:t>
      </w:r>
      <w:r w:rsidRPr="00E229A0">
        <w:rPr>
          <w:b/>
          <w:u w:val="single"/>
        </w:rPr>
        <w:t xml:space="preserve">as education seeks to lead opinion, it will do so more effectively if it keeps in mind the </w:t>
      </w:r>
      <w:r w:rsidRPr="00E229A0">
        <w:rPr>
          <w:color w:val="A6A6A6" w:themeColor="background1" w:themeShade="A6"/>
          <w:sz w:val="12"/>
        </w:rPr>
        <w:t>distinctive nature of</w:t>
      </w:r>
      <w:r w:rsidRPr="00E229A0">
        <w:rPr>
          <w:b/>
          <w:u w:val="single"/>
        </w:rPr>
        <w:t xml:space="preserve"> its mission, </w:t>
      </w:r>
      <w:r w:rsidRPr="00E229A0">
        <w:rPr>
          <w:color w:val="A6A6A6" w:themeColor="background1" w:themeShade="A6"/>
          <w:sz w:val="12"/>
        </w:rPr>
        <w:t xml:space="preserve">which is first and foremost </w:t>
      </w:r>
      <w:r w:rsidRPr="00E229A0">
        <w:rPr>
          <w:b/>
          <w:u w:val="single"/>
        </w:rPr>
        <w:t>to improve</w:t>
      </w:r>
      <w:r w:rsidRPr="00E229A0">
        <w:rPr>
          <w:color w:val="A6A6A6" w:themeColor="background1" w:themeShade="A6"/>
          <w:sz w:val="12"/>
        </w:rPr>
        <w:t xml:space="preserve"> its </w:t>
      </w:r>
      <w:r w:rsidRPr="00E229A0">
        <w:rPr>
          <w:b/>
          <w:u w:val="single"/>
        </w:rPr>
        <w:t>students’ understanding</w:t>
      </w:r>
      <w:r w:rsidRPr="006F411E">
        <w:rPr>
          <w:color w:val="A6A6A6" w:themeColor="background1" w:themeShade="A6"/>
          <w:sz w:val="12"/>
        </w:rPr>
        <w:t xml:space="preserve">. Their concern may well be awakened as a result; but it must be a properly informed concern. This does not necessarily mean treating the environment as a purely </w:t>
      </w:r>
      <w:r w:rsidRPr="00E229A0">
        <w:rPr>
          <w:color w:val="A6A6A6" w:themeColor="background1" w:themeShade="A6"/>
          <w:sz w:val="12"/>
        </w:rPr>
        <w:t>scientific issue, but does mean that the respective roles of science and ethics need to be distinguished, and the complexities of each need to be acknowledged. Failure to do this</w:t>
      </w:r>
      <w:r w:rsidRPr="006F411E">
        <w:rPr>
          <w:color w:val="A6A6A6" w:themeColor="background1" w:themeShade="A6"/>
          <w:sz w:val="12"/>
        </w:rPr>
        <w:t xml:space="preserve"> may lead all too readily to an ‘environmentalism’ which, by depicting possibilities as certainties, can only discredit </w:t>
      </w:r>
      <w:proofErr w:type="gramStart"/>
      <w:r w:rsidRPr="006F411E">
        <w:rPr>
          <w:color w:val="A6A6A6" w:themeColor="background1" w:themeShade="A6"/>
          <w:sz w:val="12"/>
        </w:rPr>
        <w:t>itself</w:t>
      </w:r>
      <w:proofErr w:type="gramEnd"/>
      <w:r w:rsidRPr="006F411E">
        <w:rPr>
          <w:color w:val="A6A6A6" w:themeColor="background1" w:themeShade="A6"/>
          <w:sz w:val="12"/>
        </w:rPr>
        <w:t xml:space="preserve"> in the long run and feed the complacency which it seeks to dispel. </w:t>
      </w:r>
      <w:proofErr w:type="spellStart"/>
      <w:r w:rsidRPr="006F411E">
        <w:rPr>
          <w:color w:val="A6A6A6" w:themeColor="background1" w:themeShade="A6"/>
          <w:sz w:val="12"/>
        </w:rPr>
        <w:t>McKeown</w:t>
      </w:r>
      <w:proofErr w:type="spellEnd"/>
      <w:r w:rsidRPr="006F411E">
        <w:rPr>
          <w:color w:val="A6A6A6" w:themeColor="background1" w:themeShade="A6"/>
          <w:sz w:val="12"/>
        </w:rPr>
        <w:t xml:space="preserve">-Ice and </w:t>
      </w:r>
      <w:proofErr w:type="spellStart"/>
      <w:r w:rsidRPr="006F411E">
        <w:rPr>
          <w:color w:val="A6A6A6" w:themeColor="background1" w:themeShade="A6"/>
          <w:sz w:val="12"/>
        </w:rPr>
        <w:t>Dendinger</w:t>
      </w:r>
      <w:proofErr w:type="spellEnd"/>
      <w:r w:rsidRPr="006F411E">
        <w:rPr>
          <w:color w:val="A6A6A6" w:themeColor="background1" w:themeShade="A6"/>
          <w:sz w:val="12"/>
        </w:rPr>
        <w:t xml:space="preserve"> (2000) have identified the fact that scientific knowledge and political intervention will not solve the environmental problem on their own, thus implying that something additional is required to change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As has already been discussed,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changes can only occur if attitudes change and this can be achieved through education. As </w:t>
      </w:r>
      <w:proofErr w:type="spellStart"/>
      <w:r w:rsidRPr="006F411E">
        <w:rPr>
          <w:color w:val="A6A6A6" w:themeColor="background1" w:themeShade="A6"/>
          <w:sz w:val="12"/>
        </w:rPr>
        <w:t>Fien</w:t>
      </w:r>
      <w:proofErr w:type="spellEnd"/>
      <w:r w:rsidRPr="006F411E">
        <w:rPr>
          <w:color w:val="A6A6A6" w:themeColor="background1" w:themeShade="A6"/>
          <w:sz w:val="12"/>
        </w:rPr>
        <w:t xml:space="preserve"> (1997) identifies, environmental education can play a key role by creating awareness, and changing people’s values, skills and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Introducing environmental elements into the curriculum can therefore be seen as a potentially effective way of transferring knowledge. This should in turn improve attitudes that will lead to improvements in environmental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Graham (2000) believes that it is crucial that building professionals not only participate in the creation of projects that have low environmental impact, but equally it is important that they learn to conceive, nurture, promote and facilitate the kind of paradigm changes seen as necessary to create a sustainable society. </w:t>
      </w:r>
      <w:r w:rsidRPr="006F411E">
        <w:rPr>
          <w:b/>
          <w:u w:val="single"/>
        </w:rPr>
        <w:t>There are</w:t>
      </w:r>
      <w:r w:rsidRPr="006F411E">
        <w:t xml:space="preserve"> </w:t>
      </w:r>
      <w:r w:rsidRPr="006F411E">
        <w:rPr>
          <w:color w:val="A6A6A6" w:themeColor="background1" w:themeShade="A6"/>
          <w:sz w:val="12"/>
        </w:rPr>
        <w:t xml:space="preserve">however </w:t>
      </w:r>
      <w:r w:rsidRPr="006F411E">
        <w:rPr>
          <w:b/>
          <w:u w:val="single"/>
        </w:rPr>
        <w:t>limitations as to what education can achieve on its own</w:t>
      </w:r>
      <w:r w:rsidRPr="006F411E">
        <w:rPr>
          <w:color w:val="A6A6A6" w:themeColor="background1" w:themeShade="A6"/>
          <w:sz w:val="12"/>
        </w:rPr>
        <w:t xml:space="preserve">, for as </w:t>
      </w:r>
      <w:proofErr w:type="spellStart"/>
      <w:r w:rsidRPr="006F411E">
        <w:rPr>
          <w:color w:val="A6A6A6" w:themeColor="background1" w:themeShade="A6"/>
          <w:sz w:val="12"/>
        </w:rPr>
        <w:t>Jucker</w:t>
      </w:r>
      <w:proofErr w:type="spellEnd"/>
      <w:r w:rsidRPr="006F411E">
        <w:rPr>
          <w:color w:val="A6A6A6" w:themeColor="background1" w:themeShade="A6"/>
          <w:sz w:val="12"/>
        </w:rPr>
        <w:t xml:space="preserve"> (2002) believes,</w:t>
      </w:r>
      <w:r w:rsidRPr="006F411E">
        <w:t xml:space="preserve"> </w:t>
      </w:r>
      <w:r w:rsidRPr="006F411E">
        <w:rPr>
          <w:b/>
          <w:u w:val="single"/>
        </w:rPr>
        <w:t>if we do not</w:t>
      </w:r>
      <w:r w:rsidRPr="006F411E">
        <w:rPr>
          <w:color w:val="A6A6A6" w:themeColor="background1" w:themeShade="A6"/>
          <w:sz w:val="12"/>
        </w:rPr>
        <w:t xml:space="preserve"> do everything we can to </w:t>
      </w:r>
      <w:r w:rsidRPr="006F411E">
        <w:rPr>
          <w:b/>
          <w:u w:val="single"/>
        </w:rPr>
        <w:t>transform our political</w:t>
      </w:r>
      <w:r w:rsidRPr="006F411E">
        <w:rPr>
          <w:color w:val="A6A6A6" w:themeColor="background1" w:themeShade="A6"/>
          <w:sz w:val="12"/>
        </w:rPr>
        <w:t xml:space="preserve">, economic and social </w:t>
      </w:r>
      <w:r w:rsidRPr="006F411E">
        <w:rPr>
          <w:b/>
          <w:u w:val="single"/>
        </w:rPr>
        <w:t>systems</w:t>
      </w:r>
      <w:r w:rsidRPr="006F411E">
        <w:t xml:space="preserve"> </w:t>
      </w:r>
      <w:r w:rsidRPr="006F411E">
        <w:rPr>
          <w:color w:val="A6A6A6" w:themeColor="background1" w:themeShade="A6"/>
          <w:sz w:val="12"/>
        </w:rPr>
        <w:t xml:space="preserve">into more sustainable structures, </w:t>
      </w:r>
      <w:r w:rsidRPr="006F411E">
        <w:rPr>
          <w:b/>
          <w:u w:val="single"/>
        </w:rPr>
        <w:t>we might as well forget the educational part.</w:t>
      </w:r>
    </w:p>
    <w:p w:rsidR="009A4447" w:rsidRDefault="009A4447" w:rsidP="009A4447">
      <w:pPr>
        <w:rPr>
          <w:bCs/>
        </w:rPr>
      </w:pPr>
    </w:p>
    <w:p w:rsidR="009A4447" w:rsidRPr="00AC3A91" w:rsidRDefault="009A4447" w:rsidP="009A4447">
      <w:r>
        <w:rPr>
          <w:bCs/>
        </w:rPr>
        <w:t xml:space="preserve">4.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w:t>
      </w:r>
    </w:p>
    <w:p w:rsidR="009A4447" w:rsidRDefault="009A4447" w:rsidP="009A4447">
      <w:pPr>
        <w:rPr>
          <w:bCs/>
        </w:rPr>
      </w:pPr>
    </w:p>
    <w:p w:rsidR="009A4447" w:rsidRPr="0051638E" w:rsidRDefault="009A4447" w:rsidP="009A4447">
      <w:pPr>
        <w:rPr>
          <w:rFonts w:eastAsia="Calibri" w:cs="Times New Roman"/>
          <w:szCs w:val="22"/>
        </w:rPr>
      </w:pPr>
      <w:r>
        <w:rPr>
          <w:bCs/>
        </w:rPr>
        <w:t xml:space="preserve">5.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38"/>
      </w:r>
    </w:p>
    <w:p w:rsidR="009A4447" w:rsidRPr="0051638E" w:rsidRDefault="009A4447" w:rsidP="009A4447">
      <w:pPr>
        <w:rPr>
          <w:rFonts w:eastAsia="Calibri" w:cs="Times New Roman"/>
          <w:sz w:val="8"/>
          <w:szCs w:val="22"/>
        </w:rPr>
      </w:pPr>
    </w:p>
    <w:p w:rsidR="009A4447" w:rsidRPr="0051638E" w:rsidRDefault="009A4447" w:rsidP="009A4447">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3D0D68" w:rsidRDefault="003D0D68">
      <w:pPr>
        <w:rPr>
          <w:b/>
          <w:szCs w:val="22"/>
          <w:u w:val="single"/>
        </w:rPr>
      </w:pPr>
      <w:r>
        <w:br w:type="page"/>
      </w:r>
    </w:p>
    <w:p w:rsidR="00F76DC8" w:rsidRPr="00D273E5" w:rsidRDefault="00F76DC8" w:rsidP="00F76DC8">
      <w:pPr>
        <w:pStyle w:val="Heading1"/>
      </w:pPr>
      <w:r w:rsidRPr="00D273E5">
        <w:lastRenderedPageBreak/>
        <w:t>Systemic Impacts AC</w:t>
      </w:r>
    </w:p>
    <w:p w:rsidR="00F76DC8" w:rsidRDefault="00F76DC8" w:rsidP="00F76DC8">
      <w:pPr>
        <w:rPr>
          <w:b/>
          <w:u w:val="single"/>
        </w:rPr>
      </w:pPr>
    </w:p>
    <w:p w:rsidR="00F76DC8" w:rsidRPr="00D273E5" w:rsidRDefault="00F76DC8" w:rsidP="00F76DC8">
      <w:pPr>
        <w:pStyle w:val="Heading2"/>
      </w:pPr>
      <w:r>
        <w:t>Advocacy</w:t>
      </w:r>
    </w:p>
    <w:p w:rsidR="00F76DC8" w:rsidRPr="00AB14BF" w:rsidRDefault="00F76DC8" w:rsidP="00F76DC8">
      <w:r>
        <w:rPr>
          <w:b/>
        </w:rPr>
        <w:t>Plan</w:t>
      </w:r>
      <w:r>
        <w:t>: Developing countries in Africa should prioritize environmental protection over resource extraction. I reserve the right to clarify, so no theory violations until he checks in cross-ex. No legal violations link because affirming means amending the laws to make the aff world consistent with them.</w:t>
      </w:r>
    </w:p>
    <w:p w:rsidR="00F76DC8" w:rsidRDefault="00F76DC8" w:rsidP="00F76DC8"/>
    <w:p w:rsidR="00F76DC8" w:rsidRDefault="00F76DC8" w:rsidP="00F76DC8">
      <w:pPr>
        <w:rPr>
          <w:rFonts w:eastAsia="Calibri" w:cs="Times New Roman"/>
        </w:rPr>
      </w:pPr>
      <w:r w:rsidRPr="00B46512">
        <w:rPr>
          <w:rFonts w:eastAsia="Calibri" w:cs="Times New Roman"/>
        </w:rPr>
        <w:t xml:space="preserve">Neg burden is to defend a competitive post-fiat </w:t>
      </w:r>
      <w:r>
        <w:rPr>
          <w:rFonts w:eastAsia="Calibri" w:cs="Times New Roman"/>
        </w:rPr>
        <w:t>policy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p>
    <w:p w:rsidR="00F76DC8" w:rsidRPr="00382F66" w:rsidRDefault="00F76DC8" w:rsidP="00F76DC8">
      <w:pPr>
        <w:rPr>
          <w:rFonts w:eastAsia="Calibri" w:cs="Times New Roman"/>
        </w:rPr>
      </w:pP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39"/>
      </w:r>
    </w:p>
    <w:p w:rsidR="00F76DC8" w:rsidRPr="00B46512" w:rsidRDefault="00F76DC8" w:rsidP="00F76DC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F76DC8" w:rsidRPr="00B46512" w:rsidRDefault="00F76DC8" w:rsidP="00F76DC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F76DC8" w:rsidRPr="00B46512" w:rsidRDefault="00F76DC8" w:rsidP="00F76DC8">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F76DC8" w:rsidRPr="00B46512" w:rsidRDefault="00F76DC8" w:rsidP="00F76DC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F76DC8" w:rsidRDefault="00F76DC8" w:rsidP="00F76DC8"/>
    <w:p w:rsidR="00F76DC8" w:rsidRPr="000439B5" w:rsidRDefault="00F76DC8" w:rsidP="00F76DC8">
      <w:r w:rsidRPr="000439B5">
        <w:t xml:space="preserve">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0439B5">
        <w:t>unreciprocal</w:t>
      </w:r>
      <w:proofErr w:type="spellEnd"/>
      <w:r w:rsidRPr="000439B5">
        <w:t xml:space="preserve"> because I can’t kick the AC.</w:t>
      </w:r>
    </w:p>
    <w:p w:rsidR="00F76DC8" w:rsidRDefault="00F76DC8" w:rsidP="00F76DC8">
      <w:pPr>
        <w:rPr>
          <w:b/>
          <w:u w:val="single"/>
        </w:rPr>
      </w:pPr>
    </w:p>
    <w:p w:rsidR="003D0D68" w:rsidRDefault="003D0D68">
      <w:pPr>
        <w:rPr>
          <w:b/>
          <w:u w:val="single"/>
        </w:rPr>
      </w:pPr>
      <w:r>
        <w:rPr>
          <w:b/>
          <w:u w:val="single"/>
        </w:rPr>
        <w:br w:type="page"/>
      </w:r>
    </w:p>
    <w:p w:rsidR="00F76DC8" w:rsidRPr="009739B4" w:rsidRDefault="00F76DC8" w:rsidP="00F76DC8">
      <w:pPr>
        <w:outlineLvl w:val="1"/>
      </w:pPr>
      <w:r>
        <w:rPr>
          <w:b/>
          <w:u w:val="single"/>
        </w:rPr>
        <w:lastRenderedPageBreak/>
        <w:t>Contention 1</w:t>
      </w:r>
      <w:r>
        <w:t xml:space="preserve"> is African Wars</w:t>
      </w:r>
    </w:p>
    <w:p w:rsidR="00F76DC8" w:rsidRDefault="00F76DC8" w:rsidP="00F76DC8"/>
    <w:p w:rsidR="00F76DC8" w:rsidRDefault="00F76DC8" w:rsidP="00F76DC8">
      <w:r>
        <w:t xml:space="preserve">Prioritizing environmental protection over resource extraction is </w:t>
      </w:r>
      <w:proofErr w:type="gramStart"/>
      <w:r>
        <w:t>key</w:t>
      </w:r>
      <w:proofErr w:type="gramEnd"/>
      <w:r>
        <w:t xml:space="preserve"> to solving African wars. </w:t>
      </w:r>
    </w:p>
    <w:p w:rsidR="00F76DC8" w:rsidRPr="00B756F6" w:rsidRDefault="00F76DC8" w:rsidP="00F76DC8">
      <w:r>
        <w:rPr>
          <w:b/>
          <w:u w:val="single"/>
        </w:rPr>
        <w:t>UNEP 9</w:t>
      </w:r>
      <w:r>
        <w:t xml:space="preserve"> writes</w:t>
      </w:r>
      <w:r>
        <w:rPr>
          <w:rStyle w:val="FootnoteReference"/>
        </w:rPr>
        <w:footnoteReference w:id="40"/>
      </w:r>
    </w:p>
    <w:p w:rsidR="00F76DC8" w:rsidRPr="00ED3805" w:rsidRDefault="00F76DC8" w:rsidP="00F76DC8">
      <w:pPr>
        <w:pBdr>
          <w:top w:val="single" w:sz="4" w:space="4" w:color="auto"/>
          <w:left w:val="single" w:sz="4" w:space="4" w:color="auto"/>
          <w:bottom w:val="single" w:sz="4" w:space="4" w:color="auto"/>
          <w:right w:val="single" w:sz="4" w:space="4" w:color="auto"/>
        </w:pBdr>
        <w:rPr>
          <w:b/>
          <w:u w:val="single"/>
        </w:rPr>
      </w:pPr>
      <w:r w:rsidRPr="00763562">
        <w:rPr>
          <w:color w:val="A6A6A6" w:themeColor="background1" w:themeShade="A6"/>
          <w:sz w:val="12"/>
        </w:rPr>
        <w:t xml:space="preserve">Since 1990 at least eighteen violent conflicts have been fuelled by the exploitation of natural resources. In fact, recent research suggests that over the last sixty years at least </w:t>
      </w:r>
      <w:r w:rsidRPr="00ED3805">
        <w:rPr>
          <w:b/>
          <w:u w:val="single"/>
        </w:rPr>
        <w:t>forty percent of</w:t>
      </w:r>
      <w:r w:rsidRPr="00763562">
        <w:rPr>
          <w:color w:val="A6A6A6" w:themeColor="background1" w:themeShade="A6"/>
          <w:sz w:val="12"/>
        </w:rPr>
        <w:t xml:space="preserve"> all </w:t>
      </w:r>
      <w:r w:rsidRPr="00ED3805">
        <w:rPr>
          <w:b/>
          <w:u w:val="single"/>
        </w:rPr>
        <w:t>intrastate conflicts have a link to natural resources. Civil wars</w:t>
      </w:r>
      <w:r w:rsidRPr="00763562">
        <w:rPr>
          <w:color w:val="A6A6A6" w:themeColor="background1" w:themeShade="A6"/>
          <w:sz w:val="12"/>
        </w:rPr>
        <w:t xml:space="preserve"> such as those </w:t>
      </w:r>
      <w:r w:rsidRPr="00ED3805">
        <w:rPr>
          <w:b/>
          <w:u w:val="single"/>
        </w:rPr>
        <w:t>in Liberia, Angola and the</w:t>
      </w:r>
      <w:r w:rsidRPr="00763562">
        <w:rPr>
          <w:color w:val="A6A6A6" w:themeColor="background1" w:themeShade="A6"/>
          <w:sz w:val="12"/>
        </w:rPr>
        <w:t xml:space="preserve"> Democratic Republic of </w:t>
      </w:r>
      <w:r w:rsidRPr="00763562">
        <w:rPr>
          <w:b/>
          <w:u w:val="single"/>
        </w:rPr>
        <w:t xml:space="preserve">Congo have </w:t>
      </w:r>
      <w:proofErr w:type="spellStart"/>
      <w:r w:rsidRPr="00763562">
        <w:rPr>
          <w:b/>
          <w:u w:val="single"/>
        </w:rPr>
        <w:t>centred</w:t>
      </w:r>
      <w:proofErr w:type="spellEnd"/>
      <w:r w:rsidRPr="00ED3805">
        <w:rPr>
          <w:b/>
          <w:u w:val="single"/>
        </w:rPr>
        <w:t xml:space="preserve"> on </w:t>
      </w:r>
      <w:r w:rsidRPr="00763562">
        <w:rPr>
          <w:color w:val="A6A6A6" w:themeColor="background1" w:themeShade="A6"/>
          <w:sz w:val="12"/>
        </w:rPr>
        <w:t>“high-value”</w:t>
      </w:r>
      <w:r w:rsidRPr="00ED3805">
        <w:rPr>
          <w:b/>
          <w:u w:val="single"/>
        </w:rPr>
        <w:t xml:space="preserve"> resources like</w:t>
      </w:r>
      <w:r w:rsidRPr="00763562">
        <w:rPr>
          <w:color w:val="A6A6A6" w:themeColor="background1" w:themeShade="A6"/>
          <w:sz w:val="12"/>
        </w:rPr>
        <w:t xml:space="preserve"> timber, diamonds, gold, </w:t>
      </w:r>
      <w:r w:rsidRPr="00763562">
        <w:rPr>
          <w:b/>
          <w:u w:val="single"/>
        </w:rPr>
        <w:t>minerals and oil</w:t>
      </w:r>
      <w:r w:rsidRPr="00B756F6">
        <w:rPr>
          <w:color w:val="A6A6A6" w:themeColor="background1" w:themeShade="A6"/>
          <w:sz w:val="12"/>
        </w:rPr>
        <w:t xml:space="preserve">. Other conflicts, including those in Darfur and the Middle East, have involved control of scarce resources such as fertile land and water. As the global population continues to rise, and the demand for resources continues to grow, </w:t>
      </w:r>
      <w:r w:rsidRPr="00ED3805">
        <w:rPr>
          <w:b/>
          <w:u w:val="single"/>
        </w:rPr>
        <w:t>there is significant potential for conflicts over</w:t>
      </w:r>
      <w:r w:rsidRPr="00B756F6">
        <w:rPr>
          <w:color w:val="A6A6A6" w:themeColor="background1" w:themeShade="A6"/>
          <w:sz w:val="12"/>
        </w:rPr>
        <w:t xml:space="preserve"> natural</w:t>
      </w:r>
      <w:r w:rsidRPr="00ED3805">
        <w:rPr>
          <w:b/>
          <w:u w:val="single"/>
        </w:rPr>
        <w:t xml:space="preserve"> resources to intensify in the coming decades. </w:t>
      </w:r>
      <w:r w:rsidRPr="00B756F6">
        <w:rPr>
          <w:color w:val="A6A6A6" w:themeColor="background1" w:themeShade="A6"/>
          <w:sz w:val="12"/>
        </w:rPr>
        <w:t xml:space="preserve">In addition, the potential consequences of climate change for water availability, food security, </w:t>
      </w:r>
      <w:proofErr w:type="gramStart"/>
      <w:r w:rsidRPr="00B756F6">
        <w:rPr>
          <w:color w:val="A6A6A6" w:themeColor="background1" w:themeShade="A6"/>
          <w:sz w:val="12"/>
        </w:rPr>
        <w:t>prevalence</w:t>
      </w:r>
      <w:proofErr w:type="gramEnd"/>
      <w:r w:rsidRPr="00B756F6">
        <w:rPr>
          <w:color w:val="A6A6A6" w:themeColor="background1" w:themeShade="A6"/>
          <w:sz w:val="12"/>
        </w:rPr>
        <w:t xml:space="preserve"> of disease, coastal boundaries, and population distribution may aggravate existing tensions and generate new conflicts. Environmental factors are rarely, if ever, the sole cause of violent conflict. Ethnicity, adverse economic conditions, low levels of international trade and conflict in </w:t>
      </w:r>
      <w:proofErr w:type="spellStart"/>
      <w:r w:rsidRPr="00B756F6">
        <w:rPr>
          <w:color w:val="A6A6A6" w:themeColor="background1" w:themeShade="A6"/>
          <w:sz w:val="12"/>
        </w:rPr>
        <w:t>neighbouring</w:t>
      </w:r>
      <w:proofErr w:type="spellEnd"/>
      <w:r w:rsidRPr="00B756F6">
        <w:rPr>
          <w:color w:val="A6A6A6" w:themeColor="background1" w:themeShade="A6"/>
          <w:sz w:val="12"/>
        </w:rPr>
        <w:t xml:space="preserve"> countries are all significant drivers of violence. However, the </w:t>
      </w:r>
      <w:r w:rsidRPr="00B756F6">
        <w:rPr>
          <w:b/>
          <w:u w:val="single"/>
          <w:bdr w:val="single" w:sz="12" w:space="0" w:color="auto"/>
        </w:rPr>
        <w:t>exploitation of natural resources and related environmental stresses can be implicated in all phases of</w:t>
      </w:r>
      <w:r w:rsidRPr="00B756F6">
        <w:rPr>
          <w:color w:val="A6A6A6" w:themeColor="background1" w:themeShade="A6"/>
          <w:sz w:val="12"/>
          <w:bdr w:val="single" w:sz="12" w:space="0" w:color="auto"/>
        </w:rPr>
        <w:t xml:space="preserve"> the </w:t>
      </w:r>
      <w:r w:rsidRPr="00B756F6">
        <w:rPr>
          <w:b/>
          <w:u w:val="single"/>
          <w:bdr w:val="single" w:sz="12" w:space="0" w:color="auto"/>
        </w:rPr>
        <w:t>conflict</w:t>
      </w:r>
      <w:r w:rsidRPr="00B756F6">
        <w:rPr>
          <w:color w:val="A6A6A6" w:themeColor="background1" w:themeShade="A6"/>
          <w:sz w:val="12"/>
        </w:rPr>
        <w:t xml:space="preserve"> cycle</w:t>
      </w:r>
      <w:r w:rsidRPr="00ED3805">
        <w:rPr>
          <w:b/>
          <w:u w:val="single"/>
        </w:rPr>
        <w:t>, from</w:t>
      </w:r>
      <w:r w:rsidRPr="00B756F6">
        <w:rPr>
          <w:color w:val="A6A6A6" w:themeColor="background1" w:themeShade="A6"/>
          <w:sz w:val="12"/>
        </w:rPr>
        <w:t xml:space="preserve"> contributing to the </w:t>
      </w:r>
      <w:r w:rsidRPr="00ED3805">
        <w:rPr>
          <w:b/>
          <w:u w:val="single"/>
        </w:rPr>
        <w:t xml:space="preserve">outbreak and perpetuation of violence to undermining prospects for peace. </w:t>
      </w:r>
      <w:r w:rsidRPr="00B756F6">
        <w:rPr>
          <w:color w:val="A6A6A6" w:themeColor="background1" w:themeShade="A6"/>
          <w:sz w:val="12"/>
        </w:rPr>
        <w:t xml:space="preserve">In addition, the environment can itself fall victim to conflict, as direct and indirect environmental damage, coupled with the collapse of institutions, can lead to environmental risks that threaten people’s health, livelihoods and security. 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w:t>
      </w:r>
      <w:r w:rsidRPr="00ED3805">
        <w:rPr>
          <w:b/>
          <w:u w:val="single"/>
        </w:rPr>
        <w:t>conflicts associated with</w:t>
      </w:r>
      <w:r w:rsidRPr="00B756F6">
        <w:rPr>
          <w:color w:val="A6A6A6" w:themeColor="background1" w:themeShade="A6"/>
          <w:sz w:val="12"/>
        </w:rPr>
        <w:t xml:space="preserve"> natural </w:t>
      </w:r>
      <w:r w:rsidRPr="00ED3805">
        <w:rPr>
          <w:b/>
          <w:u w:val="single"/>
        </w:rPr>
        <w:t>resources are twice as likely to relapse</w:t>
      </w:r>
      <w:r w:rsidRPr="00B756F6">
        <w:rPr>
          <w:color w:val="A6A6A6" w:themeColor="background1" w:themeShade="A6"/>
          <w:sz w:val="12"/>
        </w:rPr>
        <w:t xml:space="preserve"> into conflict in the first five years. Nevertheless,</w:t>
      </w:r>
      <w:r w:rsidRPr="00ED3805">
        <w:rPr>
          <w:b/>
          <w:u w:val="single"/>
        </w:rPr>
        <w:t xml:space="preserve"> </w:t>
      </w:r>
      <w:proofErr w:type="gramStart"/>
      <w:r w:rsidRPr="00ED3805">
        <w:rPr>
          <w:b/>
          <w:u w:val="single"/>
        </w:rPr>
        <w:t>fewer</w:t>
      </w:r>
      <w:proofErr w:type="gramEnd"/>
      <w:r w:rsidRPr="00ED3805">
        <w:rPr>
          <w:b/>
          <w:u w:val="single"/>
        </w:rPr>
        <w:t xml:space="preserve"> than a quarter of peace negotiations </w:t>
      </w:r>
      <w:r w:rsidRPr="00B756F6">
        <w:rPr>
          <w:color w:val="A6A6A6" w:themeColor="background1" w:themeShade="A6"/>
          <w:sz w:val="12"/>
        </w:rPr>
        <w:t xml:space="preserve">aiming to resolve conflicts linked to natural resources </w:t>
      </w:r>
      <w:r w:rsidRPr="00ED3805">
        <w:rPr>
          <w:b/>
          <w:u w:val="single"/>
        </w:rPr>
        <w:t>have addressed resource management</w:t>
      </w:r>
      <w:r w:rsidRPr="00B756F6">
        <w:rPr>
          <w:color w:val="A6A6A6" w:themeColor="background1" w:themeShade="A6"/>
          <w:sz w:val="12"/>
        </w:rPr>
        <w:t xml:space="preserve"> mechanisms. The recognition that environmental issues can contribute to violent conflict underscores their potential significance as pathways for cooperation, transformation and the consolidation of peace in war-torn societies. Natural resources and the environment can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through economic development and the generation of employment, while cooperation over the management of shared natural resources provides new opportunities for </w:t>
      </w:r>
      <w:proofErr w:type="spellStart"/>
      <w:r w:rsidRPr="00B756F6">
        <w:rPr>
          <w:color w:val="A6A6A6" w:themeColor="background1" w:themeShade="A6"/>
          <w:sz w:val="12"/>
        </w:rPr>
        <w:t>peacebuilding</w:t>
      </w:r>
      <w:proofErr w:type="spellEnd"/>
      <w:r w:rsidRPr="00B756F6">
        <w:rPr>
          <w:color w:val="A6A6A6" w:themeColor="background1" w:themeShade="A6"/>
          <w:sz w:val="12"/>
        </w:rPr>
        <w:t>. These factors, however, must be taken into consideration from the outset. Indeed, deferred action or poor choices made early on are easily “locked in,” establishing unsustainable trajectories of recovery that can undermine the fragile foundations of peace.</w:t>
      </w:r>
      <w:r w:rsidRPr="00ED3805">
        <w:rPr>
          <w:b/>
          <w:u w:val="single"/>
        </w:rPr>
        <w:t xml:space="preserve"> Integrating environment</w:t>
      </w:r>
      <w:r w:rsidRPr="00B756F6">
        <w:rPr>
          <w:color w:val="A6A6A6" w:themeColor="background1" w:themeShade="A6"/>
          <w:sz w:val="12"/>
        </w:rPr>
        <w:t xml:space="preserve"> and natural resources </w:t>
      </w:r>
      <w:r w:rsidRPr="00ED3805">
        <w:rPr>
          <w:b/>
          <w:u w:val="single"/>
        </w:rPr>
        <w:t xml:space="preserve">into </w:t>
      </w:r>
      <w:proofErr w:type="spellStart"/>
      <w:r w:rsidRPr="00ED3805">
        <w:rPr>
          <w:b/>
          <w:u w:val="single"/>
        </w:rPr>
        <w:t>peacebuilding</w:t>
      </w:r>
      <w:proofErr w:type="spellEnd"/>
      <w:r w:rsidRPr="00B756F6">
        <w:rPr>
          <w:color w:val="A6A6A6" w:themeColor="background1" w:themeShade="A6"/>
          <w:sz w:val="12"/>
        </w:rPr>
        <w:t xml:space="preserve"> is no longer an option – it </w:t>
      </w:r>
      <w:r w:rsidRPr="00ED3805">
        <w:rPr>
          <w:b/>
          <w:u w:val="single"/>
        </w:rPr>
        <w:t xml:space="preserve">is a security imperative. </w:t>
      </w:r>
      <w:r w:rsidRPr="00B756F6">
        <w:rPr>
          <w:color w:val="A6A6A6" w:themeColor="background1" w:themeShade="A6"/>
          <w:sz w:val="12"/>
        </w:rPr>
        <w:t xml:space="preserve">The establishment of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provides an important chance to address environmental risks and capitalize on potential opportunities in a more consistent and coherent way. In this context, UNEP recommends that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and the wider international community consider the following key recommendations for </w:t>
      </w:r>
      <w:r w:rsidRPr="00AB14CA">
        <w:rPr>
          <w:color w:val="A6A6A6" w:themeColor="background1" w:themeShade="A6"/>
          <w:sz w:val="12"/>
        </w:rPr>
        <w:t xml:space="preserve">integrating environment and natural resource issues into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interventions and conflict prevention: 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w:t>
      </w:r>
      <w:r>
        <w:rPr>
          <w:color w:val="A6A6A6" w:themeColor="background1" w:themeShade="A6"/>
          <w:sz w:val="12"/>
        </w:rPr>
        <w:t xml:space="preserve"> </w:t>
      </w:r>
      <w:r w:rsidRPr="00AB14CA">
        <w:rPr>
          <w:color w:val="A6A6A6" w:themeColor="background1" w:themeShade="A6"/>
          <w:sz w:val="12"/>
        </w:rPr>
        <w:t xml:space="preserve">prevention. 2. Improve oversight and protection of natural resources during conflicts: The international community needs to increase oversight of “high-value” resources in international trade in order to minimize the potential for these resources to finance conflict. 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 3. Address natural resources and the environment as part of the peacemaking and peacekeeping process: During peace mediation processes, wealth-sharing is one of the fundamental issues that can “make or break” a peace agreement. In most cases, this includes the sharing of natural resources, including minerals, timber, land and water. It is therefore critical that parties to a peace mediation process are given sufficient technical information and training to make informed decisions on the sustainable use of natural resources. Subsequent peacekeeping operations need to be aligned with national efforts to improve natural resource and environmental governance. 4. Include natural resources and environmental issues into integrated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 5. Carefully</w:t>
      </w:r>
      <w:r w:rsidRPr="00B756F6">
        <w:rPr>
          <w:color w:val="A6A6A6" w:themeColor="background1" w:themeShade="A6"/>
          <w:sz w:val="12"/>
        </w:rPr>
        <w:t xml:space="preserve"> harness natural resources for economic recovery:</w:t>
      </w:r>
      <w:r w:rsidRPr="00ED3805">
        <w:rPr>
          <w:b/>
          <w:u w:val="single"/>
        </w:rPr>
        <w:t xml:space="preserve"> Natural resources can only</w:t>
      </w:r>
      <w:r w:rsidRPr="00B756F6">
        <w:rPr>
          <w:color w:val="A6A6A6" w:themeColor="background1" w:themeShade="A6"/>
          <w:sz w:val="12"/>
        </w:rPr>
        <w:t xml:space="preserve"> help strengthen the post-war economy and</w:t>
      </w:r>
      <w:r w:rsidRPr="00ED3805">
        <w:rPr>
          <w:b/>
          <w:u w:val="single"/>
        </w:rPr>
        <w:t xml:space="preserve"> contribute to economic recovery if</w:t>
      </w:r>
      <w:r w:rsidRPr="00B756F6">
        <w:rPr>
          <w:color w:val="A6A6A6" w:themeColor="background1" w:themeShade="A6"/>
          <w:sz w:val="12"/>
        </w:rPr>
        <w:t xml:space="preserve"> they are</w:t>
      </w:r>
      <w:r w:rsidRPr="00ED3805">
        <w:rPr>
          <w:b/>
          <w:u w:val="single"/>
        </w:rPr>
        <w:t xml:space="preserve"> managed well</w:t>
      </w:r>
      <w:r w:rsidRPr="00B756F6">
        <w:rPr>
          <w:color w:val="A6A6A6" w:themeColor="background1" w:themeShade="A6"/>
          <w:sz w:val="12"/>
        </w:rPr>
        <w:t xml:space="preserve">. The international community should be prepared to help national authorities manage the extraction process and revenues in ways that do not increase risk of further conflict, or are unsustainable in the longer term. </w:t>
      </w:r>
      <w:r w:rsidRPr="00ED3805">
        <w:rPr>
          <w:b/>
          <w:u w:val="single"/>
        </w:rPr>
        <w:t>This must go hand in hand with</w:t>
      </w:r>
      <w:r w:rsidRPr="00B756F6">
        <w:rPr>
          <w:color w:val="A6A6A6" w:themeColor="background1" w:themeShade="A6"/>
          <w:sz w:val="12"/>
        </w:rPr>
        <w:t xml:space="preserve"> ensuring accountability, transparency, and </w:t>
      </w:r>
      <w:r w:rsidRPr="00B756F6">
        <w:rPr>
          <w:b/>
          <w:u w:val="single"/>
          <w:bdr w:val="single" w:sz="12" w:space="0" w:color="auto"/>
        </w:rPr>
        <w:t>environmental sustainability</w:t>
      </w:r>
      <w:r w:rsidRPr="00B756F6">
        <w:rPr>
          <w:color w:val="A6A6A6" w:themeColor="background1" w:themeShade="A6"/>
          <w:sz w:val="12"/>
        </w:rPr>
        <w:t xml:space="preserve"> in their management. 6. Capitalize on the potential for environmental cooperation to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w:t>
      </w:r>
      <w:r w:rsidRPr="00B756F6">
        <w:rPr>
          <w:b/>
          <w:u w:val="single"/>
        </w:rPr>
        <w:t xml:space="preserve">Every state needs </w:t>
      </w:r>
      <w:r w:rsidRPr="00B756F6">
        <w:rPr>
          <w:color w:val="A6A6A6" w:themeColor="background1" w:themeShade="A6"/>
          <w:sz w:val="12"/>
        </w:rPr>
        <w:t xml:space="preserve">to use and protect vital natural </w:t>
      </w:r>
      <w:r w:rsidRPr="00B756F6">
        <w:rPr>
          <w:b/>
          <w:u w:val="single"/>
        </w:rPr>
        <w:t>resources</w:t>
      </w:r>
      <w:r w:rsidRPr="00B756F6">
        <w:rPr>
          <w:color w:val="A6A6A6" w:themeColor="background1" w:themeShade="A6"/>
          <w:sz w:val="12"/>
        </w:rPr>
        <w:t xml:space="preserve"> such as forests, water, fertile land, energy and biodiversity. </w:t>
      </w:r>
      <w:r w:rsidRPr="00ED3805">
        <w:rPr>
          <w:b/>
          <w:u w:val="single"/>
        </w:rPr>
        <w:t xml:space="preserve">Environmental issues </w:t>
      </w:r>
      <w:r w:rsidRPr="00B756F6">
        <w:rPr>
          <w:b/>
          <w:u w:val="single"/>
        </w:rPr>
        <w:t>can thus serve</w:t>
      </w:r>
      <w:r w:rsidRPr="00ED3805">
        <w:rPr>
          <w:b/>
          <w:u w:val="single"/>
        </w:rPr>
        <w:t xml:space="preserve"> as an effective</w:t>
      </w:r>
      <w:r w:rsidRPr="00B756F6">
        <w:rPr>
          <w:color w:val="A6A6A6" w:themeColor="background1" w:themeShade="A6"/>
          <w:sz w:val="12"/>
        </w:rPr>
        <w:t xml:space="preserve"> platform or </w:t>
      </w:r>
      <w:r w:rsidRPr="00ED3805">
        <w:rPr>
          <w:b/>
          <w:u w:val="single"/>
        </w:rPr>
        <w:t>catalyst for</w:t>
      </w:r>
      <w:r w:rsidRPr="00B756F6">
        <w:rPr>
          <w:color w:val="A6A6A6" w:themeColor="background1" w:themeShade="A6"/>
          <w:sz w:val="12"/>
        </w:rPr>
        <w:t xml:space="preserve"> enhancing</w:t>
      </w:r>
      <w:r w:rsidRPr="00ED3805">
        <w:rPr>
          <w:b/>
          <w:u w:val="single"/>
        </w:rPr>
        <w:t xml:space="preserve"> dialogue,</w:t>
      </w:r>
      <w:r w:rsidRPr="00B756F6">
        <w:rPr>
          <w:color w:val="A6A6A6" w:themeColor="background1" w:themeShade="A6"/>
          <w:sz w:val="12"/>
        </w:rPr>
        <w:t xml:space="preserve"> building</w:t>
      </w:r>
      <w:r w:rsidRPr="00ED3805">
        <w:rPr>
          <w:b/>
          <w:u w:val="single"/>
        </w:rPr>
        <w:t xml:space="preserve"> confidence, </w:t>
      </w:r>
      <w:r w:rsidRPr="00B756F6">
        <w:rPr>
          <w:color w:val="A6A6A6" w:themeColor="background1" w:themeShade="A6"/>
          <w:sz w:val="12"/>
        </w:rPr>
        <w:t xml:space="preserve">exploiting shared interests </w:t>
      </w:r>
      <w:r w:rsidRPr="00ED3805">
        <w:rPr>
          <w:b/>
          <w:u w:val="single"/>
        </w:rPr>
        <w:t xml:space="preserve">and </w:t>
      </w:r>
      <w:r w:rsidRPr="00B756F6">
        <w:rPr>
          <w:color w:val="A6A6A6" w:themeColor="background1" w:themeShade="A6"/>
          <w:sz w:val="12"/>
        </w:rPr>
        <w:t xml:space="preserve">broadening </w:t>
      </w:r>
      <w:r w:rsidRPr="00ED3805">
        <w:rPr>
          <w:b/>
          <w:u w:val="single"/>
        </w:rPr>
        <w:t>cooperation</w:t>
      </w:r>
      <w:r w:rsidRPr="00B756F6">
        <w:rPr>
          <w:color w:val="A6A6A6" w:themeColor="background1" w:themeShade="A6"/>
          <w:sz w:val="12"/>
        </w:rPr>
        <w:t xml:space="preserve"> between divided groups, as well as between states.</w:t>
      </w:r>
    </w:p>
    <w:p w:rsidR="00F76DC8" w:rsidRDefault="00F76DC8" w:rsidP="00F76DC8"/>
    <w:p w:rsidR="003D0D68" w:rsidRDefault="003D0D68">
      <w:r>
        <w:br w:type="page"/>
      </w:r>
    </w:p>
    <w:p w:rsidR="00F76DC8" w:rsidRDefault="00F76DC8" w:rsidP="00F76DC8">
      <w:r>
        <w:lastRenderedPageBreak/>
        <w:t xml:space="preserve">Africa wars last longer and are deadlier than other wars. </w:t>
      </w:r>
    </w:p>
    <w:p w:rsidR="00F76DC8" w:rsidRPr="0066441A" w:rsidRDefault="00F76DC8" w:rsidP="00F76DC8">
      <w:proofErr w:type="spellStart"/>
      <w:r>
        <w:rPr>
          <w:b/>
          <w:u w:val="single"/>
        </w:rPr>
        <w:t>Hoeffler</w:t>
      </w:r>
      <w:proofErr w:type="spellEnd"/>
      <w:r>
        <w:rPr>
          <w:b/>
          <w:u w:val="single"/>
        </w:rPr>
        <w:t xml:space="preserve"> 8</w:t>
      </w:r>
      <w:r>
        <w:t xml:space="preserve"> writes</w:t>
      </w:r>
      <w:r>
        <w:rPr>
          <w:rStyle w:val="FootnoteReference"/>
        </w:rPr>
        <w:footnoteReference w:id="41"/>
      </w:r>
    </w:p>
    <w:p w:rsidR="00F76DC8" w:rsidRDefault="00F76DC8" w:rsidP="00F76DC8">
      <w:pPr>
        <w:pBdr>
          <w:top w:val="single" w:sz="4" w:space="4" w:color="auto"/>
          <w:left w:val="single" w:sz="4" w:space="4" w:color="auto"/>
          <w:bottom w:val="single" w:sz="4" w:space="4" w:color="auto"/>
          <w:right w:val="single" w:sz="4" w:space="4" w:color="auto"/>
        </w:pBdr>
        <w:rPr>
          <w:color w:val="A6A6A6" w:themeColor="background1" w:themeShade="A6"/>
          <w:sz w:val="12"/>
        </w:rPr>
      </w:pPr>
      <w:r w:rsidRPr="0066441A">
        <w:rPr>
          <w:color w:val="A6A6A6" w:themeColor="background1" w:themeShade="A6"/>
          <w:sz w:val="12"/>
        </w:rPr>
        <w:t>This section provided an overview of the public health burden of war in Africa.</w:t>
      </w:r>
      <w:r w:rsidRPr="0066441A">
        <w:rPr>
          <w:b/>
          <w:u w:val="single"/>
        </w:rPr>
        <w:t xml:space="preserve"> Africa’s wars last longer and are deadlier </w:t>
      </w:r>
      <w:r w:rsidRPr="0066441A">
        <w:rPr>
          <w:color w:val="A6A6A6" w:themeColor="background1" w:themeShade="A6"/>
          <w:sz w:val="12"/>
        </w:rPr>
        <w:t xml:space="preserve">than in other regions. </w:t>
      </w:r>
      <w:r w:rsidRPr="0066441A">
        <w:rPr>
          <w:b/>
          <w:u w:val="single"/>
        </w:rPr>
        <w:t>Recent surveys suggest that the war in the DRC has claimed</w:t>
      </w:r>
      <w:r w:rsidRPr="0066441A">
        <w:rPr>
          <w:color w:val="A6A6A6" w:themeColor="background1" w:themeShade="A6"/>
          <w:sz w:val="12"/>
        </w:rPr>
        <w:t xml:space="preserve"> a total of </w:t>
      </w:r>
      <w:r w:rsidRPr="0066441A">
        <w:rPr>
          <w:b/>
          <w:u w:val="single"/>
        </w:rPr>
        <w:t xml:space="preserve">3.9 million lives, making it </w:t>
      </w:r>
      <w:r w:rsidRPr="0066441A">
        <w:rPr>
          <w:b/>
          <w:u w:val="single"/>
          <w:bdr w:val="single" w:sz="12" w:space="0" w:color="auto"/>
        </w:rPr>
        <w:t>the world’s deadliest war since World War II</w:t>
      </w:r>
      <w:r w:rsidRPr="0066441A">
        <w:rPr>
          <w:b/>
          <w:u w:val="single"/>
        </w:rPr>
        <w:t xml:space="preserve">. </w:t>
      </w:r>
      <w:r w:rsidRPr="0066441A">
        <w:rPr>
          <w:color w:val="A6A6A6" w:themeColor="background1" w:themeShade="A6"/>
          <w:sz w:val="12"/>
        </w:rPr>
        <w:t>While young men make up the highest share of fatalities in combat, the increased disease burden disproportionately affects women and children.</w:t>
      </w:r>
      <w:r w:rsidRPr="0066441A">
        <w:rPr>
          <w:b/>
          <w:u w:val="single"/>
        </w:rPr>
        <w:t xml:space="preserve"> Wars continue to kill long after the fighting stops. </w:t>
      </w:r>
      <w:r w:rsidRPr="0066441A">
        <w:rPr>
          <w:color w:val="A6A6A6" w:themeColor="background1" w:themeShade="A6"/>
          <w:sz w:val="12"/>
        </w:rPr>
        <w:t xml:space="preserve">Health sectors in post-conflict economies are devastated and unable to meet the huge demand for health services. </w:t>
      </w:r>
      <w:r w:rsidRPr="0066441A">
        <w:rPr>
          <w:b/>
          <w:u w:val="single"/>
        </w:rPr>
        <w:t>Typically there are no resources to deal with the trauma of war. Civil wars also have health consequences for</w:t>
      </w:r>
      <w:r w:rsidRPr="0066441A">
        <w:rPr>
          <w:color w:val="A6A6A6" w:themeColor="background1" w:themeShade="A6"/>
          <w:sz w:val="12"/>
        </w:rPr>
        <w:t xml:space="preserve"> the</w:t>
      </w:r>
      <w:r w:rsidRPr="0066441A">
        <w:rPr>
          <w:b/>
          <w:u w:val="single"/>
        </w:rPr>
        <w:t xml:space="preserve"> </w:t>
      </w:r>
      <w:proofErr w:type="spellStart"/>
      <w:r w:rsidRPr="0066441A">
        <w:rPr>
          <w:b/>
          <w:u w:val="single"/>
        </w:rPr>
        <w:t>neighbouring</w:t>
      </w:r>
      <w:proofErr w:type="spellEnd"/>
      <w:r w:rsidRPr="0066441A">
        <w:rPr>
          <w:b/>
          <w:u w:val="single"/>
        </w:rPr>
        <w:t xml:space="preserve"> countries.</w:t>
      </w:r>
      <w:r w:rsidRPr="0066441A">
        <w:rPr>
          <w:color w:val="A6A6A6" w:themeColor="background1" w:themeShade="A6"/>
          <w:sz w:val="12"/>
        </w:rPr>
        <w:t xml:space="preserve"> Regional disease control </w:t>
      </w:r>
      <w:proofErr w:type="spellStart"/>
      <w:r w:rsidRPr="0066441A">
        <w:rPr>
          <w:color w:val="A6A6A6" w:themeColor="background1" w:themeShade="A6"/>
          <w:sz w:val="12"/>
        </w:rPr>
        <w:t>programmes</w:t>
      </w:r>
      <w:proofErr w:type="spellEnd"/>
      <w:r w:rsidRPr="0066441A">
        <w:rPr>
          <w:color w:val="A6A6A6" w:themeColor="background1" w:themeShade="A6"/>
          <w:sz w:val="12"/>
        </w:rPr>
        <w:t xml:space="preserve"> are interrupted and preventable communicable diseases continue to kill in Africa. Temporary cease fires for vaccinations and other disease control measures have been successful to lessen the regional consequences of war. </w:t>
      </w:r>
      <w:r w:rsidRPr="0066441A">
        <w:rPr>
          <w:b/>
          <w:u w:val="single"/>
        </w:rPr>
        <w:t>Wars also cause displacement on a massive scale.</w:t>
      </w:r>
      <w:r w:rsidRPr="0066441A">
        <w:rPr>
          <w:color w:val="A6A6A6" w:themeColor="background1" w:themeShade="A6"/>
          <w:sz w:val="12"/>
        </w:rPr>
        <w:t xml:space="preserve"> In 2006 about 31 percent of refugees worldwide originated from African countries and 42 percent of all IDPs were displaced in African countries. </w:t>
      </w:r>
    </w:p>
    <w:p w:rsidR="00F76DC8" w:rsidRDefault="00F76DC8" w:rsidP="00F76DC8"/>
    <w:p w:rsidR="00F76DC8" w:rsidRDefault="00F76DC8" w:rsidP="00F76DC8">
      <w:r>
        <w:t>Civil wars kill disability-adjusted life years.</w:t>
      </w:r>
    </w:p>
    <w:p w:rsidR="00F76DC8" w:rsidRDefault="00F76DC8" w:rsidP="00F76DC8">
      <w:proofErr w:type="spellStart"/>
      <w:r>
        <w:rPr>
          <w:b/>
          <w:u w:val="single"/>
        </w:rPr>
        <w:t>Hoeffler</w:t>
      </w:r>
      <w:proofErr w:type="spellEnd"/>
      <w:r>
        <w:rPr>
          <w:b/>
          <w:u w:val="single"/>
        </w:rPr>
        <w:t xml:space="preserve"> 8</w:t>
      </w:r>
      <w:r>
        <w:t xml:space="preserve"> writes</w:t>
      </w:r>
      <w:r>
        <w:rPr>
          <w:rStyle w:val="FootnoteReference"/>
        </w:rPr>
        <w:footnoteReference w:id="42"/>
      </w:r>
    </w:p>
    <w:p w:rsidR="00F76DC8" w:rsidRDefault="00F76DC8" w:rsidP="00F76DC8">
      <w:pPr>
        <w:pBdr>
          <w:top w:val="single" w:sz="4" w:space="4" w:color="auto"/>
          <w:left w:val="single" w:sz="4" w:space="4" w:color="auto"/>
          <w:bottom w:val="single" w:sz="4" w:space="4" w:color="auto"/>
          <w:right w:val="single" w:sz="4" w:space="4" w:color="auto"/>
        </w:pBdr>
        <w:rPr>
          <w:b/>
          <w:u w:val="single"/>
        </w:rPr>
      </w:pPr>
      <w:r w:rsidRPr="00B62971">
        <w:rPr>
          <w:b/>
          <w:u w:val="single"/>
        </w:rPr>
        <w:t>Wars affect peoples’</w:t>
      </w:r>
      <w:r w:rsidRPr="00B62971">
        <w:rPr>
          <w:color w:val="A6A6A6" w:themeColor="background1" w:themeShade="A6"/>
          <w:sz w:val="12"/>
        </w:rPr>
        <w:t xml:space="preserve"> lives long after the fighting has stopped. Wars do not only kill but they also cause disability due to injury or increased disease burden. One way to measure the effects is to calculate disability adjusted life expectancy or </w:t>
      </w:r>
      <w:r w:rsidRPr="00B62971">
        <w:rPr>
          <w:b/>
          <w:u w:val="single"/>
        </w:rPr>
        <w:t xml:space="preserve">disability adjusted life years </w:t>
      </w:r>
      <w:r w:rsidRPr="00B62971">
        <w:rPr>
          <w:color w:val="A6A6A6" w:themeColor="background1" w:themeShade="A6"/>
          <w:sz w:val="12"/>
        </w:rPr>
        <w:t xml:space="preserve">(DALYs). These </w:t>
      </w:r>
      <w:r w:rsidRPr="00B62971">
        <w:rPr>
          <w:b/>
          <w:u w:val="single"/>
        </w:rPr>
        <w:t>data</w:t>
      </w:r>
      <w:r w:rsidRPr="00B62971">
        <w:rPr>
          <w:color w:val="A6A6A6" w:themeColor="background1" w:themeShade="A6"/>
          <w:sz w:val="12"/>
        </w:rPr>
        <w:t xml:space="preserve"> are </w:t>
      </w:r>
      <w:r w:rsidRPr="00B62971">
        <w:rPr>
          <w:b/>
          <w:u w:val="single"/>
        </w:rPr>
        <w:t>compiled by the</w:t>
      </w:r>
      <w:r w:rsidRPr="00B62971">
        <w:rPr>
          <w:color w:val="A6A6A6" w:themeColor="background1" w:themeShade="A6"/>
          <w:sz w:val="12"/>
        </w:rPr>
        <w:t xml:space="preserve"> World Health </w:t>
      </w:r>
      <w:proofErr w:type="spellStart"/>
      <w:r w:rsidRPr="00B62971">
        <w:rPr>
          <w:color w:val="A6A6A6" w:themeColor="background1" w:themeShade="A6"/>
          <w:sz w:val="12"/>
        </w:rPr>
        <w:t>Organisation</w:t>
      </w:r>
      <w:proofErr w:type="spellEnd"/>
      <w:r w:rsidRPr="00B62971">
        <w:rPr>
          <w:color w:val="A6A6A6" w:themeColor="background1" w:themeShade="A6"/>
          <w:sz w:val="12"/>
        </w:rPr>
        <w:t xml:space="preserve"> (</w:t>
      </w:r>
      <w:r w:rsidRPr="00B62971">
        <w:rPr>
          <w:b/>
          <w:u w:val="single"/>
        </w:rPr>
        <w:t>WHO</w:t>
      </w:r>
      <w:r w:rsidRPr="00B62971">
        <w:rPr>
          <w:color w:val="A6A6A6" w:themeColor="background1" w:themeShade="A6"/>
          <w:sz w:val="12"/>
        </w:rPr>
        <w:t xml:space="preserve">). These measures </w:t>
      </w:r>
      <w:r w:rsidRPr="00B62971">
        <w:rPr>
          <w:b/>
          <w:u w:val="single"/>
        </w:rPr>
        <w:t>take into account</w:t>
      </w:r>
      <w:r w:rsidRPr="00B62971">
        <w:rPr>
          <w:color w:val="A6A6A6" w:themeColor="background1" w:themeShade="A6"/>
          <w:sz w:val="12"/>
        </w:rPr>
        <w:t xml:space="preserve"> both years of life lost because of </w:t>
      </w:r>
      <w:r w:rsidRPr="00B62971">
        <w:rPr>
          <w:b/>
          <w:u w:val="single"/>
        </w:rPr>
        <w:t xml:space="preserve">disease and injury and years of healthy life lost to long term disability. </w:t>
      </w:r>
      <w:proofErr w:type="spellStart"/>
      <w:r w:rsidRPr="00B62971">
        <w:rPr>
          <w:b/>
          <w:u w:val="single"/>
        </w:rPr>
        <w:t>Ghoborah</w:t>
      </w:r>
      <w:proofErr w:type="spellEnd"/>
      <w:r w:rsidRPr="00B62971">
        <w:rPr>
          <w:b/>
          <w:u w:val="single"/>
        </w:rPr>
        <w:t xml:space="preserve">, </w:t>
      </w:r>
      <w:proofErr w:type="spellStart"/>
      <w:r w:rsidRPr="00B62971">
        <w:rPr>
          <w:b/>
          <w:u w:val="single"/>
        </w:rPr>
        <w:t>Huth</w:t>
      </w:r>
      <w:proofErr w:type="spellEnd"/>
      <w:r w:rsidRPr="00B62971">
        <w:rPr>
          <w:b/>
          <w:u w:val="single"/>
        </w:rPr>
        <w:t xml:space="preserve"> and </w:t>
      </w:r>
      <w:proofErr w:type="spellStart"/>
      <w:r w:rsidRPr="00B62971">
        <w:rPr>
          <w:b/>
          <w:u w:val="single"/>
        </w:rPr>
        <w:t>Russett</w:t>
      </w:r>
      <w:proofErr w:type="spellEnd"/>
      <w:r w:rsidRPr="00B62971">
        <w:rPr>
          <w:color w:val="A6A6A6" w:themeColor="background1" w:themeShade="A6"/>
          <w:sz w:val="12"/>
        </w:rPr>
        <w:t xml:space="preserve"> (2003) </w:t>
      </w:r>
      <w:r w:rsidRPr="00B62971">
        <w:rPr>
          <w:b/>
          <w:u w:val="single"/>
        </w:rPr>
        <w:t xml:space="preserve">use these measures to estimate the cost of civil war and find that in </w:t>
      </w:r>
      <w:r w:rsidRPr="00B62971">
        <w:rPr>
          <w:color w:val="A6A6A6" w:themeColor="background1" w:themeShade="A6"/>
          <w:sz w:val="12"/>
        </w:rPr>
        <w:t>19</w:t>
      </w:r>
      <w:r w:rsidRPr="00B62971">
        <w:rPr>
          <w:b/>
          <w:u w:val="single"/>
        </w:rPr>
        <w:t>99</w:t>
      </w:r>
      <w:r w:rsidRPr="00B62971">
        <w:rPr>
          <w:color w:val="A6A6A6" w:themeColor="background1" w:themeShade="A6"/>
          <w:sz w:val="12"/>
        </w:rPr>
        <w:t xml:space="preserve"> about </w:t>
      </w:r>
      <w:r w:rsidRPr="00B62971">
        <w:rPr>
          <w:b/>
          <w:u w:val="single"/>
        </w:rPr>
        <w:t>8</w:t>
      </w:r>
      <w:r w:rsidRPr="00B62971">
        <w:rPr>
          <w:color w:val="A6A6A6" w:themeColor="background1" w:themeShade="A6"/>
          <w:sz w:val="12"/>
        </w:rPr>
        <w:t>.4</w:t>
      </w:r>
      <w:r w:rsidRPr="00B62971">
        <w:rPr>
          <w:b/>
          <w:u w:val="single"/>
        </w:rPr>
        <w:t xml:space="preserve"> million DALYs were lost as a direct effect </w:t>
      </w:r>
      <w:r w:rsidRPr="00B62971">
        <w:rPr>
          <w:color w:val="A6A6A6" w:themeColor="background1" w:themeShade="A6"/>
          <w:sz w:val="12"/>
        </w:rPr>
        <w:t xml:space="preserve">of all wars that were ongoing. In addition, a further 8 million DALYs were lost as a result of civil wars that had ended during 1991-97. Thus, the legacy effect of civil wars ending during the 1990s on DALYs was approximately as large as the effect of ongoing conflict at the end of the decade. </w:t>
      </w:r>
      <w:r w:rsidRPr="00B62971">
        <w:rPr>
          <w:b/>
          <w:u w:val="single"/>
        </w:rPr>
        <w:t xml:space="preserve">This legacy impact works its way through specific diseases </w:t>
      </w:r>
      <w:r w:rsidRPr="00B62971">
        <w:rPr>
          <w:color w:val="A6A6A6" w:themeColor="background1" w:themeShade="A6"/>
          <w:sz w:val="12"/>
        </w:rPr>
        <w:t>and conditions</w:t>
      </w:r>
      <w:r w:rsidRPr="00B62971">
        <w:rPr>
          <w:b/>
          <w:u w:val="single"/>
        </w:rPr>
        <w:t xml:space="preserve">, and disproportionately affects women and children. </w:t>
      </w:r>
    </w:p>
    <w:p w:rsidR="00F76DC8" w:rsidRDefault="00F76DC8" w:rsidP="00F76DC8"/>
    <w:p w:rsidR="00F76DC8" w:rsidRDefault="00F76DC8" w:rsidP="00F76DC8">
      <w:r>
        <w:t>African wars cause PTSD and undermine treatment</w:t>
      </w:r>
    </w:p>
    <w:p w:rsidR="00F76DC8" w:rsidRPr="00B62971" w:rsidRDefault="00F76DC8" w:rsidP="00F76DC8">
      <w:proofErr w:type="spellStart"/>
      <w:r>
        <w:rPr>
          <w:b/>
          <w:u w:val="single"/>
        </w:rPr>
        <w:t>Hoeffler</w:t>
      </w:r>
      <w:proofErr w:type="spellEnd"/>
      <w:r>
        <w:rPr>
          <w:b/>
          <w:u w:val="single"/>
        </w:rPr>
        <w:t xml:space="preserve"> 8</w:t>
      </w:r>
      <w:r>
        <w:t xml:space="preserve"> writes</w:t>
      </w:r>
      <w:r>
        <w:rPr>
          <w:rStyle w:val="FootnoteReference"/>
        </w:rPr>
        <w:footnoteReference w:id="43"/>
      </w:r>
    </w:p>
    <w:p w:rsidR="00F76DC8" w:rsidRPr="00030EA9" w:rsidRDefault="00F76DC8" w:rsidP="00F76DC8">
      <w:pPr>
        <w:pBdr>
          <w:top w:val="single" w:sz="4" w:space="4" w:color="auto"/>
          <w:left w:val="single" w:sz="4" w:space="4" w:color="auto"/>
          <w:bottom w:val="single" w:sz="4" w:space="4" w:color="auto"/>
          <w:right w:val="single" w:sz="4" w:space="4" w:color="auto"/>
        </w:pBdr>
        <w:rPr>
          <w:b/>
          <w:u w:val="single"/>
        </w:rPr>
      </w:pPr>
      <w:r w:rsidRPr="00B62971">
        <w:rPr>
          <w:color w:val="A6A6A6" w:themeColor="background1" w:themeShade="A6"/>
          <w:sz w:val="12"/>
        </w:rPr>
        <w:t xml:space="preserve">In addition to physical diseases </w:t>
      </w:r>
      <w:r w:rsidRPr="00B62971">
        <w:rPr>
          <w:b/>
          <w:u w:val="single"/>
        </w:rPr>
        <w:t xml:space="preserve">war leaves people </w:t>
      </w:r>
      <w:proofErr w:type="spellStart"/>
      <w:r w:rsidRPr="00B62971">
        <w:rPr>
          <w:b/>
          <w:u w:val="single"/>
        </w:rPr>
        <w:t>traumatised</w:t>
      </w:r>
      <w:proofErr w:type="spellEnd"/>
      <w:r w:rsidRPr="00B62971">
        <w:rPr>
          <w:b/>
          <w:u w:val="single"/>
        </w:rPr>
        <w:t>. Most</w:t>
      </w:r>
      <w:r w:rsidRPr="00B62971">
        <w:rPr>
          <w:color w:val="A6A6A6" w:themeColor="background1" w:themeShade="A6"/>
          <w:sz w:val="12"/>
        </w:rPr>
        <w:t xml:space="preserve"> of the </w:t>
      </w:r>
      <w:r w:rsidRPr="00B62971">
        <w:rPr>
          <w:b/>
          <w:u w:val="single"/>
        </w:rPr>
        <w:t>victims</w:t>
      </w:r>
      <w:r w:rsidRPr="00B62971">
        <w:rPr>
          <w:color w:val="A6A6A6" w:themeColor="background1" w:themeShade="A6"/>
          <w:sz w:val="12"/>
        </w:rPr>
        <w:t xml:space="preserve"> of civil war </w:t>
      </w:r>
      <w:r w:rsidRPr="00B62971">
        <w:rPr>
          <w:b/>
          <w:u w:val="single"/>
        </w:rPr>
        <w:t>are civilians and they are</w:t>
      </w:r>
      <w:r w:rsidRPr="00B62971">
        <w:rPr>
          <w:color w:val="A6A6A6" w:themeColor="background1" w:themeShade="A6"/>
          <w:sz w:val="12"/>
        </w:rPr>
        <w:t xml:space="preserve"> </w:t>
      </w:r>
      <w:r w:rsidRPr="00B62971">
        <w:rPr>
          <w:b/>
          <w:u w:val="single"/>
        </w:rPr>
        <w:t xml:space="preserve">subjected to or witness </w:t>
      </w:r>
      <w:r w:rsidRPr="00B62971">
        <w:rPr>
          <w:color w:val="A6A6A6" w:themeColor="background1" w:themeShade="A6"/>
          <w:sz w:val="12"/>
        </w:rPr>
        <w:t>war-related traumatic events such as</w:t>
      </w:r>
      <w:r>
        <w:rPr>
          <w:b/>
          <w:u w:val="single"/>
        </w:rPr>
        <w:t xml:space="preserve"> </w:t>
      </w:r>
      <w:r w:rsidRPr="00B62971">
        <w:rPr>
          <w:b/>
          <w:u w:val="single"/>
        </w:rPr>
        <w:t xml:space="preserve">shootings, </w:t>
      </w:r>
      <w:r w:rsidRPr="00B62971">
        <w:rPr>
          <w:color w:val="A6A6A6" w:themeColor="background1" w:themeShade="A6"/>
          <w:sz w:val="12"/>
        </w:rPr>
        <w:t>killings,</w:t>
      </w:r>
      <w:r w:rsidRPr="00B62971">
        <w:rPr>
          <w:b/>
          <w:u w:val="single"/>
        </w:rPr>
        <w:t xml:space="preserve"> rape, torture and loss of family</w:t>
      </w:r>
      <w:r w:rsidRPr="00B62971">
        <w:rPr>
          <w:color w:val="A6A6A6" w:themeColor="background1" w:themeShade="A6"/>
          <w:sz w:val="12"/>
        </w:rPr>
        <w:t xml:space="preserve"> members. </w:t>
      </w:r>
      <w:r w:rsidRPr="00B62971">
        <w:rPr>
          <w:b/>
          <w:u w:val="single"/>
        </w:rPr>
        <w:t>A</w:t>
      </w:r>
      <w:r w:rsidRPr="00B62971">
        <w:rPr>
          <w:color w:val="A6A6A6" w:themeColor="background1" w:themeShade="A6"/>
          <w:sz w:val="12"/>
        </w:rPr>
        <w:t xml:space="preserve"> random household </w:t>
      </w:r>
      <w:r w:rsidRPr="00B62971">
        <w:rPr>
          <w:b/>
          <w:u w:val="single"/>
        </w:rPr>
        <w:t>survey</w:t>
      </w:r>
      <w:r w:rsidRPr="00B62971">
        <w:rPr>
          <w:color w:val="A6A6A6" w:themeColor="background1" w:themeShade="A6"/>
          <w:sz w:val="12"/>
        </w:rPr>
        <w:t xml:space="preserve"> of residents and internally displaced persons </w:t>
      </w:r>
      <w:r w:rsidRPr="00B62971">
        <w:rPr>
          <w:b/>
          <w:u w:val="single"/>
        </w:rPr>
        <w:t>in Freetown</w:t>
      </w:r>
      <w:r w:rsidRPr="00B62971">
        <w:rPr>
          <w:color w:val="A6A6A6" w:themeColor="background1" w:themeShade="A6"/>
          <w:sz w:val="12"/>
        </w:rPr>
        <w:t xml:space="preserve"> in 1999 </w:t>
      </w:r>
      <w:r w:rsidRPr="00B62971">
        <w:rPr>
          <w:b/>
          <w:u w:val="single"/>
        </w:rPr>
        <w:t>showed</w:t>
      </w:r>
      <w:r w:rsidRPr="00B62971">
        <w:rPr>
          <w:color w:val="A6A6A6" w:themeColor="background1" w:themeShade="A6"/>
          <w:sz w:val="12"/>
        </w:rPr>
        <w:t xml:space="preserve"> that almost every respondent was exposed to conflict. </w:t>
      </w:r>
      <w:r w:rsidRPr="00B62971">
        <w:rPr>
          <w:b/>
          <w:u w:val="single"/>
        </w:rPr>
        <w:t>Fifty percent of the respondents lost someone to whom</w:t>
      </w:r>
      <w:r>
        <w:rPr>
          <w:b/>
          <w:u w:val="single"/>
        </w:rPr>
        <w:t xml:space="preserve"> </w:t>
      </w:r>
      <w:r w:rsidRPr="00B62971">
        <w:rPr>
          <w:b/>
          <w:u w:val="single"/>
        </w:rPr>
        <w:t>they were</w:t>
      </w:r>
      <w:r w:rsidRPr="00B62971">
        <w:rPr>
          <w:color w:val="A6A6A6" w:themeColor="background1" w:themeShade="A6"/>
          <w:sz w:val="12"/>
        </w:rPr>
        <w:t xml:space="preserve"> very</w:t>
      </w:r>
      <w:r w:rsidRPr="00B62971">
        <w:rPr>
          <w:b/>
          <w:u w:val="single"/>
        </w:rPr>
        <w:t xml:space="preserve"> close, 41 percent</w:t>
      </w:r>
      <w:r w:rsidRPr="00B62971">
        <w:rPr>
          <w:color w:val="A6A6A6" w:themeColor="background1" w:themeShade="A6"/>
          <w:sz w:val="12"/>
        </w:rPr>
        <w:t xml:space="preserve"> actually</w:t>
      </w:r>
      <w:r w:rsidRPr="00B62971">
        <w:rPr>
          <w:b/>
          <w:u w:val="single"/>
        </w:rPr>
        <w:t xml:space="preserve"> witnessed their death. Torture was witnessed by 54</w:t>
      </w:r>
      <w:r>
        <w:rPr>
          <w:b/>
          <w:u w:val="single"/>
        </w:rPr>
        <w:t xml:space="preserve"> </w:t>
      </w:r>
      <w:r w:rsidRPr="00B62971">
        <w:rPr>
          <w:b/>
          <w:u w:val="single"/>
        </w:rPr>
        <w:t>percent</w:t>
      </w:r>
      <w:r w:rsidRPr="00B62971">
        <w:rPr>
          <w:color w:val="A6A6A6" w:themeColor="background1" w:themeShade="A6"/>
          <w:sz w:val="12"/>
        </w:rPr>
        <w:t xml:space="preserve">, executions by 41 percent, amputations by 32 percent and public rape by 14 percent. The witnessing of such events can lead to serious psychological stress. The </w:t>
      </w:r>
      <w:r w:rsidRPr="00B62971">
        <w:rPr>
          <w:b/>
          <w:u w:val="single"/>
        </w:rPr>
        <w:t>health services in</w:t>
      </w:r>
      <w:r>
        <w:rPr>
          <w:b/>
          <w:u w:val="single"/>
        </w:rPr>
        <w:t xml:space="preserve"> </w:t>
      </w:r>
      <w:r w:rsidRPr="00B62971">
        <w:rPr>
          <w:b/>
          <w:u w:val="single"/>
        </w:rPr>
        <w:t xml:space="preserve">post-conflict countries are poorly functioning. Medical </w:t>
      </w:r>
      <w:proofErr w:type="gramStart"/>
      <w:r w:rsidRPr="00B62971">
        <w:rPr>
          <w:b/>
          <w:u w:val="single"/>
        </w:rPr>
        <w:t>staff</w:t>
      </w:r>
      <w:r w:rsidRPr="00B62971">
        <w:rPr>
          <w:color w:val="A6A6A6" w:themeColor="background1" w:themeShade="A6"/>
          <w:sz w:val="12"/>
        </w:rPr>
        <w:t xml:space="preserve"> are</w:t>
      </w:r>
      <w:proofErr w:type="gramEnd"/>
      <w:r w:rsidRPr="00B62971">
        <w:rPr>
          <w:color w:val="A6A6A6" w:themeColor="background1" w:themeShade="A6"/>
          <w:sz w:val="12"/>
        </w:rPr>
        <w:t xml:space="preserve"> facing huge problems of physical diseases they </w:t>
      </w:r>
      <w:r w:rsidRPr="00B62971">
        <w:rPr>
          <w:b/>
          <w:u w:val="single"/>
        </w:rPr>
        <w:t>have</w:t>
      </w:r>
      <w:r w:rsidRPr="00B62971">
        <w:rPr>
          <w:color w:val="A6A6A6" w:themeColor="background1" w:themeShade="A6"/>
          <w:sz w:val="12"/>
        </w:rPr>
        <w:t xml:space="preserve"> no or very </w:t>
      </w:r>
      <w:r w:rsidRPr="00B62971">
        <w:rPr>
          <w:b/>
          <w:u w:val="single"/>
        </w:rPr>
        <w:t>little resources to address p</w:t>
      </w:r>
      <w:r w:rsidRPr="00B62971">
        <w:rPr>
          <w:color w:val="A6A6A6" w:themeColor="background1" w:themeShade="A6"/>
          <w:sz w:val="12"/>
        </w:rPr>
        <w:t>ost</w:t>
      </w:r>
      <w:r w:rsidRPr="00B62971">
        <w:rPr>
          <w:b/>
          <w:u w:val="single"/>
        </w:rPr>
        <w:t>-t</w:t>
      </w:r>
      <w:r w:rsidRPr="00B62971">
        <w:rPr>
          <w:color w:val="A6A6A6" w:themeColor="background1" w:themeShade="A6"/>
          <w:sz w:val="12"/>
        </w:rPr>
        <w:t xml:space="preserve">raumatic </w:t>
      </w:r>
      <w:r w:rsidRPr="00B62971">
        <w:rPr>
          <w:b/>
          <w:u w:val="single"/>
        </w:rPr>
        <w:t>s</w:t>
      </w:r>
      <w:r w:rsidRPr="00B62971">
        <w:rPr>
          <w:color w:val="A6A6A6" w:themeColor="background1" w:themeShade="A6"/>
          <w:sz w:val="12"/>
        </w:rPr>
        <w:t xml:space="preserve">tress </w:t>
      </w:r>
      <w:r w:rsidRPr="00B62971">
        <w:rPr>
          <w:b/>
          <w:u w:val="single"/>
        </w:rPr>
        <w:t>d</w:t>
      </w:r>
      <w:r w:rsidRPr="00B62971">
        <w:rPr>
          <w:color w:val="A6A6A6" w:themeColor="background1" w:themeShade="A6"/>
          <w:sz w:val="12"/>
        </w:rPr>
        <w:t>isorder</w:t>
      </w:r>
      <w:r>
        <w:rPr>
          <w:b/>
          <w:u w:val="single"/>
        </w:rPr>
        <w:t xml:space="preserve">. </w:t>
      </w:r>
    </w:p>
    <w:p w:rsidR="00F76DC8" w:rsidRPr="008064E8" w:rsidRDefault="00F76DC8" w:rsidP="00F76DC8">
      <w:pPr>
        <w:rPr>
          <w:rFonts w:eastAsia="Calibri" w:cs="Times New Roman"/>
          <w:szCs w:val="22"/>
        </w:rPr>
      </w:pPr>
    </w:p>
    <w:p w:rsidR="003D0D68" w:rsidRDefault="003D0D68">
      <w:pPr>
        <w:rPr>
          <w:rFonts w:eastAsia="Calibri" w:cs="Times New Roman"/>
          <w:szCs w:val="22"/>
        </w:rPr>
      </w:pPr>
      <w:r>
        <w:rPr>
          <w:rFonts w:eastAsia="Calibri" w:cs="Times New Roman"/>
          <w:szCs w:val="22"/>
        </w:rPr>
        <w:br w:type="page"/>
      </w:r>
    </w:p>
    <w:p w:rsidR="00F76DC8" w:rsidRPr="008064E8" w:rsidRDefault="00F76DC8" w:rsidP="00F76DC8">
      <w:pPr>
        <w:tabs>
          <w:tab w:val="left" w:pos="1755"/>
        </w:tabs>
        <w:contextualSpacing/>
        <w:rPr>
          <w:rFonts w:eastAsia="Calibri" w:cs="Times New Roman"/>
          <w:szCs w:val="22"/>
        </w:rPr>
      </w:pPr>
      <w:r w:rsidRPr="008064E8">
        <w:rPr>
          <w:rFonts w:eastAsia="Calibri" w:cs="Times New Roman"/>
          <w:szCs w:val="22"/>
        </w:rPr>
        <w:lastRenderedPageBreak/>
        <w:t>Prefer empirical studies that evaluate systemic impacts</w:t>
      </w:r>
      <w:r>
        <w:rPr>
          <w:rFonts w:eastAsia="Calibri" w:cs="Times New Roman"/>
          <w:szCs w:val="22"/>
        </w:rPr>
        <w:t>.</w:t>
      </w:r>
    </w:p>
    <w:p w:rsidR="00F76DC8" w:rsidRPr="008064E8" w:rsidRDefault="00F76DC8" w:rsidP="00F76DC8">
      <w:pPr>
        <w:tabs>
          <w:tab w:val="left" w:pos="1755"/>
        </w:tabs>
        <w:contextualSpacing/>
        <w:rPr>
          <w:rFonts w:eastAsia="Calibri" w:cs="Times New Roman"/>
          <w:szCs w:val="22"/>
        </w:rPr>
      </w:pPr>
      <w:r w:rsidRPr="008064E8">
        <w:rPr>
          <w:rFonts w:eastAsia="Calibri" w:cs="Times New Roman"/>
          <w:szCs w:val="22"/>
        </w:rPr>
        <w:t xml:space="preserve">Expert predictions alone should carry zero epistemological weight. </w:t>
      </w:r>
      <w:proofErr w:type="spellStart"/>
      <w:r w:rsidRPr="008064E8">
        <w:rPr>
          <w:rFonts w:eastAsia="Calibri" w:cs="Times New Roman"/>
          <w:b/>
          <w:szCs w:val="22"/>
          <w:u w:val="single"/>
        </w:rPr>
        <w:t>Menand</w:t>
      </w:r>
      <w:proofErr w:type="spellEnd"/>
      <w:r w:rsidRPr="008064E8">
        <w:rPr>
          <w:rFonts w:eastAsia="Calibri" w:cs="Times New Roman"/>
          <w:b/>
          <w:szCs w:val="22"/>
          <w:u w:val="single"/>
        </w:rPr>
        <w:t xml:space="preserve"> 5</w:t>
      </w:r>
      <w:r w:rsidRPr="008064E8">
        <w:rPr>
          <w:rFonts w:eastAsia="Calibri" w:cs="Times New Roman"/>
          <w:szCs w:val="22"/>
          <w:vertAlign w:val="superscript"/>
        </w:rPr>
        <w:footnoteReference w:id="44"/>
      </w:r>
    </w:p>
    <w:p w:rsidR="00F76DC8" w:rsidRPr="008064E8" w:rsidRDefault="00F76DC8" w:rsidP="00F76DC8">
      <w:pPr>
        <w:pBdr>
          <w:top w:val="single" w:sz="4" w:space="1" w:color="auto"/>
          <w:left w:val="single" w:sz="4" w:space="4" w:color="auto"/>
          <w:bottom w:val="single" w:sz="4" w:space="1" w:color="auto"/>
          <w:right w:val="single" w:sz="4" w:space="4" w:color="auto"/>
        </w:pBdr>
        <w:tabs>
          <w:tab w:val="left" w:pos="1755"/>
        </w:tabs>
        <w:contextualSpacing/>
        <w:rPr>
          <w:rFonts w:eastAsia="Calibri" w:cs="Times New Roman"/>
          <w:szCs w:val="22"/>
        </w:rPr>
      </w:pPr>
      <w:proofErr w:type="spellStart"/>
      <w:r w:rsidRPr="008064E8">
        <w:rPr>
          <w:rFonts w:eastAsia="Calibri" w:cs="Times New Roman"/>
          <w:color w:val="A6A6A6"/>
          <w:sz w:val="12"/>
          <w:szCs w:val="22"/>
        </w:rPr>
        <w:t>Tetlock</w:t>
      </w:r>
      <w:proofErr w:type="spellEnd"/>
      <w:r w:rsidRPr="008064E8">
        <w:rPr>
          <w:rFonts w:eastAsia="Calibri" w:cs="Times New Roman"/>
          <w:color w:val="A6A6A6"/>
          <w:sz w:val="12"/>
          <w:szCs w:val="22"/>
        </w:rPr>
        <w:t xml:space="preserve"> got a statistical handle on his task by putting most of the forecasting questions into a “three possible futures” form. The</w:t>
      </w:r>
      <w:r w:rsidRPr="008064E8">
        <w:rPr>
          <w:rFonts w:eastAsia="Calibri" w:cs="Times New Roman"/>
          <w:szCs w:val="22"/>
        </w:rPr>
        <w:t xml:space="preserve"> </w:t>
      </w:r>
      <w:r w:rsidRPr="008064E8">
        <w:rPr>
          <w:rFonts w:eastAsia="Calibri" w:cs="Times New Roman"/>
          <w:b/>
          <w:szCs w:val="22"/>
          <w:u w:val="single"/>
        </w:rPr>
        <w:t>respondents were asked to rate the probability of</w:t>
      </w:r>
      <w:r w:rsidRPr="008064E8">
        <w:rPr>
          <w:rFonts w:eastAsia="Calibri" w:cs="Times New Roman"/>
          <w:color w:val="A6A6A6"/>
          <w:sz w:val="12"/>
          <w:szCs w:val="22"/>
        </w:rPr>
        <w:t xml:space="preserve"> three alternative </w:t>
      </w:r>
      <w:r w:rsidRPr="008064E8">
        <w:rPr>
          <w:rFonts w:eastAsia="Calibri" w:cs="Times New Roman"/>
          <w:b/>
          <w:szCs w:val="22"/>
          <w:u w:val="single"/>
        </w:rPr>
        <w:t>outcomes</w:t>
      </w:r>
      <w:r w:rsidRPr="008064E8">
        <w:rPr>
          <w:rFonts w:eastAsia="Calibri" w:cs="Times New Roman"/>
          <w:color w:val="A6A6A6"/>
          <w:sz w:val="12"/>
          <w:szCs w:val="22"/>
        </w:rPr>
        <w:t>: the persistence of the status quo, more of something (political freedom, economic growth), or less of something (repression, recession). And he measured his experts on two dimensions: how good they were at guessing probabilities (did all the things they said had an </w:t>
      </w:r>
      <w:r w:rsidRPr="008064E8">
        <w:rPr>
          <w:rFonts w:eastAsia="Calibri" w:cs="Times New Roman"/>
          <w:i/>
          <w:iCs/>
          <w:color w:val="A6A6A6"/>
          <w:sz w:val="12"/>
          <w:szCs w:val="22"/>
        </w:rPr>
        <w:t>x</w:t>
      </w:r>
      <w:r w:rsidRPr="008064E8">
        <w:rPr>
          <w:rFonts w:eastAsia="Calibri" w:cs="Times New Roman"/>
          <w:color w:val="A6A6A6"/>
          <w:sz w:val="12"/>
          <w:szCs w:val="22"/>
        </w:rPr>
        <w:t> per cent chance of happening happen </w:t>
      </w:r>
      <w:r w:rsidRPr="008064E8">
        <w:rPr>
          <w:rFonts w:eastAsia="Calibri" w:cs="Times New Roman"/>
          <w:i/>
          <w:iCs/>
          <w:color w:val="A6A6A6"/>
          <w:sz w:val="12"/>
          <w:szCs w:val="22"/>
        </w:rPr>
        <w:t>x</w:t>
      </w:r>
      <w:r w:rsidRPr="008064E8">
        <w:rPr>
          <w:rFonts w:eastAsia="Calibri" w:cs="Times New Roman"/>
          <w:color w:val="A6A6A6"/>
          <w:sz w:val="12"/>
          <w:szCs w:val="22"/>
        </w:rPr>
        <w:t> per cent of the time?), and how accurate they were at predicting specific outcomes. The results were unimpressive. On the first scale, the</w:t>
      </w:r>
      <w:r w:rsidRPr="008064E8">
        <w:rPr>
          <w:rFonts w:eastAsia="Calibri" w:cs="Times New Roman"/>
          <w:szCs w:val="22"/>
        </w:rPr>
        <w:t xml:space="preserve"> </w:t>
      </w:r>
      <w:r w:rsidRPr="008064E8">
        <w:rPr>
          <w:rFonts w:eastAsia="Calibri" w:cs="Times New Roman"/>
          <w:b/>
          <w:szCs w:val="22"/>
          <w:u w:val="single"/>
        </w:rPr>
        <w:t>experts performed worse than</w:t>
      </w:r>
      <w:r w:rsidRPr="008064E8">
        <w:rPr>
          <w:rFonts w:eastAsia="Calibri" w:cs="Times New Roman"/>
          <w:color w:val="A6A6A6"/>
          <w:sz w:val="12"/>
          <w:szCs w:val="22"/>
        </w:rPr>
        <w:t xml:space="preserve"> they would have </w:t>
      </w:r>
      <w:r w:rsidRPr="008064E8">
        <w:rPr>
          <w:rFonts w:eastAsia="Calibri" w:cs="Times New Roman"/>
          <w:b/>
          <w:szCs w:val="22"/>
          <w:u w:val="single"/>
        </w:rPr>
        <w:t>if they had</w:t>
      </w:r>
      <w:r w:rsidRPr="008064E8">
        <w:rPr>
          <w:rFonts w:eastAsia="Calibri" w:cs="Times New Roman"/>
          <w:color w:val="A6A6A6"/>
          <w:sz w:val="12"/>
          <w:szCs w:val="22"/>
        </w:rPr>
        <w:t xml:space="preserve"> simply </w:t>
      </w:r>
      <w:r w:rsidRPr="008064E8">
        <w:rPr>
          <w:rFonts w:eastAsia="Calibri" w:cs="Times New Roman"/>
          <w:b/>
          <w:szCs w:val="22"/>
          <w:u w:val="single"/>
        </w:rPr>
        <w:t>assigned</w:t>
      </w:r>
      <w:r w:rsidRPr="008064E8">
        <w:rPr>
          <w:rFonts w:eastAsia="Calibri" w:cs="Times New Roman"/>
          <w:szCs w:val="22"/>
        </w:rPr>
        <w:t xml:space="preserve"> </w:t>
      </w:r>
      <w:r w:rsidRPr="008064E8">
        <w:rPr>
          <w:rFonts w:eastAsia="Calibri" w:cs="Times New Roman"/>
          <w:color w:val="A6A6A6"/>
          <w:sz w:val="12"/>
          <w:szCs w:val="22"/>
        </w:rPr>
        <w:t>an</w:t>
      </w:r>
      <w:r w:rsidRPr="008064E8">
        <w:rPr>
          <w:rFonts w:eastAsia="Calibri" w:cs="Times New Roman"/>
          <w:szCs w:val="22"/>
        </w:rPr>
        <w:t xml:space="preserve"> </w:t>
      </w:r>
      <w:r w:rsidRPr="008064E8">
        <w:rPr>
          <w:rFonts w:eastAsia="Calibri" w:cs="Times New Roman"/>
          <w:b/>
          <w:szCs w:val="22"/>
          <w:u w:val="single"/>
        </w:rPr>
        <w:t>equal probability to all</w:t>
      </w:r>
      <w:r w:rsidRPr="008064E8">
        <w:rPr>
          <w:rFonts w:eastAsia="Calibri" w:cs="Times New Roman"/>
          <w:color w:val="A6A6A6"/>
          <w:sz w:val="12"/>
          <w:szCs w:val="22"/>
        </w:rPr>
        <w:t xml:space="preserve"> three </w:t>
      </w:r>
      <w:r w:rsidRPr="008064E8">
        <w:rPr>
          <w:rFonts w:eastAsia="Calibri" w:cs="Times New Roman"/>
          <w:b/>
          <w:szCs w:val="22"/>
          <w:u w:val="single"/>
        </w:rPr>
        <w:t>outcomes</w:t>
      </w:r>
      <w:r w:rsidRPr="008064E8">
        <w:rPr>
          <w:rFonts w:eastAsia="Calibri" w:cs="Times New Roman"/>
          <w:color w:val="A6A6A6"/>
          <w:sz w:val="12"/>
          <w:szCs w:val="22"/>
        </w:rPr>
        <w:t xml:space="preserve">—if they had given each possible future a thirty-three-per-cent chance of occurring. </w:t>
      </w:r>
      <w:r w:rsidRPr="008064E8">
        <w:rPr>
          <w:rFonts w:eastAsia="Calibri" w:cs="Times New Roman"/>
          <w:b/>
          <w:szCs w:val="22"/>
          <w:u w:val="single"/>
        </w:rPr>
        <w:t>Human</w:t>
      </w:r>
      <w:r w:rsidRPr="008064E8">
        <w:rPr>
          <w:rFonts w:eastAsia="Calibri" w:cs="Times New Roman"/>
          <w:color w:val="A6A6A6"/>
          <w:sz w:val="12"/>
          <w:szCs w:val="22"/>
        </w:rPr>
        <w:t xml:space="preserve"> being</w:t>
      </w:r>
      <w:r w:rsidRPr="008064E8">
        <w:rPr>
          <w:rFonts w:eastAsia="Calibri" w:cs="Times New Roman"/>
          <w:b/>
          <w:szCs w:val="22"/>
          <w:u w:val="single"/>
        </w:rPr>
        <w:t>s who spend their lives studying</w:t>
      </w:r>
      <w:r w:rsidRPr="008064E8">
        <w:rPr>
          <w:rFonts w:eastAsia="Calibri" w:cs="Times New Roman"/>
          <w:szCs w:val="22"/>
        </w:rPr>
        <w:t xml:space="preserve"> </w:t>
      </w:r>
      <w:r w:rsidRPr="008064E8">
        <w:rPr>
          <w:rFonts w:eastAsia="Calibri" w:cs="Times New Roman"/>
          <w:color w:val="A6A6A6"/>
          <w:sz w:val="12"/>
          <w:szCs w:val="22"/>
        </w:rPr>
        <w:t>the state of</w:t>
      </w:r>
      <w:r w:rsidRPr="008064E8">
        <w:rPr>
          <w:rFonts w:eastAsia="Calibri" w:cs="Times New Roman"/>
          <w:szCs w:val="22"/>
        </w:rPr>
        <w:t xml:space="preserve"> </w:t>
      </w:r>
      <w:r w:rsidRPr="008064E8">
        <w:rPr>
          <w:rFonts w:eastAsia="Calibri" w:cs="Times New Roman"/>
          <w:b/>
          <w:szCs w:val="22"/>
          <w:u w:val="single"/>
        </w:rPr>
        <w:t>the world</w:t>
      </w:r>
      <w:r w:rsidRPr="008064E8">
        <w:rPr>
          <w:rFonts w:eastAsia="Calibri" w:cs="Times New Roman"/>
          <w:color w:val="A6A6A6"/>
          <w:sz w:val="12"/>
          <w:szCs w:val="22"/>
        </w:rPr>
        <w:t>, in other words,</w:t>
      </w:r>
      <w:r w:rsidRPr="008064E8">
        <w:rPr>
          <w:rFonts w:eastAsia="Calibri" w:cs="Times New Roman"/>
          <w:szCs w:val="22"/>
        </w:rPr>
        <w:t xml:space="preserve"> </w:t>
      </w:r>
      <w:r w:rsidRPr="008064E8">
        <w:rPr>
          <w:rFonts w:eastAsia="Calibri" w:cs="Times New Roman"/>
          <w:b/>
          <w:szCs w:val="22"/>
          <w:u w:val="single"/>
        </w:rPr>
        <w:t>are poorer forecasters than dart-throwing monkeys</w:t>
      </w:r>
      <w:r w:rsidRPr="008064E8">
        <w:rPr>
          <w:rFonts w:eastAsia="Calibri" w:cs="Times New Roman"/>
          <w:color w:val="A6A6A6"/>
          <w:sz w:val="12"/>
          <w:szCs w:val="22"/>
        </w:rPr>
        <w:t xml:space="preserve">, who would have distributed their picks evenly over the three choices. </w:t>
      </w:r>
      <w:proofErr w:type="spellStart"/>
      <w:r w:rsidRPr="008064E8">
        <w:rPr>
          <w:rFonts w:eastAsia="Calibri" w:cs="Times New Roman"/>
          <w:color w:val="A6A6A6"/>
          <w:sz w:val="12"/>
          <w:szCs w:val="22"/>
        </w:rPr>
        <w:t>Tetlock</w:t>
      </w:r>
      <w:proofErr w:type="spellEnd"/>
      <w:r w:rsidRPr="008064E8">
        <w:rPr>
          <w:rFonts w:eastAsia="Calibri" w:cs="Times New Roman"/>
          <w:color w:val="A6A6A6"/>
          <w:sz w:val="12"/>
          <w:szCs w:val="22"/>
        </w:rPr>
        <w:t xml:space="preserve"> also found that specialists are not significantly more reliable than non-specialists in guessing what is going to happen in the region they study. Knowing a little might make someone a more reliable forecaster, but </w:t>
      </w:r>
      <w:proofErr w:type="spellStart"/>
      <w:r w:rsidRPr="008064E8">
        <w:rPr>
          <w:rFonts w:eastAsia="Calibri" w:cs="Times New Roman"/>
          <w:color w:val="A6A6A6"/>
          <w:sz w:val="12"/>
          <w:szCs w:val="22"/>
        </w:rPr>
        <w:t>Tetlock</w:t>
      </w:r>
      <w:proofErr w:type="spellEnd"/>
      <w:r w:rsidRPr="008064E8">
        <w:rPr>
          <w:rFonts w:eastAsia="Calibri" w:cs="Times New Roman"/>
          <w:color w:val="A6A6A6"/>
          <w:sz w:val="12"/>
          <w:szCs w:val="22"/>
        </w:rPr>
        <w:t xml:space="preserve"> found that knowing a lot can actually make a person less reliable. “We reach the point of diminishing marginal predictive returns for knowledge disconcertingly quickly,” he reports. “In this age of academic </w:t>
      </w:r>
      <w:proofErr w:type="spellStart"/>
      <w:r w:rsidRPr="008064E8">
        <w:rPr>
          <w:rFonts w:eastAsia="Calibri" w:cs="Times New Roman"/>
          <w:color w:val="A6A6A6"/>
          <w:sz w:val="12"/>
          <w:szCs w:val="22"/>
        </w:rPr>
        <w:t>hyperspecialization</w:t>
      </w:r>
      <w:proofErr w:type="spellEnd"/>
      <w:r w:rsidRPr="008064E8">
        <w:rPr>
          <w:rFonts w:eastAsia="Calibri" w:cs="Times New Roman"/>
          <w:color w:val="A6A6A6"/>
          <w:sz w:val="12"/>
          <w:szCs w:val="22"/>
        </w:rPr>
        <w:t>, there is no reason for supposing that contributors to top journals—distinguished political scientists, area study specialists, economists, and so on—are any better than journalists or attentive readers of the New York </w:t>
      </w:r>
      <w:r w:rsidRPr="008064E8">
        <w:rPr>
          <w:rFonts w:eastAsia="Calibri" w:cs="Times New Roman"/>
          <w:i/>
          <w:iCs/>
          <w:color w:val="A6A6A6"/>
          <w:sz w:val="12"/>
          <w:szCs w:val="22"/>
        </w:rPr>
        <w:t>Times</w:t>
      </w:r>
      <w:r w:rsidRPr="008064E8">
        <w:rPr>
          <w:rFonts w:eastAsia="Calibri" w:cs="Times New Roman"/>
          <w:color w:val="A6A6A6"/>
          <w:sz w:val="12"/>
          <w:szCs w:val="22"/>
        </w:rPr>
        <w:t> in ‘reading’ emerging situations.”</w:t>
      </w:r>
      <w:r w:rsidRPr="008064E8">
        <w:rPr>
          <w:rFonts w:eastAsia="Calibri" w:cs="Times New Roman"/>
          <w:szCs w:val="22"/>
        </w:rPr>
        <w:t xml:space="preserve"> </w:t>
      </w:r>
      <w:proofErr w:type="gramStart"/>
      <w:r w:rsidRPr="008064E8">
        <w:rPr>
          <w:rFonts w:eastAsia="Calibri" w:cs="Times New Roman"/>
          <w:b/>
          <w:szCs w:val="22"/>
          <w:u w:val="single"/>
        </w:rPr>
        <w:t>And the more famous the forecaster the more overblown the forecasts.</w:t>
      </w:r>
      <w:proofErr w:type="gramEnd"/>
      <w:r w:rsidRPr="008064E8">
        <w:rPr>
          <w:rFonts w:eastAsia="Calibri" w:cs="Times New Roman"/>
          <w:szCs w:val="22"/>
        </w:rPr>
        <w:t xml:space="preserve"> </w:t>
      </w:r>
      <w:r w:rsidRPr="008064E8">
        <w:rPr>
          <w:rFonts w:eastAsia="Calibri" w:cs="Times New Roman"/>
          <w:color w:val="A6A6A6"/>
          <w:sz w:val="12"/>
          <w:szCs w:val="22"/>
        </w:rPr>
        <w:t>“</w:t>
      </w:r>
      <w:r w:rsidRPr="008064E8">
        <w:rPr>
          <w:rFonts w:eastAsia="Calibri" w:cs="Times New Roman"/>
          <w:b/>
          <w:szCs w:val="22"/>
          <w:u w:val="single"/>
        </w:rPr>
        <w:t>Experts in demand</w:t>
      </w:r>
      <w:r w:rsidRPr="008064E8">
        <w:rPr>
          <w:rFonts w:eastAsia="Calibri" w:cs="Times New Roman"/>
          <w:color w:val="A6A6A6"/>
          <w:sz w:val="12"/>
          <w:szCs w:val="22"/>
        </w:rPr>
        <w:t xml:space="preserve">,” </w:t>
      </w:r>
      <w:proofErr w:type="spellStart"/>
      <w:r w:rsidRPr="008064E8">
        <w:rPr>
          <w:rFonts w:eastAsia="Calibri" w:cs="Times New Roman"/>
          <w:color w:val="A6A6A6"/>
          <w:sz w:val="12"/>
          <w:szCs w:val="22"/>
        </w:rPr>
        <w:t>Tetlock</w:t>
      </w:r>
      <w:proofErr w:type="spellEnd"/>
      <w:r w:rsidRPr="008064E8">
        <w:rPr>
          <w:rFonts w:eastAsia="Calibri" w:cs="Times New Roman"/>
          <w:color w:val="A6A6A6"/>
          <w:sz w:val="12"/>
          <w:szCs w:val="22"/>
        </w:rPr>
        <w:t xml:space="preserve"> says, “</w:t>
      </w:r>
      <w:r w:rsidRPr="008064E8">
        <w:rPr>
          <w:rFonts w:eastAsia="Calibri" w:cs="Times New Roman"/>
          <w:b/>
          <w:szCs w:val="22"/>
          <w:u w:val="single"/>
        </w:rPr>
        <w:t>were more overconfident than their colleagues</w:t>
      </w:r>
      <w:r w:rsidRPr="008064E8">
        <w:rPr>
          <w:rFonts w:eastAsia="Calibri" w:cs="Times New Roman"/>
          <w:color w:val="A6A6A6"/>
          <w:sz w:val="12"/>
          <w:szCs w:val="22"/>
        </w:rPr>
        <w:t xml:space="preserve"> who eked out existences far from the limelight.”</w:t>
      </w:r>
    </w:p>
    <w:p w:rsidR="00F76DC8" w:rsidRPr="008064E8" w:rsidRDefault="00F76DC8" w:rsidP="00F76DC8">
      <w:pPr>
        <w:rPr>
          <w:rFonts w:eastAsia="Calibri" w:cs="Times New Roman"/>
          <w:bCs/>
          <w:iCs/>
          <w:szCs w:val="22"/>
        </w:rPr>
      </w:pPr>
    </w:p>
    <w:p w:rsidR="00F76DC8" w:rsidRPr="008064E8" w:rsidRDefault="00F76DC8" w:rsidP="00F76DC8">
      <w:pPr>
        <w:tabs>
          <w:tab w:val="left" w:pos="1755"/>
        </w:tabs>
        <w:contextualSpacing/>
        <w:rPr>
          <w:rFonts w:eastAsia="Calibri" w:cs="Times New Roman"/>
          <w:szCs w:val="22"/>
        </w:rPr>
      </w:pPr>
      <w:r w:rsidRPr="008064E8">
        <w:rPr>
          <w:rFonts w:eastAsia="Calibri" w:cs="Times New Roman"/>
          <w:bCs/>
          <w:iCs/>
          <w:szCs w:val="22"/>
        </w:rPr>
        <w:t xml:space="preserve">Reject specific </w:t>
      </w:r>
      <w:proofErr w:type="spellStart"/>
      <w:r w:rsidRPr="008064E8">
        <w:rPr>
          <w:rFonts w:eastAsia="Calibri" w:cs="Times New Roman"/>
          <w:bCs/>
          <w:iCs/>
          <w:szCs w:val="22"/>
        </w:rPr>
        <w:t>disad</w:t>
      </w:r>
      <w:proofErr w:type="spellEnd"/>
      <w:r w:rsidRPr="008064E8">
        <w:rPr>
          <w:rFonts w:eastAsia="Calibri" w:cs="Times New Roman"/>
          <w:bCs/>
          <w:iCs/>
          <w:szCs w:val="22"/>
        </w:rPr>
        <w:t xml:space="preserve"> link chains. Linear scenario planning is more likely to cause extinction than solve it. </w:t>
      </w:r>
      <w:proofErr w:type="spellStart"/>
      <w:r w:rsidRPr="008064E8">
        <w:rPr>
          <w:rFonts w:eastAsia="Calibri" w:cs="Times New Roman"/>
          <w:b/>
          <w:szCs w:val="22"/>
          <w:u w:val="single"/>
        </w:rPr>
        <w:t>Skyttner</w:t>
      </w:r>
      <w:proofErr w:type="spellEnd"/>
      <w:r w:rsidRPr="008064E8">
        <w:rPr>
          <w:rFonts w:eastAsia="Calibri" w:cs="Times New Roman"/>
          <w:b/>
          <w:szCs w:val="22"/>
          <w:u w:val="single"/>
        </w:rPr>
        <w:t xml:space="preserve"> 5</w:t>
      </w:r>
      <w:r w:rsidRPr="008064E8">
        <w:rPr>
          <w:rFonts w:eastAsia="Calibri" w:cs="Times New Roman"/>
          <w:szCs w:val="22"/>
        </w:rPr>
        <w:t xml:space="preserve"> writes</w:t>
      </w:r>
      <w:r w:rsidRPr="008064E8">
        <w:rPr>
          <w:rFonts w:eastAsia="Calibri" w:cs="Times New Roman"/>
          <w:szCs w:val="22"/>
          <w:vertAlign w:val="superscript"/>
        </w:rPr>
        <w:footnoteReference w:id="45"/>
      </w:r>
    </w:p>
    <w:p w:rsidR="00F76DC8" w:rsidRPr="008064E8" w:rsidRDefault="00F76DC8" w:rsidP="00F76DC8">
      <w:pPr>
        <w:pBdr>
          <w:top w:val="single" w:sz="4" w:space="1" w:color="auto"/>
          <w:left w:val="single" w:sz="4" w:space="4" w:color="auto"/>
          <w:bottom w:val="single" w:sz="4" w:space="1" w:color="auto"/>
          <w:right w:val="single" w:sz="4" w:space="4" w:color="auto"/>
        </w:pBdr>
        <w:tabs>
          <w:tab w:val="left" w:pos="1755"/>
        </w:tabs>
        <w:contextualSpacing/>
        <w:rPr>
          <w:rFonts w:eastAsia="Calibri" w:cs="Times New Roman"/>
          <w:szCs w:val="22"/>
        </w:rPr>
      </w:pPr>
      <w:r w:rsidRPr="008064E8">
        <w:rPr>
          <w:rFonts w:eastAsia="Calibri" w:cs="Times New Roman"/>
          <w:color w:val="A6A6A6"/>
          <w:sz w:val="12"/>
          <w:szCs w:val="22"/>
        </w:rPr>
        <w:t xml:space="preserve">Today the socio-technical </w:t>
      </w:r>
      <w:r w:rsidRPr="008064E8">
        <w:rPr>
          <w:rFonts w:eastAsia="Calibri" w:cs="Times New Roman"/>
          <w:b/>
          <w:bCs/>
          <w:szCs w:val="22"/>
          <w:u w:val="single"/>
        </w:rPr>
        <w:t>systems</w:t>
      </w:r>
      <w:r w:rsidRPr="008064E8">
        <w:rPr>
          <w:rFonts w:eastAsia="Calibri" w:cs="Times New Roman"/>
          <w:bCs/>
          <w:color w:val="A6A6A6"/>
          <w:sz w:val="12"/>
          <w:szCs w:val="22"/>
        </w:rPr>
        <w:t xml:space="preserve"> of</w:t>
      </w:r>
      <w:r w:rsidRPr="008064E8">
        <w:rPr>
          <w:rFonts w:eastAsia="Calibri" w:cs="Times New Roman"/>
          <w:color w:val="A6A6A6"/>
          <w:sz w:val="12"/>
          <w:szCs w:val="22"/>
        </w:rPr>
        <w:t xml:space="preserve"> the </w:t>
      </w:r>
      <w:r w:rsidRPr="008064E8">
        <w:rPr>
          <w:rFonts w:eastAsia="Calibri" w:cs="Times New Roman"/>
          <w:bCs/>
          <w:color w:val="A6A6A6"/>
          <w:sz w:val="12"/>
          <w:szCs w:val="22"/>
        </w:rPr>
        <w:t xml:space="preserve">modern society </w:t>
      </w:r>
      <w:r w:rsidRPr="008064E8">
        <w:rPr>
          <w:rFonts w:eastAsia="Calibri" w:cs="Times New Roman"/>
          <w:b/>
          <w:bCs/>
          <w:szCs w:val="22"/>
          <w:u w:val="single"/>
        </w:rPr>
        <w:t>are</w:t>
      </w:r>
      <w:r w:rsidRPr="008064E8">
        <w:rPr>
          <w:rFonts w:eastAsia="Calibri" w:cs="Times New Roman"/>
          <w:bCs/>
          <w:color w:val="A6A6A6"/>
          <w:sz w:val="12"/>
          <w:szCs w:val="22"/>
        </w:rPr>
        <w:t xml:space="preserve"> increasingly all embracing and tighter </w:t>
      </w:r>
      <w:r w:rsidRPr="008064E8">
        <w:rPr>
          <w:rFonts w:eastAsia="Calibri" w:cs="Times New Roman"/>
          <w:b/>
          <w:bCs/>
          <w:szCs w:val="22"/>
          <w:u w:val="single"/>
        </w:rPr>
        <w:t>integrated</w:t>
      </w:r>
      <w:r w:rsidRPr="008064E8">
        <w:rPr>
          <w:rFonts w:eastAsia="Calibri" w:cs="Times New Roman"/>
          <w:bCs/>
          <w:color w:val="A6A6A6"/>
          <w:sz w:val="12"/>
          <w:szCs w:val="22"/>
        </w:rPr>
        <w:t>. System-relations</w:t>
      </w:r>
      <w:r w:rsidRPr="008064E8">
        <w:rPr>
          <w:rFonts w:eastAsia="Calibri" w:cs="Times New Roman"/>
          <w:color w:val="A6A6A6"/>
          <w:sz w:val="12"/>
          <w:szCs w:val="22"/>
        </w:rPr>
        <w:t xml:space="preserve"> </w:t>
      </w:r>
      <w:r w:rsidRPr="008064E8">
        <w:rPr>
          <w:rFonts w:eastAsia="Calibri" w:cs="Times New Roman"/>
          <w:b/>
          <w:szCs w:val="22"/>
          <w:u w:val="single"/>
        </w:rPr>
        <w:t>more and more</w:t>
      </w:r>
      <w:r w:rsidRPr="008064E8">
        <w:rPr>
          <w:rFonts w:eastAsia="Calibri" w:cs="Times New Roman"/>
          <w:color w:val="A6A6A6"/>
          <w:sz w:val="12"/>
          <w:szCs w:val="22"/>
        </w:rPr>
        <w:t xml:space="preserve"> </w:t>
      </w:r>
      <w:r w:rsidRPr="008064E8">
        <w:rPr>
          <w:rFonts w:eastAsia="Calibri" w:cs="Times New Roman"/>
          <w:bCs/>
          <w:color w:val="A6A6A6"/>
          <w:sz w:val="12"/>
          <w:szCs w:val="22"/>
        </w:rPr>
        <w:t xml:space="preserve">stand out as </w:t>
      </w:r>
      <w:proofErr w:type="spellStart"/>
      <w:r w:rsidRPr="008064E8">
        <w:rPr>
          <w:rFonts w:eastAsia="Calibri" w:cs="Times New Roman"/>
          <w:bCs/>
          <w:color w:val="A6A6A6"/>
          <w:sz w:val="12"/>
          <w:szCs w:val="22"/>
        </w:rPr>
        <w:t>untransparent</w:t>
      </w:r>
      <w:proofErr w:type="spellEnd"/>
      <w:r w:rsidRPr="008064E8">
        <w:rPr>
          <w:rFonts w:eastAsia="Calibri" w:cs="Times New Roman"/>
          <w:bCs/>
          <w:color w:val="A6A6A6"/>
          <w:sz w:val="12"/>
          <w:szCs w:val="22"/>
        </w:rPr>
        <w:t xml:space="preserve">, incomprehensible and </w:t>
      </w:r>
      <w:r w:rsidRPr="008064E8">
        <w:rPr>
          <w:rFonts w:eastAsia="Calibri" w:cs="Times New Roman"/>
          <w:b/>
          <w:bCs/>
          <w:szCs w:val="22"/>
          <w:u w:val="single"/>
        </w:rPr>
        <w:t>unmanageable.</w:t>
      </w:r>
      <w:r w:rsidRPr="008064E8">
        <w:rPr>
          <w:rFonts w:eastAsia="Calibri" w:cs="Times New Roman"/>
          <w:color w:val="A6A6A6"/>
          <w:sz w:val="12"/>
          <w:szCs w:val="22"/>
        </w:rPr>
        <w:t xml:space="preserve"> Furthermore, </w:t>
      </w:r>
      <w:r w:rsidRPr="008064E8">
        <w:rPr>
          <w:rFonts w:eastAsia="Calibri" w:cs="Times New Roman"/>
          <w:bCs/>
          <w:color w:val="A6A6A6"/>
          <w:sz w:val="12"/>
          <w:szCs w:val="22"/>
        </w:rPr>
        <w:t xml:space="preserve">the world around is so rapidly changed that </w:t>
      </w:r>
      <w:r w:rsidRPr="008064E8">
        <w:rPr>
          <w:rFonts w:eastAsia="Calibri" w:cs="Times New Roman"/>
          <w:b/>
          <w:szCs w:val="22"/>
          <w:u w:val="single"/>
        </w:rPr>
        <w:t>circumstantial planning</w:t>
      </w:r>
      <w:r w:rsidRPr="008064E8">
        <w:rPr>
          <w:rFonts w:eastAsia="Calibri" w:cs="Times New Roman"/>
          <w:color w:val="A6A6A6"/>
          <w:sz w:val="12"/>
          <w:szCs w:val="22"/>
        </w:rPr>
        <w:t xml:space="preserve"> often </w:t>
      </w:r>
      <w:r w:rsidRPr="008064E8">
        <w:rPr>
          <w:rFonts w:eastAsia="Calibri" w:cs="Times New Roman"/>
          <w:b/>
          <w:szCs w:val="22"/>
          <w:u w:val="single"/>
        </w:rPr>
        <w:t>is a thing of the past.</w:t>
      </w:r>
      <w:r w:rsidRPr="008064E8">
        <w:rPr>
          <w:rFonts w:eastAsia="Calibri" w:cs="Times New Roman"/>
          <w:color w:val="A6A6A6"/>
          <w:sz w:val="12"/>
          <w:szCs w:val="22"/>
        </w:rPr>
        <w:t xml:space="preserve"> The </w:t>
      </w:r>
      <w:r w:rsidRPr="008064E8">
        <w:rPr>
          <w:rFonts w:eastAsia="Calibri" w:cs="Times New Roman"/>
          <w:b/>
          <w:szCs w:val="22"/>
          <w:u w:val="single"/>
        </w:rPr>
        <w:t>uncertainties</w:t>
      </w:r>
      <w:r w:rsidRPr="008064E8">
        <w:rPr>
          <w:rFonts w:eastAsia="Calibri" w:cs="Times New Roman"/>
          <w:color w:val="A6A6A6"/>
          <w:sz w:val="12"/>
          <w:szCs w:val="22"/>
        </w:rPr>
        <w:t xml:space="preserve"> regarding the nature of future combat therefore </w:t>
      </w:r>
      <w:r w:rsidRPr="008064E8">
        <w:rPr>
          <w:rFonts w:eastAsia="Calibri" w:cs="Times New Roman"/>
          <w:b/>
          <w:szCs w:val="22"/>
          <w:u w:val="single"/>
        </w:rPr>
        <w:t>bring</w:t>
      </w:r>
      <w:r w:rsidRPr="008064E8">
        <w:rPr>
          <w:rFonts w:eastAsia="Calibri" w:cs="Times New Roman"/>
          <w:color w:val="A6A6A6"/>
          <w:sz w:val="12"/>
          <w:szCs w:val="22"/>
        </w:rPr>
        <w:t xml:space="preserve"> about great </w:t>
      </w:r>
      <w:r w:rsidRPr="008064E8">
        <w:rPr>
          <w:rFonts w:eastAsia="Calibri" w:cs="Times New Roman"/>
          <w:b/>
          <w:szCs w:val="22"/>
          <w:u w:val="single"/>
        </w:rPr>
        <w:t>demands of flexibility</w:t>
      </w:r>
      <w:r w:rsidRPr="008064E8">
        <w:rPr>
          <w:rFonts w:eastAsia="Calibri" w:cs="Times New Roman"/>
          <w:color w:val="A6A6A6"/>
          <w:sz w:val="12"/>
          <w:szCs w:val="22"/>
        </w:rPr>
        <w:t xml:space="preserve"> and adaptability of our command and control systems. </w:t>
      </w:r>
      <w:proofErr w:type="gramStart"/>
      <w:r w:rsidRPr="008064E8">
        <w:rPr>
          <w:rFonts w:eastAsia="Calibri" w:cs="Times New Roman"/>
          <w:color w:val="A6A6A6"/>
          <w:sz w:val="12"/>
          <w:szCs w:val="22"/>
        </w:rPr>
        <w:t>That qualities</w:t>
      </w:r>
      <w:proofErr w:type="gramEnd"/>
      <w:r w:rsidRPr="008064E8">
        <w:rPr>
          <w:rFonts w:eastAsia="Calibri" w:cs="Times New Roman"/>
          <w:color w:val="A6A6A6"/>
          <w:sz w:val="12"/>
          <w:szCs w:val="22"/>
        </w:rPr>
        <w:t xml:space="preserve"> like information-advantage and a realistic surrounding-world apprehension call for increased integration of different sensors, arms and communication systems are nevertheless given. As given is that </w:t>
      </w:r>
      <w:r w:rsidRPr="008064E8">
        <w:rPr>
          <w:rFonts w:eastAsia="Calibri" w:cs="Times New Roman"/>
          <w:bCs/>
          <w:color w:val="A6A6A6"/>
          <w:sz w:val="12"/>
          <w:szCs w:val="22"/>
        </w:rPr>
        <w:t>success in combat</w:t>
      </w:r>
      <w:r w:rsidRPr="008064E8">
        <w:rPr>
          <w:rFonts w:eastAsia="Calibri" w:cs="Times New Roman"/>
          <w:color w:val="A6A6A6"/>
          <w:sz w:val="12"/>
          <w:szCs w:val="22"/>
        </w:rPr>
        <w:t xml:space="preserve"> always </w:t>
      </w:r>
      <w:r w:rsidRPr="008064E8">
        <w:rPr>
          <w:rFonts w:eastAsia="Calibri" w:cs="Times New Roman"/>
          <w:bCs/>
          <w:color w:val="A6A6A6"/>
          <w:sz w:val="12"/>
          <w:szCs w:val="22"/>
        </w:rPr>
        <w:t>is a function of how command is executed and how danger, stress, obscurity and general confusion</w:t>
      </w:r>
      <w:r w:rsidRPr="008064E8">
        <w:rPr>
          <w:rFonts w:eastAsia="Calibri" w:cs="Times New Roman"/>
          <w:color w:val="A6A6A6"/>
          <w:sz w:val="12"/>
          <w:szCs w:val="22"/>
        </w:rPr>
        <w:t xml:space="preserve"> which constantly exist </w:t>
      </w:r>
      <w:r w:rsidRPr="008064E8">
        <w:rPr>
          <w:rFonts w:eastAsia="Calibri" w:cs="Times New Roman"/>
          <w:bCs/>
          <w:color w:val="A6A6A6"/>
          <w:sz w:val="12"/>
          <w:szCs w:val="22"/>
        </w:rPr>
        <w:t>will be handled.</w:t>
      </w:r>
      <w:r w:rsidRPr="008064E8">
        <w:rPr>
          <w:rFonts w:eastAsia="Calibri" w:cs="Times New Roman"/>
          <w:color w:val="A6A6A6"/>
          <w:sz w:val="12"/>
          <w:szCs w:val="22"/>
        </w:rPr>
        <w:t xml:space="preserve"> When the enemy no longer is seen in our binoculars and when we not even know who has released an attack against us, </w:t>
      </w:r>
      <w:r w:rsidRPr="008064E8">
        <w:rPr>
          <w:rFonts w:eastAsia="Calibri" w:cs="Times New Roman"/>
          <w:bCs/>
          <w:color w:val="A6A6A6"/>
          <w:sz w:val="12"/>
          <w:szCs w:val="22"/>
        </w:rPr>
        <w:t>the need for creative thinking is of highest priority. Today an event of war even can lack the attacking component and imply</w:t>
      </w:r>
      <w:r w:rsidRPr="008064E8">
        <w:rPr>
          <w:rFonts w:eastAsia="Calibri" w:cs="Times New Roman"/>
          <w:color w:val="A6A6A6"/>
          <w:sz w:val="12"/>
          <w:szCs w:val="22"/>
        </w:rPr>
        <w:t xml:space="preserve"> hitherto </w:t>
      </w:r>
      <w:r w:rsidRPr="008064E8">
        <w:rPr>
          <w:rFonts w:eastAsia="Calibri" w:cs="Times New Roman"/>
          <w:bCs/>
          <w:color w:val="A6A6A6"/>
          <w:sz w:val="12"/>
          <w:szCs w:val="22"/>
        </w:rPr>
        <w:t xml:space="preserve">unknown social phenomena. </w:t>
      </w:r>
      <w:r w:rsidRPr="008064E8">
        <w:rPr>
          <w:rFonts w:eastAsia="Calibri" w:cs="Times New Roman"/>
          <w:color w:val="A6A6A6"/>
          <w:sz w:val="12"/>
          <w:szCs w:val="22"/>
        </w:rPr>
        <w:t xml:space="preserve">As compared with such circumstances, traditional military thinking could not be considered particularly successful. There </w:t>
      </w:r>
      <w:r w:rsidRPr="008064E8">
        <w:rPr>
          <w:rFonts w:eastAsia="Calibri" w:cs="Times New Roman"/>
          <w:bCs/>
          <w:color w:val="A6A6A6"/>
          <w:sz w:val="12"/>
          <w:szCs w:val="22"/>
        </w:rPr>
        <w:t>tactical problems</w:t>
      </w:r>
      <w:r w:rsidRPr="008064E8">
        <w:rPr>
          <w:rFonts w:eastAsia="Calibri" w:cs="Times New Roman"/>
          <w:color w:val="A6A6A6"/>
          <w:sz w:val="12"/>
          <w:szCs w:val="22"/>
        </w:rPr>
        <w:t xml:space="preserve"> always </w:t>
      </w:r>
      <w:r w:rsidRPr="008064E8">
        <w:rPr>
          <w:rFonts w:eastAsia="Calibri" w:cs="Times New Roman"/>
          <w:bCs/>
          <w:color w:val="A6A6A6"/>
          <w:sz w:val="12"/>
          <w:szCs w:val="22"/>
        </w:rPr>
        <w:t>have been reduced to easily recognizable situations</w:t>
      </w:r>
      <w:r w:rsidRPr="008064E8">
        <w:rPr>
          <w:rFonts w:eastAsia="Calibri" w:cs="Times New Roman"/>
          <w:color w:val="A6A6A6"/>
          <w:sz w:val="12"/>
          <w:szCs w:val="22"/>
        </w:rPr>
        <w:t xml:space="preserve"> with a well-learned standard response. Quite natural, </w:t>
      </w:r>
      <w:r w:rsidRPr="008064E8">
        <w:rPr>
          <w:rFonts w:eastAsia="Calibri" w:cs="Times New Roman"/>
          <w:bCs/>
          <w:color w:val="A6A6A6"/>
          <w:sz w:val="12"/>
          <w:szCs w:val="22"/>
        </w:rPr>
        <w:t>critical thinking, questioning and creativity have not got a prominent role</w:t>
      </w:r>
      <w:r w:rsidRPr="008064E8">
        <w:rPr>
          <w:rFonts w:eastAsia="Calibri" w:cs="Times New Roman"/>
          <w:color w:val="A6A6A6"/>
          <w:sz w:val="12"/>
          <w:szCs w:val="22"/>
        </w:rPr>
        <w:t xml:space="preserve"> in this kind of education. </w:t>
      </w:r>
      <w:r w:rsidRPr="008064E8">
        <w:rPr>
          <w:rFonts w:eastAsia="Calibri" w:cs="Times New Roman"/>
          <w:bCs/>
          <w:color w:val="A6A6A6"/>
          <w:sz w:val="12"/>
          <w:szCs w:val="22"/>
        </w:rPr>
        <w:t>Today the security</w:t>
      </w:r>
      <w:r w:rsidRPr="008064E8">
        <w:rPr>
          <w:rFonts w:eastAsia="Calibri" w:cs="Times New Roman"/>
          <w:color w:val="A6A6A6"/>
          <w:sz w:val="12"/>
          <w:szCs w:val="22"/>
        </w:rPr>
        <w:t xml:space="preserve"> policy </w:t>
      </w:r>
      <w:r w:rsidRPr="008064E8">
        <w:rPr>
          <w:rFonts w:eastAsia="Calibri" w:cs="Times New Roman"/>
          <w:bCs/>
          <w:color w:val="A6A6A6"/>
          <w:sz w:val="12"/>
          <w:szCs w:val="22"/>
        </w:rPr>
        <w:t>situation</w:t>
      </w:r>
      <w:r w:rsidRPr="008064E8">
        <w:rPr>
          <w:rFonts w:eastAsia="Calibri" w:cs="Times New Roman"/>
          <w:color w:val="A6A6A6"/>
          <w:sz w:val="12"/>
          <w:szCs w:val="22"/>
        </w:rPr>
        <w:t xml:space="preserve"> of Sweden </w:t>
      </w:r>
      <w:r w:rsidRPr="008064E8">
        <w:rPr>
          <w:rFonts w:eastAsia="Calibri" w:cs="Times New Roman"/>
          <w:bCs/>
          <w:color w:val="A6A6A6"/>
          <w:sz w:val="12"/>
          <w:szCs w:val="22"/>
        </w:rPr>
        <w:t>is</w:t>
      </w:r>
      <w:r w:rsidRPr="008064E8">
        <w:rPr>
          <w:rFonts w:eastAsia="Calibri" w:cs="Times New Roman"/>
          <w:color w:val="A6A6A6"/>
          <w:sz w:val="12"/>
          <w:szCs w:val="22"/>
        </w:rPr>
        <w:t xml:space="preserve"> radically </w:t>
      </w:r>
      <w:r w:rsidRPr="008064E8">
        <w:rPr>
          <w:rFonts w:eastAsia="Calibri" w:cs="Times New Roman"/>
          <w:bCs/>
          <w:color w:val="A6A6A6"/>
          <w:sz w:val="12"/>
          <w:szCs w:val="22"/>
        </w:rPr>
        <w:t>different</w:t>
      </w:r>
      <w:r w:rsidRPr="008064E8">
        <w:rPr>
          <w:rFonts w:eastAsia="Calibri" w:cs="Times New Roman"/>
          <w:color w:val="A6A6A6"/>
          <w:sz w:val="12"/>
          <w:szCs w:val="22"/>
        </w:rPr>
        <w:t xml:space="preserve"> from the situation only ten years ago. New, extremely fragmented scenarios of a threat exist. A military threatening picture still exists even if it has deteriorated substantially after the end of the cold war. </w:t>
      </w:r>
      <w:r w:rsidRPr="008064E8">
        <w:rPr>
          <w:rFonts w:eastAsia="Calibri" w:cs="Times New Roman"/>
          <w:b/>
          <w:szCs w:val="22"/>
          <w:u w:val="single"/>
        </w:rPr>
        <w:t>Russia still has attacking capability</w:t>
      </w:r>
      <w:r w:rsidRPr="008064E8">
        <w:rPr>
          <w:rFonts w:eastAsia="Calibri" w:cs="Times New Roman"/>
          <w:color w:val="A6A6A6"/>
          <w:sz w:val="12"/>
          <w:szCs w:val="22"/>
        </w:rPr>
        <w:t xml:space="preserve"> via distant and NBC-weapons. A military recovery in this country can result in nonmilitary information operations within a ten-year period. The development is difficult to judge but is coherent with the democratic development and the relations to the West. Just now the most probable threat comes from terrorism. The last years have signified a development towards </w:t>
      </w:r>
      <w:r w:rsidRPr="008064E8">
        <w:rPr>
          <w:rFonts w:eastAsia="Calibri" w:cs="Times New Roman"/>
          <w:bCs/>
          <w:color w:val="A6A6A6"/>
          <w:sz w:val="12"/>
          <w:szCs w:val="22"/>
        </w:rPr>
        <w:t xml:space="preserve">an ever increasing extent of </w:t>
      </w:r>
      <w:r w:rsidRPr="008064E8">
        <w:rPr>
          <w:rFonts w:eastAsia="Calibri" w:cs="Times New Roman"/>
          <w:b/>
          <w:szCs w:val="22"/>
          <w:u w:val="single"/>
        </w:rPr>
        <w:t>terrorist groups</w:t>
      </w:r>
      <w:r w:rsidRPr="008064E8">
        <w:rPr>
          <w:rFonts w:eastAsia="Calibri" w:cs="Times New Roman"/>
          <w:color w:val="A6A6A6"/>
          <w:sz w:val="12"/>
          <w:szCs w:val="22"/>
        </w:rPr>
        <w:t xml:space="preserve"> with better and better armaments. No doubt, </w:t>
      </w:r>
      <w:r w:rsidRPr="008064E8">
        <w:rPr>
          <w:rFonts w:eastAsia="Calibri" w:cs="Times New Roman"/>
          <w:bCs/>
          <w:color w:val="A6A6A6"/>
          <w:sz w:val="12"/>
          <w:szCs w:val="22"/>
        </w:rPr>
        <w:t xml:space="preserve">some of these groups </w:t>
      </w:r>
      <w:r w:rsidRPr="008064E8">
        <w:rPr>
          <w:rFonts w:eastAsia="Calibri" w:cs="Times New Roman"/>
          <w:b/>
          <w:szCs w:val="22"/>
          <w:u w:val="single"/>
        </w:rPr>
        <w:t>have NBC-weapons</w:t>
      </w:r>
      <w:r w:rsidRPr="008064E8">
        <w:rPr>
          <w:rFonts w:eastAsia="Calibri" w:cs="Times New Roman"/>
          <w:color w:val="A6A6A6"/>
          <w:sz w:val="12"/>
          <w:szCs w:val="22"/>
        </w:rPr>
        <w:t>.</w:t>
      </w:r>
      <w:r w:rsidRPr="008064E8">
        <w:rPr>
          <w:rFonts w:eastAsia="Calibri" w:cs="Times New Roman"/>
          <w:bCs/>
          <w:color w:val="A6A6A6"/>
          <w:sz w:val="12"/>
          <w:szCs w:val="22"/>
        </w:rPr>
        <w:t xml:space="preserve"> Those who not have access</w:t>
      </w:r>
      <w:r w:rsidRPr="008064E8">
        <w:rPr>
          <w:rFonts w:eastAsia="Calibri" w:cs="Times New Roman"/>
          <w:color w:val="A6A6A6"/>
          <w:sz w:val="12"/>
          <w:szCs w:val="22"/>
        </w:rPr>
        <w:t xml:space="preserve"> to such weapons </w:t>
      </w:r>
      <w:r w:rsidRPr="008064E8">
        <w:rPr>
          <w:rFonts w:eastAsia="Calibri" w:cs="Times New Roman"/>
          <w:bCs/>
          <w:color w:val="A6A6A6"/>
          <w:sz w:val="12"/>
          <w:szCs w:val="22"/>
        </w:rPr>
        <w:t>strive for them.</w:t>
      </w:r>
      <w:r w:rsidRPr="008064E8">
        <w:rPr>
          <w:rFonts w:eastAsia="Calibri" w:cs="Times New Roman"/>
          <w:color w:val="A6A6A6"/>
          <w:sz w:val="12"/>
          <w:szCs w:val="22"/>
        </w:rPr>
        <w:t xml:space="preserve"> Attacks resulting in thousands of victims among innocent </w:t>
      </w:r>
      <w:proofErr w:type="gramStart"/>
      <w:r w:rsidRPr="008064E8">
        <w:rPr>
          <w:rFonts w:eastAsia="Calibri" w:cs="Times New Roman"/>
          <w:color w:val="A6A6A6"/>
          <w:sz w:val="12"/>
          <w:szCs w:val="22"/>
        </w:rPr>
        <w:t>people,</w:t>
      </w:r>
      <w:proofErr w:type="gramEnd"/>
      <w:r w:rsidRPr="008064E8">
        <w:rPr>
          <w:rFonts w:eastAsia="Calibri" w:cs="Times New Roman"/>
          <w:color w:val="A6A6A6"/>
          <w:sz w:val="12"/>
          <w:szCs w:val="22"/>
        </w:rPr>
        <w:t xml:space="preserve"> today is a reality which has been demonstrated by the assault upon World Trade Centre. It is quite possible that such groups will choose to locate internal controversies to neutral ground like Stockholm with pertinent consequence like taking hostages, etc. When such things happen, the odds are against the </w:t>
      </w:r>
      <w:proofErr w:type="spellStart"/>
      <w:r w:rsidRPr="008064E8">
        <w:rPr>
          <w:rFonts w:eastAsia="Calibri" w:cs="Times New Roman"/>
          <w:color w:val="A6A6A6"/>
          <w:sz w:val="12"/>
          <w:szCs w:val="22"/>
        </w:rPr>
        <w:t>anti terrorist</w:t>
      </w:r>
      <w:proofErr w:type="spellEnd"/>
      <w:r w:rsidRPr="008064E8">
        <w:rPr>
          <w:rFonts w:eastAsia="Calibri" w:cs="Times New Roman"/>
          <w:color w:val="A6A6A6"/>
          <w:sz w:val="12"/>
          <w:szCs w:val="22"/>
        </w:rPr>
        <w:t xml:space="preserve"> forces. The terrorists only need to have success once while the combatting forces must be successful every time. A third kind of security policy threat are those which are information technology related. </w:t>
      </w:r>
      <w:r w:rsidRPr="008064E8">
        <w:rPr>
          <w:rFonts w:eastAsia="Calibri" w:cs="Times New Roman"/>
          <w:b/>
          <w:bCs/>
          <w:szCs w:val="22"/>
          <w:u w:val="single"/>
        </w:rPr>
        <w:t>States</w:t>
      </w:r>
      <w:r w:rsidRPr="008064E8">
        <w:rPr>
          <w:rFonts w:eastAsia="Calibri" w:cs="Times New Roman"/>
          <w:color w:val="A6A6A6"/>
          <w:sz w:val="12"/>
          <w:szCs w:val="22"/>
        </w:rPr>
        <w:t xml:space="preserve"> as well as criminal gangs and terrorist </w:t>
      </w:r>
      <w:proofErr w:type="spellStart"/>
      <w:r w:rsidRPr="008064E8">
        <w:rPr>
          <w:rFonts w:eastAsia="Calibri" w:cs="Times New Roman"/>
          <w:color w:val="A6A6A6"/>
          <w:sz w:val="12"/>
          <w:szCs w:val="22"/>
        </w:rPr>
        <w:t>organisations</w:t>
      </w:r>
      <w:proofErr w:type="spellEnd"/>
      <w:r w:rsidRPr="008064E8">
        <w:rPr>
          <w:rFonts w:eastAsia="Calibri" w:cs="Times New Roman"/>
          <w:color w:val="A6A6A6"/>
          <w:sz w:val="12"/>
          <w:szCs w:val="22"/>
        </w:rPr>
        <w:t xml:space="preserve"> already today </w:t>
      </w:r>
      <w:r w:rsidRPr="008064E8">
        <w:rPr>
          <w:rFonts w:eastAsia="Calibri" w:cs="Times New Roman"/>
          <w:b/>
          <w:bCs/>
          <w:szCs w:val="22"/>
          <w:u w:val="single"/>
        </w:rPr>
        <w:t>use IT</w:t>
      </w:r>
      <w:r w:rsidRPr="008064E8">
        <w:rPr>
          <w:rFonts w:eastAsia="Calibri" w:cs="Times New Roman"/>
          <w:color w:val="A6A6A6"/>
          <w:sz w:val="12"/>
          <w:szCs w:val="22"/>
        </w:rPr>
        <w:t xml:space="preserve">-related </w:t>
      </w:r>
      <w:r w:rsidRPr="008064E8">
        <w:rPr>
          <w:rFonts w:eastAsia="Calibri" w:cs="Times New Roman"/>
          <w:bCs/>
          <w:color w:val="A6A6A6"/>
          <w:sz w:val="12"/>
          <w:szCs w:val="22"/>
        </w:rPr>
        <w:t xml:space="preserve">systems as </w:t>
      </w:r>
      <w:r w:rsidRPr="008064E8">
        <w:rPr>
          <w:rFonts w:eastAsia="Calibri" w:cs="Times New Roman"/>
          <w:b/>
          <w:bCs/>
          <w:szCs w:val="22"/>
          <w:u w:val="single"/>
        </w:rPr>
        <w:t>weapons</w:t>
      </w:r>
      <w:r w:rsidRPr="008064E8">
        <w:rPr>
          <w:rFonts w:eastAsia="Calibri" w:cs="Times New Roman"/>
          <w:color w:val="A6A6A6"/>
          <w:sz w:val="12"/>
          <w:szCs w:val="22"/>
        </w:rPr>
        <w:t xml:space="preserve"> apart from their ordinary use. </w:t>
      </w:r>
      <w:r w:rsidRPr="008064E8">
        <w:rPr>
          <w:rFonts w:eastAsia="Calibri" w:cs="Times New Roman"/>
          <w:bCs/>
          <w:color w:val="A6A6A6"/>
          <w:sz w:val="12"/>
          <w:szCs w:val="22"/>
        </w:rPr>
        <w:t>Attacks can be targeted toward our own IT systems, electricity supply systems, telecommunications and economical systems.</w:t>
      </w:r>
      <w:r w:rsidRPr="008064E8">
        <w:rPr>
          <w:rFonts w:eastAsia="Calibri" w:cs="Times New Roman"/>
          <w:color w:val="A6A6A6"/>
          <w:sz w:val="12"/>
          <w:szCs w:val="22"/>
        </w:rPr>
        <w:t xml:space="preserve"> In our highly computerized society, a small group can cause damages which early required an army. That the danger of IT-attacks has increased can be related to the simple fact that the more something is exposed, the more the threatening picture is reinforced. A special problem in this context is the difficulty to discover if an attack exists at all. The </w:t>
      </w:r>
      <w:proofErr w:type="spellStart"/>
      <w:r w:rsidRPr="008064E8">
        <w:rPr>
          <w:rFonts w:eastAsia="Calibri" w:cs="Times New Roman"/>
          <w:color w:val="A6A6A6"/>
          <w:sz w:val="12"/>
          <w:szCs w:val="22"/>
        </w:rPr>
        <w:t>defence</w:t>
      </w:r>
      <w:proofErr w:type="spellEnd"/>
      <w:r w:rsidRPr="008064E8">
        <w:rPr>
          <w:rFonts w:eastAsia="Calibri" w:cs="Times New Roman"/>
          <w:color w:val="A6A6A6"/>
          <w:sz w:val="12"/>
          <w:szCs w:val="22"/>
        </w:rPr>
        <w:t xml:space="preserve"> against such information warfare will be a big problem in the foreseeable future for our vulnerable society. It is also not possible to leave out of account the threats coming from </w:t>
      </w:r>
      <w:proofErr w:type="spellStart"/>
      <w:r w:rsidRPr="008064E8">
        <w:rPr>
          <w:rFonts w:eastAsia="Calibri" w:cs="Times New Roman"/>
          <w:bCs/>
          <w:color w:val="A6A6A6"/>
          <w:sz w:val="12"/>
          <w:szCs w:val="22"/>
        </w:rPr>
        <w:t>economical</w:t>
      </w:r>
      <w:proofErr w:type="spellEnd"/>
      <w:r w:rsidRPr="008064E8">
        <w:rPr>
          <w:rFonts w:eastAsia="Calibri" w:cs="Times New Roman"/>
          <w:bCs/>
          <w:color w:val="A6A6A6"/>
          <w:sz w:val="12"/>
          <w:szCs w:val="22"/>
        </w:rPr>
        <w:t xml:space="preserve"> warfare.</w:t>
      </w:r>
      <w:r w:rsidRPr="008064E8">
        <w:rPr>
          <w:rFonts w:eastAsia="Calibri" w:cs="Times New Roman"/>
          <w:color w:val="A6A6A6"/>
          <w:sz w:val="12"/>
          <w:szCs w:val="22"/>
        </w:rPr>
        <w:t xml:space="preserve"> Even if the country today has a reasonably stable economy and is supported by the membership of EU, strongly increased fuel price during a period will destabilize society. Large-scale </w:t>
      </w:r>
      <w:proofErr w:type="spellStart"/>
      <w:r w:rsidRPr="008064E8">
        <w:rPr>
          <w:rFonts w:eastAsia="Calibri" w:cs="Times New Roman"/>
          <w:color w:val="A6A6A6"/>
          <w:sz w:val="12"/>
          <w:szCs w:val="22"/>
        </w:rPr>
        <w:t>economical</w:t>
      </w:r>
      <w:proofErr w:type="spellEnd"/>
      <w:r w:rsidRPr="008064E8">
        <w:rPr>
          <w:rFonts w:eastAsia="Calibri" w:cs="Times New Roman"/>
          <w:color w:val="A6A6A6"/>
          <w:sz w:val="12"/>
          <w:szCs w:val="22"/>
        </w:rPr>
        <w:t xml:space="preserve"> crimes pursued for example by the powerful drug mafia in Colombia can also be a real threat. This </w:t>
      </w:r>
      <w:proofErr w:type="spellStart"/>
      <w:r w:rsidRPr="008064E8">
        <w:rPr>
          <w:rFonts w:eastAsia="Calibri" w:cs="Times New Roman"/>
          <w:color w:val="A6A6A6"/>
          <w:sz w:val="12"/>
          <w:szCs w:val="22"/>
        </w:rPr>
        <w:t>organisation</w:t>
      </w:r>
      <w:proofErr w:type="spellEnd"/>
      <w:r w:rsidRPr="008064E8">
        <w:rPr>
          <w:rFonts w:eastAsia="Calibri" w:cs="Times New Roman"/>
          <w:color w:val="A6A6A6"/>
          <w:sz w:val="12"/>
          <w:szCs w:val="22"/>
        </w:rPr>
        <w:t xml:space="preserve"> has scarcely an interest to capture a geographical area. However, they want to consolidate and expand their economical flows. It is necessary to bear in mind that their financial annual turnover is bigger than most European countries. Consequently, it is necessary to </w:t>
      </w:r>
      <w:proofErr w:type="spellStart"/>
      <w:r w:rsidRPr="008064E8">
        <w:rPr>
          <w:rFonts w:eastAsia="Calibri" w:cs="Times New Roman"/>
          <w:color w:val="A6A6A6"/>
          <w:sz w:val="12"/>
          <w:szCs w:val="22"/>
        </w:rPr>
        <w:t>realise</w:t>
      </w:r>
      <w:proofErr w:type="spellEnd"/>
      <w:r w:rsidRPr="008064E8">
        <w:rPr>
          <w:rFonts w:eastAsia="Calibri" w:cs="Times New Roman"/>
          <w:color w:val="A6A6A6"/>
          <w:sz w:val="12"/>
          <w:szCs w:val="22"/>
        </w:rPr>
        <w:t xml:space="preserve"> that the </w:t>
      </w:r>
      <w:r w:rsidRPr="008064E8">
        <w:rPr>
          <w:rFonts w:eastAsia="Calibri" w:cs="Times New Roman"/>
          <w:bCs/>
          <w:color w:val="A6A6A6"/>
          <w:sz w:val="12"/>
          <w:szCs w:val="22"/>
        </w:rPr>
        <w:t>old</w:t>
      </w:r>
      <w:r w:rsidRPr="008064E8">
        <w:rPr>
          <w:rFonts w:eastAsia="Calibri" w:cs="Times New Roman"/>
          <w:color w:val="A6A6A6"/>
          <w:sz w:val="12"/>
          <w:szCs w:val="22"/>
        </w:rPr>
        <w:t xml:space="preserve"> and exact </w:t>
      </w:r>
      <w:r w:rsidRPr="008064E8">
        <w:rPr>
          <w:rFonts w:eastAsia="Calibri" w:cs="Times New Roman"/>
          <w:bCs/>
          <w:color w:val="A6A6A6"/>
          <w:sz w:val="12"/>
          <w:szCs w:val="22"/>
        </w:rPr>
        <w:t>security-policy</w:t>
      </w:r>
      <w:r w:rsidRPr="008064E8">
        <w:rPr>
          <w:rFonts w:eastAsia="Calibri" w:cs="Times New Roman"/>
          <w:color w:val="A6A6A6"/>
          <w:sz w:val="12"/>
          <w:szCs w:val="22"/>
        </w:rPr>
        <w:t xml:space="preserve"> classification into “war” and “peace” </w:t>
      </w:r>
      <w:r w:rsidRPr="008064E8">
        <w:rPr>
          <w:rFonts w:eastAsia="Calibri" w:cs="Times New Roman"/>
          <w:bCs/>
          <w:color w:val="A6A6A6"/>
          <w:sz w:val="12"/>
          <w:szCs w:val="22"/>
        </w:rPr>
        <w:t>hardly is relevant today.</w:t>
      </w:r>
      <w:r w:rsidRPr="008064E8">
        <w:rPr>
          <w:rFonts w:eastAsia="Calibri" w:cs="Times New Roman"/>
          <w:color w:val="A6A6A6"/>
          <w:sz w:val="12"/>
          <w:szCs w:val="22"/>
        </w:rPr>
        <w:t xml:space="preserve"> </w:t>
      </w:r>
      <w:r w:rsidRPr="008064E8">
        <w:rPr>
          <w:rFonts w:eastAsia="Calibri" w:cs="Times New Roman"/>
          <w:b/>
          <w:szCs w:val="22"/>
          <w:u w:val="single"/>
        </w:rPr>
        <w:t>A war</w:t>
      </w:r>
      <w:r w:rsidRPr="008064E8">
        <w:rPr>
          <w:rFonts w:eastAsia="Calibri" w:cs="Times New Roman"/>
          <w:color w:val="A6A6A6"/>
          <w:sz w:val="12"/>
          <w:szCs w:val="22"/>
        </w:rPr>
        <w:t xml:space="preserve">-like terror action with disastrous consequence </w:t>
      </w:r>
      <w:r w:rsidRPr="008064E8">
        <w:rPr>
          <w:rFonts w:eastAsia="Calibri" w:cs="Times New Roman"/>
          <w:b/>
          <w:szCs w:val="22"/>
          <w:u w:val="single"/>
        </w:rPr>
        <w:t>can happen without early warning</w:t>
      </w:r>
      <w:r w:rsidRPr="008064E8">
        <w:rPr>
          <w:rFonts w:eastAsia="Calibri" w:cs="Times New Roman"/>
          <w:color w:val="A6A6A6"/>
          <w:sz w:val="12"/>
          <w:szCs w:val="22"/>
        </w:rPr>
        <w:t xml:space="preserve"> in a situation which we apprehend to be in deepest peace. The goal can be to crush our basic values – not our geographical area. An enumeration of what the modern societies consider these values to </w:t>
      </w:r>
      <w:proofErr w:type="gramStart"/>
      <w:r w:rsidRPr="008064E8">
        <w:rPr>
          <w:rFonts w:eastAsia="Calibri" w:cs="Times New Roman"/>
          <w:color w:val="A6A6A6"/>
          <w:sz w:val="12"/>
          <w:szCs w:val="22"/>
        </w:rPr>
        <w:t>be,</w:t>
      </w:r>
      <w:proofErr w:type="gramEnd"/>
      <w:r w:rsidRPr="008064E8">
        <w:rPr>
          <w:rFonts w:eastAsia="Calibri" w:cs="Times New Roman"/>
          <w:color w:val="A6A6A6"/>
          <w:sz w:val="12"/>
          <w:szCs w:val="22"/>
        </w:rPr>
        <w:t xml:space="preserve"> can be the following: territorial integrity in the </w:t>
      </w:r>
      <w:proofErr w:type="spellStart"/>
      <w:r w:rsidRPr="008064E8">
        <w:rPr>
          <w:rFonts w:eastAsia="Calibri" w:cs="Times New Roman"/>
          <w:color w:val="A6A6A6"/>
          <w:sz w:val="12"/>
          <w:szCs w:val="22"/>
        </w:rPr>
        <w:t>livingspace</w:t>
      </w:r>
      <w:proofErr w:type="spellEnd"/>
      <w:r w:rsidRPr="008064E8">
        <w:rPr>
          <w:rFonts w:eastAsia="Calibri" w:cs="Times New Roman"/>
          <w:color w:val="A6A6A6"/>
          <w:sz w:val="12"/>
          <w:szCs w:val="22"/>
        </w:rPr>
        <w:t xml:space="preserve">; political sovereignty and democracy; freedom of thought, religion and speech; a state governed by law with human rights and minority rights; free market economy; and the free university. In the protection of these values, the extensive invasion and mobilization </w:t>
      </w:r>
      <w:proofErr w:type="spellStart"/>
      <w:r w:rsidRPr="008064E8">
        <w:rPr>
          <w:rFonts w:eastAsia="Calibri" w:cs="Times New Roman"/>
          <w:color w:val="A6A6A6"/>
          <w:sz w:val="12"/>
          <w:szCs w:val="22"/>
        </w:rPr>
        <w:t>defence</w:t>
      </w:r>
      <w:proofErr w:type="spellEnd"/>
      <w:r w:rsidRPr="008064E8">
        <w:rPr>
          <w:rFonts w:eastAsia="Calibri" w:cs="Times New Roman"/>
          <w:color w:val="A6A6A6"/>
          <w:sz w:val="12"/>
          <w:szCs w:val="22"/>
        </w:rPr>
        <w:t xml:space="preserve"> with its mass army no longer has a justification. Not including the frontiers of land, sea and air combat, a new frontier has emerged where the battle is fought with global information systems. There the strategic goals have changed so that destruction has been replaced by manipulation, infiltration and assimilation. All this taken together is the reason why </w:t>
      </w:r>
      <w:r w:rsidRPr="008064E8">
        <w:rPr>
          <w:rFonts w:eastAsia="Calibri" w:cs="Times New Roman"/>
          <w:b/>
          <w:szCs w:val="22"/>
          <w:u w:val="single"/>
        </w:rPr>
        <w:t>big-scale problem solving seldom work as before.</w:t>
      </w:r>
      <w:r w:rsidRPr="008064E8">
        <w:rPr>
          <w:rFonts w:eastAsia="Calibri" w:cs="Times New Roman"/>
          <w:color w:val="A6A6A6"/>
          <w:sz w:val="12"/>
          <w:szCs w:val="22"/>
        </w:rPr>
        <w:t xml:space="preserve"> </w:t>
      </w:r>
      <w:r w:rsidRPr="008064E8">
        <w:rPr>
          <w:rFonts w:eastAsia="Calibri" w:cs="Times New Roman"/>
          <w:bCs/>
          <w:color w:val="A6A6A6"/>
          <w:sz w:val="12"/>
          <w:szCs w:val="22"/>
        </w:rPr>
        <w:t>The traditional way of managing war</w:t>
      </w:r>
      <w:r w:rsidRPr="008064E8">
        <w:rPr>
          <w:rFonts w:eastAsia="Calibri" w:cs="Times New Roman"/>
          <w:color w:val="A6A6A6"/>
          <w:sz w:val="12"/>
          <w:szCs w:val="22"/>
        </w:rPr>
        <w:t xml:space="preserve"> with a large quantity of troops fighting a </w:t>
      </w:r>
      <w:proofErr w:type="spellStart"/>
      <w:r w:rsidRPr="008064E8">
        <w:rPr>
          <w:rFonts w:eastAsia="Calibri" w:cs="Times New Roman"/>
          <w:color w:val="A6A6A6"/>
          <w:sz w:val="12"/>
          <w:szCs w:val="22"/>
        </w:rPr>
        <w:t>well defined</w:t>
      </w:r>
      <w:proofErr w:type="spellEnd"/>
      <w:r w:rsidRPr="008064E8">
        <w:rPr>
          <w:rFonts w:eastAsia="Calibri" w:cs="Times New Roman"/>
          <w:color w:val="A6A6A6"/>
          <w:sz w:val="12"/>
          <w:szCs w:val="22"/>
        </w:rPr>
        <w:t xml:space="preserve"> and localized enemy </w:t>
      </w:r>
      <w:proofErr w:type="gramStart"/>
      <w:r w:rsidRPr="008064E8">
        <w:rPr>
          <w:rFonts w:eastAsia="Calibri" w:cs="Times New Roman"/>
          <w:bCs/>
          <w:color w:val="A6A6A6"/>
          <w:sz w:val="12"/>
          <w:szCs w:val="22"/>
        </w:rPr>
        <w:t>is</w:t>
      </w:r>
      <w:r w:rsidRPr="008064E8">
        <w:rPr>
          <w:rFonts w:eastAsia="Calibri" w:cs="Times New Roman"/>
          <w:color w:val="A6A6A6"/>
          <w:sz w:val="12"/>
          <w:szCs w:val="22"/>
        </w:rPr>
        <w:t xml:space="preserve"> barely</w:t>
      </w:r>
      <w:proofErr w:type="gramEnd"/>
      <w:r w:rsidRPr="008064E8">
        <w:rPr>
          <w:rFonts w:eastAsia="Calibri" w:cs="Times New Roman"/>
          <w:color w:val="A6A6A6"/>
          <w:sz w:val="12"/>
          <w:szCs w:val="22"/>
        </w:rPr>
        <w:t xml:space="preserve"> </w:t>
      </w:r>
      <w:r w:rsidRPr="008064E8">
        <w:rPr>
          <w:rFonts w:eastAsia="Calibri" w:cs="Times New Roman"/>
          <w:bCs/>
          <w:color w:val="A6A6A6"/>
          <w:sz w:val="12"/>
          <w:szCs w:val="22"/>
        </w:rPr>
        <w:t xml:space="preserve">no longer possible. The </w:t>
      </w:r>
      <w:r w:rsidRPr="008064E8">
        <w:rPr>
          <w:rFonts w:eastAsia="Calibri" w:cs="Times New Roman"/>
          <w:b/>
          <w:bCs/>
          <w:szCs w:val="22"/>
          <w:u w:val="single"/>
        </w:rPr>
        <w:t>lack of success</w:t>
      </w:r>
      <w:r w:rsidRPr="008064E8">
        <w:rPr>
          <w:rFonts w:eastAsia="Calibri" w:cs="Times New Roman"/>
          <w:bCs/>
          <w:color w:val="A6A6A6"/>
          <w:sz w:val="12"/>
          <w:szCs w:val="22"/>
        </w:rPr>
        <w:t xml:space="preserve"> for traditional methods </w:t>
      </w:r>
      <w:r w:rsidRPr="008064E8">
        <w:rPr>
          <w:rFonts w:eastAsia="Calibri" w:cs="Times New Roman"/>
          <w:b/>
          <w:bCs/>
          <w:szCs w:val="22"/>
          <w:u w:val="single"/>
        </w:rPr>
        <w:t>is visible</w:t>
      </w:r>
      <w:r w:rsidRPr="008064E8">
        <w:rPr>
          <w:rFonts w:eastAsia="Calibri" w:cs="Times New Roman"/>
          <w:color w:val="A6A6A6"/>
          <w:sz w:val="12"/>
          <w:szCs w:val="22"/>
        </w:rPr>
        <w:t xml:space="preserve"> also </w:t>
      </w:r>
      <w:r w:rsidRPr="008064E8">
        <w:rPr>
          <w:rFonts w:eastAsia="Calibri" w:cs="Times New Roman"/>
          <w:b/>
          <w:bCs/>
          <w:szCs w:val="22"/>
          <w:u w:val="single"/>
        </w:rPr>
        <w:t>on</w:t>
      </w:r>
      <w:r w:rsidRPr="008064E8">
        <w:rPr>
          <w:rFonts w:eastAsia="Calibri" w:cs="Times New Roman"/>
          <w:bCs/>
          <w:color w:val="A6A6A6"/>
          <w:sz w:val="12"/>
          <w:szCs w:val="22"/>
        </w:rPr>
        <w:t xml:space="preserve"> civil frontiers</w:t>
      </w:r>
      <w:r w:rsidRPr="008064E8">
        <w:rPr>
          <w:rFonts w:eastAsia="Calibri" w:cs="Times New Roman"/>
          <w:color w:val="A6A6A6"/>
          <w:sz w:val="12"/>
          <w:szCs w:val="22"/>
        </w:rPr>
        <w:t xml:space="preserve"> like </w:t>
      </w:r>
      <w:r w:rsidRPr="008064E8">
        <w:rPr>
          <w:rFonts w:eastAsia="Calibri" w:cs="Times New Roman"/>
          <w:bCs/>
          <w:color w:val="A6A6A6"/>
          <w:sz w:val="12"/>
          <w:szCs w:val="22"/>
        </w:rPr>
        <w:t xml:space="preserve">the war against </w:t>
      </w:r>
      <w:r w:rsidRPr="008064E8">
        <w:rPr>
          <w:rFonts w:eastAsia="Calibri" w:cs="Times New Roman"/>
          <w:b/>
          <w:szCs w:val="22"/>
          <w:u w:val="single"/>
        </w:rPr>
        <w:t>poverty</w:t>
      </w:r>
      <w:r w:rsidRPr="008064E8">
        <w:rPr>
          <w:rFonts w:eastAsia="Calibri" w:cs="Times New Roman"/>
          <w:color w:val="A6A6A6"/>
          <w:sz w:val="12"/>
          <w:szCs w:val="22"/>
        </w:rPr>
        <w:t xml:space="preserve">, the war against drugs, </w:t>
      </w:r>
      <w:r w:rsidRPr="008064E8">
        <w:rPr>
          <w:rFonts w:eastAsia="Calibri" w:cs="Times New Roman"/>
          <w:b/>
          <w:szCs w:val="22"/>
          <w:u w:val="single"/>
        </w:rPr>
        <w:t>and</w:t>
      </w:r>
      <w:r w:rsidRPr="008064E8">
        <w:rPr>
          <w:rFonts w:eastAsia="Calibri" w:cs="Times New Roman"/>
          <w:color w:val="A6A6A6"/>
          <w:sz w:val="12"/>
          <w:szCs w:val="22"/>
        </w:rPr>
        <w:t xml:space="preserve"> the attempts to extinct </w:t>
      </w:r>
      <w:r w:rsidRPr="008064E8">
        <w:rPr>
          <w:rFonts w:eastAsia="Calibri" w:cs="Times New Roman"/>
          <w:b/>
          <w:szCs w:val="22"/>
          <w:u w:val="single"/>
        </w:rPr>
        <w:t>AIDS.</w:t>
      </w:r>
      <w:r w:rsidRPr="008064E8">
        <w:rPr>
          <w:rFonts w:eastAsia="Calibri" w:cs="Times New Roman"/>
          <w:color w:val="A6A6A6"/>
          <w:sz w:val="12"/>
          <w:szCs w:val="22"/>
        </w:rPr>
        <w:t xml:space="preserve"> The new, multinational and </w:t>
      </w:r>
      <w:r w:rsidRPr="008064E8">
        <w:rPr>
          <w:rFonts w:eastAsia="Calibri" w:cs="Times New Roman"/>
          <w:b/>
          <w:bCs/>
          <w:szCs w:val="22"/>
          <w:u w:val="single"/>
        </w:rPr>
        <w:t>complex</w:t>
      </w:r>
      <w:r w:rsidRPr="008064E8">
        <w:rPr>
          <w:rFonts w:eastAsia="Calibri" w:cs="Times New Roman"/>
          <w:bCs/>
          <w:color w:val="A6A6A6"/>
          <w:sz w:val="12"/>
          <w:szCs w:val="22"/>
        </w:rPr>
        <w:t xml:space="preserve"> threatening </w:t>
      </w:r>
      <w:r w:rsidRPr="008064E8">
        <w:rPr>
          <w:rFonts w:eastAsia="Calibri" w:cs="Times New Roman"/>
          <w:b/>
          <w:bCs/>
          <w:szCs w:val="22"/>
          <w:u w:val="single"/>
        </w:rPr>
        <w:t>pictures</w:t>
      </w:r>
      <w:r w:rsidRPr="008064E8">
        <w:rPr>
          <w:rFonts w:eastAsia="Calibri" w:cs="Times New Roman"/>
          <w:color w:val="A6A6A6"/>
          <w:sz w:val="12"/>
          <w:szCs w:val="22"/>
        </w:rPr>
        <w:t xml:space="preserve"> which have replaced the old ones, </w:t>
      </w:r>
      <w:r w:rsidRPr="008064E8">
        <w:rPr>
          <w:rFonts w:eastAsia="Calibri" w:cs="Times New Roman"/>
          <w:b/>
          <w:bCs/>
          <w:szCs w:val="22"/>
          <w:u w:val="single"/>
        </w:rPr>
        <w:t xml:space="preserve">can only be met </w:t>
      </w:r>
      <w:r w:rsidRPr="008064E8">
        <w:rPr>
          <w:rFonts w:eastAsia="Calibri" w:cs="Times New Roman"/>
          <w:b/>
          <w:bCs/>
          <w:szCs w:val="22"/>
          <w:u w:val="single"/>
        </w:rPr>
        <w:lastRenderedPageBreak/>
        <w:t>with</w:t>
      </w:r>
      <w:r w:rsidRPr="008064E8">
        <w:rPr>
          <w:rFonts w:eastAsia="Calibri" w:cs="Times New Roman"/>
          <w:color w:val="A6A6A6"/>
          <w:sz w:val="12"/>
          <w:szCs w:val="22"/>
        </w:rPr>
        <w:t xml:space="preserve"> a smaller, more modern and flexible elite-force. The heavy striking-force with small command and intelligence resources will be reduced in </w:t>
      </w:r>
      <w:proofErr w:type="spellStart"/>
      <w:r w:rsidRPr="008064E8">
        <w:rPr>
          <w:rFonts w:eastAsia="Calibri" w:cs="Times New Roman"/>
          <w:color w:val="A6A6A6"/>
          <w:sz w:val="12"/>
          <w:szCs w:val="22"/>
        </w:rPr>
        <w:t>favour</w:t>
      </w:r>
      <w:proofErr w:type="spellEnd"/>
      <w:r w:rsidRPr="008064E8">
        <w:rPr>
          <w:rFonts w:eastAsia="Calibri" w:cs="Times New Roman"/>
          <w:color w:val="A6A6A6"/>
          <w:sz w:val="12"/>
          <w:szCs w:val="22"/>
        </w:rPr>
        <w:t xml:space="preserve"> of a network-</w:t>
      </w:r>
      <w:proofErr w:type="spellStart"/>
      <w:r w:rsidRPr="008064E8">
        <w:rPr>
          <w:rFonts w:eastAsia="Calibri" w:cs="Times New Roman"/>
          <w:color w:val="A6A6A6"/>
          <w:sz w:val="12"/>
          <w:szCs w:val="22"/>
        </w:rPr>
        <w:t>defence</w:t>
      </w:r>
      <w:proofErr w:type="spellEnd"/>
      <w:r w:rsidRPr="008064E8">
        <w:rPr>
          <w:rFonts w:eastAsia="Calibri" w:cs="Times New Roman"/>
          <w:color w:val="A6A6A6"/>
          <w:sz w:val="12"/>
          <w:szCs w:val="22"/>
        </w:rPr>
        <w:t xml:space="preserve"> based on the development within information and communication technology. The designation network will, however, not in the first instance represent the connecting of different technical systems. Instead it will represent </w:t>
      </w:r>
      <w:r w:rsidRPr="008064E8">
        <w:rPr>
          <w:rFonts w:eastAsia="Calibri" w:cs="Times New Roman"/>
          <w:bCs/>
          <w:color w:val="A6A6A6"/>
          <w:sz w:val="12"/>
          <w:szCs w:val="22"/>
        </w:rPr>
        <w:t xml:space="preserve">a more </w:t>
      </w:r>
      <w:r w:rsidRPr="008064E8">
        <w:rPr>
          <w:rFonts w:eastAsia="Calibri" w:cs="Times New Roman"/>
          <w:b/>
          <w:bCs/>
          <w:szCs w:val="22"/>
          <w:u w:val="single"/>
        </w:rPr>
        <w:t>flexible</w:t>
      </w:r>
      <w:r w:rsidRPr="008064E8">
        <w:rPr>
          <w:rFonts w:eastAsia="Calibri" w:cs="Times New Roman"/>
          <w:bCs/>
          <w:color w:val="A6A6A6"/>
          <w:sz w:val="12"/>
          <w:szCs w:val="22"/>
        </w:rPr>
        <w:t xml:space="preserve"> way of </w:t>
      </w:r>
      <w:r w:rsidRPr="008064E8">
        <w:rPr>
          <w:rFonts w:eastAsia="Calibri" w:cs="Times New Roman"/>
          <w:b/>
          <w:bCs/>
          <w:szCs w:val="22"/>
          <w:u w:val="single"/>
        </w:rPr>
        <w:t>handling</w:t>
      </w:r>
      <w:r w:rsidRPr="008064E8">
        <w:rPr>
          <w:rFonts w:eastAsia="Calibri" w:cs="Times New Roman"/>
          <w:bCs/>
          <w:color w:val="A6A6A6"/>
          <w:sz w:val="12"/>
          <w:szCs w:val="22"/>
        </w:rPr>
        <w:t xml:space="preserve"> a new situation – to combine different entities and components for more complex tasks.</w:t>
      </w:r>
      <w:r w:rsidRPr="008064E8">
        <w:rPr>
          <w:rFonts w:eastAsia="Calibri" w:cs="Times New Roman"/>
          <w:color w:val="A6A6A6"/>
          <w:sz w:val="12"/>
          <w:szCs w:val="22"/>
        </w:rPr>
        <w:t xml:space="preserve"> One of its main duties will be peace-keeping international contributions. Another task will be to handle attacks </w:t>
      </w:r>
      <w:proofErr w:type="spellStart"/>
      <w:r w:rsidRPr="008064E8">
        <w:rPr>
          <w:rFonts w:eastAsia="Calibri" w:cs="Times New Roman"/>
          <w:color w:val="A6A6A6"/>
          <w:sz w:val="12"/>
          <w:szCs w:val="22"/>
        </w:rPr>
        <w:t>realised</w:t>
      </w:r>
      <w:proofErr w:type="spellEnd"/>
      <w:r w:rsidRPr="008064E8">
        <w:rPr>
          <w:rFonts w:eastAsia="Calibri" w:cs="Times New Roman"/>
          <w:color w:val="A6A6A6"/>
          <w:sz w:val="12"/>
          <w:szCs w:val="22"/>
        </w:rPr>
        <w:t xml:space="preserve"> with nerve-gas or bacteria. High-technological data-virus should also be possible to combat. The building up of such a </w:t>
      </w:r>
      <w:proofErr w:type="spellStart"/>
      <w:r w:rsidRPr="008064E8">
        <w:rPr>
          <w:rFonts w:eastAsia="Calibri" w:cs="Times New Roman"/>
          <w:color w:val="A6A6A6"/>
          <w:sz w:val="12"/>
          <w:szCs w:val="22"/>
        </w:rPr>
        <w:t>defence</w:t>
      </w:r>
      <w:proofErr w:type="spellEnd"/>
      <w:r w:rsidRPr="008064E8">
        <w:rPr>
          <w:rFonts w:eastAsia="Calibri" w:cs="Times New Roman"/>
          <w:color w:val="A6A6A6"/>
          <w:sz w:val="12"/>
          <w:szCs w:val="22"/>
        </w:rPr>
        <w:t xml:space="preserve"> will demand an entirely new way of thinking regarding decision-making, command and control and use of modern technology. Internationally, this kind of thinking has attracted great interest and got the designation “Revolution in Military Affairs” (RMA). The term is based on a number of technological breakthroughs which have occurred after the end of the cold war about 1990. In several ways, these have changed the ground for modern warfare. Here the most important achievements have been the information-technological progresses which will permit the use of lots of sensors and the capability to transfer and manage big information-flows. Realistic training with the aid of virtual three-dimensional computer scenarios (“Battlefield Computer Games”</w:t>
      </w:r>
      <w:proofErr w:type="gramStart"/>
      <w:r w:rsidRPr="008064E8">
        <w:rPr>
          <w:rFonts w:eastAsia="Calibri" w:cs="Times New Roman"/>
          <w:color w:val="A6A6A6"/>
          <w:sz w:val="12"/>
          <w:szCs w:val="22"/>
        </w:rPr>
        <w:t>),</w:t>
      </w:r>
      <w:proofErr w:type="gramEnd"/>
      <w:r w:rsidRPr="008064E8">
        <w:rPr>
          <w:rFonts w:eastAsia="Calibri" w:cs="Times New Roman"/>
          <w:color w:val="A6A6A6"/>
          <w:sz w:val="12"/>
          <w:szCs w:val="22"/>
        </w:rPr>
        <w:t xml:space="preserve"> has signified a pronounced increase in the combat-skill of tank-crews. Some important trends within the RMA-concept </w:t>
      </w:r>
      <w:proofErr w:type="gramStart"/>
      <w:r w:rsidRPr="008064E8">
        <w:rPr>
          <w:rFonts w:eastAsia="Calibri" w:cs="Times New Roman"/>
          <w:color w:val="A6A6A6"/>
          <w:sz w:val="12"/>
          <w:szCs w:val="22"/>
        </w:rPr>
        <w:t>is</w:t>
      </w:r>
      <w:proofErr w:type="gramEnd"/>
      <w:r w:rsidRPr="008064E8">
        <w:rPr>
          <w:rFonts w:eastAsia="Calibri" w:cs="Times New Roman"/>
          <w:color w:val="A6A6A6"/>
          <w:sz w:val="12"/>
          <w:szCs w:val="22"/>
        </w:rPr>
        <w:t xml:space="preserve"> presented below: Unmanned fighting vehicles and aircrafts. Automated, computerized technology will replace drivers and pilots. Start navigation, interpreting of the surrounding world, target-interpretation, target combatting and possible landing, is handled completely automatic. The opportunity of human handling and target combats remain. No consideration regarding the weight of the pilot, G-forces and life-supporting systems is necessary. The construction can be lighter, stronger, more rapid and cheaper. The instruction time can be shorter. </w:t>
      </w:r>
      <w:proofErr w:type="gramStart"/>
      <w:r w:rsidRPr="008064E8">
        <w:rPr>
          <w:rFonts w:eastAsia="Calibri" w:cs="Times New Roman"/>
          <w:color w:val="A6A6A6"/>
          <w:sz w:val="12"/>
          <w:szCs w:val="22"/>
        </w:rPr>
        <w:t>Data-streams, threat-analyses and military preparedness.</w:t>
      </w:r>
      <w:proofErr w:type="gramEnd"/>
      <w:r w:rsidRPr="008064E8">
        <w:rPr>
          <w:rFonts w:eastAsia="Calibri" w:cs="Times New Roman"/>
          <w:color w:val="A6A6A6"/>
          <w:sz w:val="12"/>
          <w:szCs w:val="22"/>
        </w:rPr>
        <w:t xml:space="preserve"> Miniaturized networks of cheap sensors deliver data from areas which earlier have not been accessible. Immediate processing creates information which is distributed via coded broadband to all units needing it. </w:t>
      </w:r>
      <w:proofErr w:type="gramStart"/>
      <w:r w:rsidRPr="008064E8">
        <w:rPr>
          <w:rFonts w:eastAsia="Calibri" w:cs="Times New Roman"/>
          <w:color w:val="A6A6A6"/>
          <w:sz w:val="12"/>
          <w:szCs w:val="22"/>
        </w:rPr>
        <w:t>Chemical, bacteriological, radiological detection and protection.</w:t>
      </w:r>
      <w:proofErr w:type="gramEnd"/>
      <w:r w:rsidRPr="008064E8">
        <w:rPr>
          <w:rFonts w:eastAsia="Calibri" w:cs="Times New Roman"/>
          <w:color w:val="A6A6A6"/>
          <w:sz w:val="12"/>
          <w:szCs w:val="22"/>
        </w:rPr>
        <w:t xml:space="preserve"> Micro sensors integrated in new protective clothes will dramatically increase the ability to move and increase freedom of action in contaminated areas. High sensibility and selectivity will make possible an immediate detection of the threat. </w:t>
      </w:r>
      <w:proofErr w:type="gramStart"/>
      <w:r w:rsidRPr="008064E8">
        <w:rPr>
          <w:rFonts w:eastAsia="Calibri" w:cs="Times New Roman"/>
          <w:color w:val="A6A6A6"/>
          <w:sz w:val="12"/>
          <w:szCs w:val="22"/>
        </w:rPr>
        <w:t>Body-</w:t>
      </w:r>
      <w:proofErr w:type="spellStart"/>
      <w:r w:rsidRPr="008064E8">
        <w:rPr>
          <w:rFonts w:eastAsia="Calibri" w:cs="Times New Roman"/>
          <w:color w:val="A6A6A6"/>
          <w:sz w:val="12"/>
          <w:szCs w:val="22"/>
        </w:rPr>
        <w:t>armour</w:t>
      </w:r>
      <w:proofErr w:type="spellEnd"/>
      <w:r w:rsidRPr="008064E8">
        <w:rPr>
          <w:rFonts w:eastAsia="Calibri" w:cs="Times New Roman"/>
          <w:color w:val="A6A6A6"/>
          <w:sz w:val="12"/>
          <w:szCs w:val="22"/>
        </w:rPr>
        <w:t xml:space="preserve"> for fighting soldiers.</w:t>
      </w:r>
      <w:proofErr w:type="gramEnd"/>
      <w:r w:rsidRPr="008064E8">
        <w:rPr>
          <w:rFonts w:eastAsia="Calibri" w:cs="Times New Roman"/>
          <w:color w:val="A6A6A6"/>
          <w:sz w:val="12"/>
          <w:szCs w:val="22"/>
        </w:rPr>
        <w:t xml:space="preserve"> Extremely strong and light bullet proof materials increase the survival on the battlefield. </w:t>
      </w:r>
      <w:proofErr w:type="gramStart"/>
      <w:r w:rsidRPr="008064E8">
        <w:rPr>
          <w:rFonts w:eastAsia="Calibri" w:cs="Times New Roman"/>
          <w:color w:val="A6A6A6"/>
          <w:sz w:val="12"/>
          <w:szCs w:val="22"/>
        </w:rPr>
        <w:t>Field-equipment of lightweight type.</w:t>
      </w:r>
      <w:proofErr w:type="gramEnd"/>
      <w:r w:rsidRPr="008064E8">
        <w:rPr>
          <w:rFonts w:eastAsia="Calibri" w:cs="Times New Roman"/>
          <w:color w:val="A6A6A6"/>
          <w:sz w:val="12"/>
          <w:szCs w:val="22"/>
        </w:rPr>
        <w:t xml:space="preserve"> New, lightweight materials will decrease the total carrying load for the soldier. Hence endurance and strength will increase. This holds well for uniforms, personal weapons, communication equipment and darkness-optics. </w:t>
      </w:r>
      <w:proofErr w:type="gramStart"/>
      <w:r w:rsidRPr="008064E8">
        <w:rPr>
          <w:rFonts w:eastAsia="Calibri" w:cs="Times New Roman"/>
          <w:color w:val="A6A6A6"/>
          <w:sz w:val="12"/>
          <w:szCs w:val="22"/>
        </w:rPr>
        <w:t>New bio-treatment for augmented performance.</w:t>
      </w:r>
      <w:proofErr w:type="gramEnd"/>
      <w:r w:rsidRPr="008064E8">
        <w:rPr>
          <w:rFonts w:eastAsia="Calibri" w:cs="Times New Roman"/>
          <w:color w:val="A6A6A6"/>
          <w:sz w:val="12"/>
          <w:szCs w:val="22"/>
        </w:rPr>
        <w:t xml:space="preserve"> Without the use of drugs, human staying power can be doubled. Lack of sleep and impaired vigilance now can be compensated for as well as the impact of physical damage. A science of command and control Today's military command and control embrace different kinds of affairs from battle conduct to more administrative activities. It takes place on different strata from lower tactical levels to the highest </w:t>
      </w:r>
      <w:proofErr w:type="spellStart"/>
      <w:r w:rsidRPr="008064E8">
        <w:rPr>
          <w:rFonts w:eastAsia="Calibri" w:cs="Times New Roman"/>
          <w:color w:val="A6A6A6"/>
          <w:sz w:val="12"/>
          <w:szCs w:val="22"/>
        </w:rPr>
        <w:t>strategical</w:t>
      </w:r>
      <w:proofErr w:type="spellEnd"/>
      <w:r w:rsidRPr="008064E8">
        <w:rPr>
          <w:rFonts w:eastAsia="Calibri" w:cs="Times New Roman"/>
          <w:color w:val="A6A6A6"/>
          <w:sz w:val="12"/>
          <w:szCs w:val="22"/>
        </w:rPr>
        <w:t xml:space="preserve"> level. In contrast to civil command and control it includes fundamental questions regarding life and death for involved persons. In battlefields the unmasked principle of causality always rules. There the connection between conclusions and orders and their consequences are terrifyingly short. A simple definition of the aim of command and control could be the coordination of human actions with different resources to get effects. In </w:t>
      </w:r>
      <w:proofErr w:type="spellStart"/>
      <w:r w:rsidRPr="008064E8">
        <w:rPr>
          <w:rFonts w:eastAsia="Calibri" w:cs="Times New Roman"/>
          <w:color w:val="A6A6A6"/>
          <w:sz w:val="12"/>
          <w:szCs w:val="22"/>
        </w:rPr>
        <w:t>practise</w:t>
      </w:r>
      <w:proofErr w:type="spellEnd"/>
      <w:r w:rsidRPr="008064E8">
        <w:rPr>
          <w:rFonts w:eastAsia="Calibri" w:cs="Times New Roman"/>
          <w:color w:val="A6A6A6"/>
          <w:sz w:val="12"/>
          <w:szCs w:val="22"/>
        </w:rPr>
        <w:t xml:space="preserve">, this is often considered as something diffuse. Difficulties often arise when </w:t>
      </w:r>
      <w:proofErr w:type="spellStart"/>
      <w:r w:rsidRPr="008064E8">
        <w:rPr>
          <w:rFonts w:eastAsia="Calibri" w:cs="Times New Roman"/>
          <w:color w:val="A6A6A6"/>
          <w:sz w:val="12"/>
          <w:szCs w:val="22"/>
        </w:rPr>
        <w:t>analysing</w:t>
      </w:r>
      <w:proofErr w:type="spellEnd"/>
      <w:r w:rsidRPr="008064E8">
        <w:rPr>
          <w:rFonts w:eastAsia="Calibri" w:cs="Times New Roman"/>
          <w:color w:val="A6A6A6"/>
          <w:sz w:val="12"/>
          <w:szCs w:val="22"/>
        </w:rPr>
        <w:t xml:space="preserve"> the content and form of the activity. Problem solutions too often are seen as applied science without either theories or scientific method. Obstacles to attain a comprehensive view with hitherto used frames of reference have been experienced by both commanders and military theorists. With this background, an attempt to regard command and control as part of “The Art of War” may be understandable. As an art, it can only be developed and reach its </w:t>
      </w:r>
      <w:proofErr w:type="spellStart"/>
      <w:r w:rsidRPr="008064E8">
        <w:rPr>
          <w:rFonts w:eastAsia="Calibri" w:cs="Times New Roman"/>
          <w:color w:val="A6A6A6"/>
          <w:sz w:val="12"/>
          <w:szCs w:val="22"/>
        </w:rPr>
        <w:t>fulfilment</w:t>
      </w:r>
      <w:proofErr w:type="spellEnd"/>
      <w:r w:rsidRPr="008064E8">
        <w:rPr>
          <w:rFonts w:eastAsia="Calibri" w:cs="Times New Roman"/>
          <w:color w:val="A6A6A6"/>
          <w:sz w:val="12"/>
          <w:szCs w:val="22"/>
        </w:rPr>
        <w:t xml:space="preserve"> inside the born leader with his special creativity, intuition capability and the divine vestige, existing in very few persons. However, such a view will have some less successful consequences, especially for the education of higher commanders. The divine vestige is scarcely possible to gauge and the number of born leaders is not in enough supply for the demands of society. At all events it cannot be the foundation for the recruitment of general staff candidates. Here more measurable and tangible properties must be decisive. A more fruitful attitude therefore has appeared to be an integration of the problems of military management into a general scientific educational frame and denote it a science of command and control. The military competent at once </w:t>
      </w:r>
      <w:proofErr w:type="spellStart"/>
      <w:r w:rsidRPr="008064E8">
        <w:rPr>
          <w:rFonts w:eastAsia="Calibri" w:cs="Times New Roman"/>
          <w:color w:val="A6A6A6"/>
          <w:sz w:val="12"/>
          <w:szCs w:val="22"/>
        </w:rPr>
        <w:t>realise</w:t>
      </w:r>
      <w:proofErr w:type="spellEnd"/>
      <w:r w:rsidRPr="008064E8">
        <w:rPr>
          <w:rFonts w:eastAsia="Calibri" w:cs="Times New Roman"/>
          <w:color w:val="A6A6A6"/>
          <w:sz w:val="12"/>
          <w:szCs w:val="22"/>
        </w:rPr>
        <w:t xml:space="preserve"> that this area has two central questions at issue, on the one hand to make relevant decisions and on the other to carry them out adequately. With a slight reformulation it is possible to say that decision-making is to determine what should be done. The realization, the command, concerns how it should be done. Here the continuous existing aspect of time is present with its deadlines for thinking, planning, decision-making, taking measures, etc. This kind of activity always embraces the old truism of the equal importance of making the right things as doing things right. Regarding civil decision-making and execution, it often differs marginally (in principle) from the military counterpart. Thus, it is possible to speak of a general science of command and control. In English, the area is denoted by the words command, control, communication and information with the acronym C3I. Command implies goal-oriented conduct and action, executed by people over people who all are living creatures and thereby process information for their survival. The process of life is to adapt the own situation to an ever-changing environment and a relation between information and control. Control comprises the processing of information, programming, decision and communication. Two-way communication between the controller and the controlled feeds back the result of the action for necessary justification and new activity. In reality, the described </w:t>
      </w:r>
      <w:r w:rsidRPr="008064E8">
        <w:rPr>
          <w:rFonts w:eastAsia="Calibri" w:cs="Times New Roman"/>
          <w:bCs/>
          <w:color w:val="A6A6A6"/>
          <w:sz w:val="12"/>
          <w:szCs w:val="22"/>
        </w:rPr>
        <w:t>control and command</w:t>
      </w:r>
      <w:r w:rsidRPr="008064E8">
        <w:rPr>
          <w:rFonts w:eastAsia="Calibri" w:cs="Times New Roman"/>
          <w:color w:val="A6A6A6"/>
          <w:sz w:val="12"/>
          <w:szCs w:val="22"/>
        </w:rPr>
        <w:t xml:space="preserve"> process </w:t>
      </w:r>
      <w:r w:rsidRPr="008064E8">
        <w:rPr>
          <w:rFonts w:eastAsia="Calibri" w:cs="Times New Roman"/>
          <w:bCs/>
          <w:color w:val="A6A6A6"/>
          <w:sz w:val="12"/>
          <w:szCs w:val="22"/>
        </w:rPr>
        <w:t>is a very complex phenomenon.</w:t>
      </w:r>
      <w:r w:rsidRPr="008064E8">
        <w:rPr>
          <w:rFonts w:eastAsia="Calibri" w:cs="Times New Roman"/>
          <w:color w:val="A6A6A6"/>
          <w:sz w:val="12"/>
          <w:szCs w:val="22"/>
        </w:rPr>
        <w:t xml:space="preserve"> The physical and mental status of the decision-maker as well as </w:t>
      </w:r>
      <w:r w:rsidRPr="008064E8">
        <w:rPr>
          <w:rFonts w:eastAsia="Calibri" w:cs="Times New Roman"/>
          <w:bCs/>
          <w:color w:val="A6A6A6"/>
          <w:sz w:val="12"/>
          <w:szCs w:val="22"/>
        </w:rPr>
        <w:t>deeply existing conceptions and preferences influence the procedure.</w:t>
      </w:r>
      <w:r w:rsidRPr="008064E8">
        <w:rPr>
          <w:rFonts w:eastAsia="Calibri" w:cs="Times New Roman"/>
          <w:color w:val="A6A6A6"/>
          <w:sz w:val="12"/>
          <w:szCs w:val="22"/>
        </w:rPr>
        <w:t xml:space="preserve"> Also </w:t>
      </w:r>
      <w:proofErr w:type="spellStart"/>
      <w:r w:rsidRPr="008064E8">
        <w:rPr>
          <w:rFonts w:eastAsia="Calibri" w:cs="Times New Roman"/>
          <w:bCs/>
          <w:color w:val="A6A6A6"/>
          <w:sz w:val="12"/>
          <w:szCs w:val="22"/>
        </w:rPr>
        <w:t>organisational</w:t>
      </w:r>
      <w:proofErr w:type="spellEnd"/>
      <w:r w:rsidRPr="008064E8">
        <w:rPr>
          <w:rFonts w:eastAsia="Calibri" w:cs="Times New Roman"/>
          <w:bCs/>
          <w:color w:val="A6A6A6"/>
          <w:sz w:val="12"/>
          <w:szCs w:val="22"/>
        </w:rPr>
        <w:t xml:space="preserve"> structures</w:t>
      </w:r>
      <w:r w:rsidRPr="008064E8">
        <w:rPr>
          <w:rFonts w:eastAsia="Calibri" w:cs="Times New Roman"/>
          <w:color w:val="A6A6A6"/>
          <w:sz w:val="12"/>
          <w:szCs w:val="22"/>
        </w:rPr>
        <w:t xml:space="preserve"> and technical equipment will </w:t>
      </w:r>
      <w:r w:rsidRPr="008064E8">
        <w:rPr>
          <w:rFonts w:eastAsia="Calibri" w:cs="Times New Roman"/>
          <w:bCs/>
          <w:color w:val="A6A6A6"/>
          <w:sz w:val="12"/>
          <w:szCs w:val="22"/>
        </w:rPr>
        <w:t>influence the result.</w:t>
      </w:r>
      <w:r w:rsidRPr="008064E8">
        <w:rPr>
          <w:rFonts w:eastAsia="Calibri" w:cs="Times New Roman"/>
          <w:color w:val="A6A6A6"/>
          <w:sz w:val="12"/>
          <w:szCs w:val="22"/>
        </w:rPr>
        <w:t xml:space="preserve"> “</w:t>
      </w:r>
      <w:r w:rsidRPr="008064E8">
        <w:rPr>
          <w:rFonts w:eastAsia="Calibri" w:cs="Times New Roman"/>
          <w:b/>
          <w:szCs w:val="22"/>
          <w:u w:val="single"/>
        </w:rPr>
        <w:t>Everything is connected to everything else</w:t>
      </w:r>
      <w:r w:rsidRPr="008064E8">
        <w:rPr>
          <w:rFonts w:eastAsia="Calibri" w:cs="Times New Roman"/>
          <w:color w:val="A6A6A6"/>
          <w:sz w:val="12"/>
          <w:szCs w:val="22"/>
        </w:rPr>
        <w:t xml:space="preserve">”. Later in the text, it will be evident that the used English keywords can represent subsets of a comprehensive theory. Without this theory the term science in the label “A science of command and control” should be irrelevant. To synthesize </w:t>
      </w:r>
      <w:r w:rsidRPr="008064E8">
        <w:rPr>
          <w:rFonts w:eastAsia="Calibri" w:cs="Times New Roman"/>
          <w:bCs/>
          <w:color w:val="A6A6A6"/>
          <w:sz w:val="12"/>
          <w:szCs w:val="22"/>
        </w:rPr>
        <w:t xml:space="preserve">a </w:t>
      </w:r>
      <w:r w:rsidRPr="008064E8">
        <w:rPr>
          <w:rFonts w:eastAsia="Calibri" w:cs="Times New Roman"/>
          <w:b/>
          <w:bCs/>
          <w:szCs w:val="22"/>
          <w:u w:val="single"/>
        </w:rPr>
        <w:t>new</w:t>
      </w:r>
      <w:r w:rsidRPr="008064E8">
        <w:rPr>
          <w:rFonts w:eastAsia="Calibri" w:cs="Times New Roman"/>
          <w:color w:val="A6A6A6"/>
          <w:sz w:val="12"/>
          <w:szCs w:val="22"/>
        </w:rPr>
        <w:t xml:space="preserve"> subject field like </w:t>
      </w:r>
      <w:r w:rsidRPr="008064E8">
        <w:rPr>
          <w:rFonts w:eastAsia="Calibri" w:cs="Times New Roman"/>
          <w:b/>
          <w:bCs/>
          <w:szCs w:val="22"/>
          <w:u w:val="single"/>
        </w:rPr>
        <w:t>command and control will imply</w:t>
      </w:r>
      <w:r w:rsidRPr="008064E8">
        <w:rPr>
          <w:rFonts w:eastAsia="Calibri" w:cs="Times New Roman"/>
          <w:color w:val="A6A6A6"/>
          <w:sz w:val="12"/>
          <w:szCs w:val="22"/>
        </w:rPr>
        <w:t xml:space="preserve"> the finding and </w:t>
      </w:r>
      <w:r w:rsidRPr="008064E8">
        <w:rPr>
          <w:rFonts w:eastAsia="Calibri" w:cs="Times New Roman"/>
          <w:b/>
          <w:bCs/>
          <w:szCs w:val="22"/>
          <w:u w:val="single"/>
        </w:rPr>
        <w:t>understanding</w:t>
      </w:r>
      <w:r w:rsidRPr="008064E8">
        <w:rPr>
          <w:rFonts w:eastAsia="Calibri" w:cs="Times New Roman"/>
          <w:color w:val="A6A6A6"/>
          <w:sz w:val="12"/>
          <w:szCs w:val="22"/>
        </w:rPr>
        <w:t xml:space="preserve"> of the </w:t>
      </w:r>
      <w:r w:rsidRPr="008064E8">
        <w:rPr>
          <w:rFonts w:eastAsia="Calibri" w:cs="Times New Roman"/>
          <w:b/>
          <w:bCs/>
          <w:szCs w:val="22"/>
          <w:u w:val="single"/>
        </w:rPr>
        <w:t>joint factors</w:t>
      </w:r>
      <w:r w:rsidRPr="008064E8">
        <w:rPr>
          <w:rFonts w:eastAsia="Calibri" w:cs="Times New Roman"/>
          <w:color w:val="A6A6A6"/>
          <w:sz w:val="12"/>
          <w:szCs w:val="22"/>
        </w:rPr>
        <w:t xml:space="preserve"> existing within different kinds of the area. </w:t>
      </w:r>
      <w:r w:rsidRPr="008064E8">
        <w:rPr>
          <w:rFonts w:eastAsia="Calibri" w:cs="Times New Roman"/>
          <w:bCs/>
          <w:color w:val="A6A6A6"/>
          <w:sz w:val="12"/>
          <w:szCs w:val="22"/>
        </w:rPr>
        <w:t>It</w:t>
      </w:r>
      <w:r w:rsidRPr="008064E8">
        <w:rPr>
          <w:rFonts w:eastAsia="Calibri" w:cs="Times New Roman"/>
          <w:color w:val="A6A6A6"/>
          <w:sz w:val="12"/>
          <w:szCs w:val="22"/>
        </w:rPr>
        <w:t xml:space="preserve"> also </w:t>
      </w:r>
      <w:r w:rsidRPr="008064E8">
        <w:rPr>
          <w:rFonts w:eastAsia="Calibri" w:cs="Times New Roman"/>
          <w:bCs/>
          <w:color w:val="A6A6A6"/>
          <w:sz w:val="12"/>
          <w:szCs w:val="22"/>
        </w:rPr>
        <w:t>demands</w:t>
      </w:r>
      <w:r w:rsidRPr="008064E8">
        <w:rPr>
          <w:rFonts w:eastAsia="Calibri" w:cs="Times New Roman"/>
          <w:color w:val="A6A6A6"/>
          <w:sz w:val="12"/>
          <w:szCs w:val="22"/>
        </w:rPr>
        <w:t xml:space="preserve"> definitions regarding basic terms and concepts as </w:t>
      </w:r>
      <w:r w:rsidRPr="008064E8">
        <w:rPr>
          <w:rFonts w:eastAsia="Calibri" w:cs="Times New Roman"/>
          <w:b/>
          <w:bCs/>
          <w:szCs w:val="22"/>
          <w:u w:val="single"/>
        </w:rPr>
        <w:t xml:space="preserve">a </w:t>
      </w:r>
      <w:r w:rsidRPr="008064E8">
        <w:rPr>
          <w:rFonts w:eastAsia="Calibri" w:cs="Times New Roman"/>
          <w:b/>
          <w:szCs w:val="22"/>
          <w:u w:val="single"/>
        </w:rPr>
        <w:t>starting point</w:t>
      </w:r>
      <w:r w:rsidRPr="008064E8">
        <w:rPr>
          <w:rFonts w:eastAsia="Calibri" w:cs="Times New Roman"/>
          <w:b/>
          <w:bCs/>
          <w:szCs w:val="22"/>
          <w:u w:val="single"/>
        </w:rPr>
        <w:t xml:space="preserve"> for problem-solving</w:t>
      </w:r>
      <w:r w:rsidRPr="008064E8">
        <w:rPr>
          <w:rFonts w:eastAsia="Calibri" w:cs="Times New Roman"/>
          <w:bCs/>
          <w:color w:val="A6A6A6"/>
          <w:sz w:val="12"/>
          <w:szCs w:val="22"/>
        </w:rPr>
        <w:t xml:space="preserve"> and</w:t>
      </w:r>
      <w:r w:rsidRPr="008064E8">
        <w:rPr>
          <w:rFonts w:eastAsia="Calibri" w:cs="Times New Roman"/>
          <w:color w:val="A6A6A6"/>
          <w:sz w:val="12"/>
          <w:szCs w:val="22"/>
        </w:rPr>
        <w:t xml:space="preserve"> various kinds of </w:t>
      </w:r>
      <w:r w:rsidRPr="008064E8">
        <w:rPr>
          <w:rFonts w:eastAsia="Calibri" w:cs="Times New Roman"/>
          <w:bCs/>
          <w:color w:val="A6A6A6"/>
          <w:sz w:val="12"/>
          <w:szCs w:val="22"/>
        </w:rPr>
        <w:t>reasoning.</w:t>
      </w:r>
      <w:r w:rsidRPr="008064E8">
        <w:rPr>
          <w:rFonts w:eastAsia="Calibri" w:cs="Times New Roman"/>
          <w:color w:val="A6A6A6"/>
          <w:sz w:val="12"/>
          <w:szCs w:val="22"/>
        </w:rPr>
        <w:t xml:space="preserve"> Below some fundamental concept are presented. The theory of </w:t>
      </w:r>
      <w:r w:rsidRPr="008064E8">
        <w:rPr>
          <w:rFonts w:eastAsia="Calibri" w:cs="Times New Roman"/>
          <w:bCs/>
          <w:color w:val="A6A6A6"/>
          <w:sz w:val="12"/>
          <w:szCs w:val="22"/>
        </w:rPr>
        <w:t>command and control</w:t>
      </w:r>
      <w:r w:rsidRPr="008064E8">
        <w:rPr>
          <w:rFonts w:eastAsia="Calibri" w:cs="Times New Roman"/>
          <w:color w:val="A6A6A6"/>
          <w:sz w:val="12"/>
          <w:szCs w:val="22"/>
        </w:rPr>
        <w:t xml:space="preserve"> is founded on a number of related academic areas. The integration of these </w:t>
      </w:r>
      <w:r w:rsidRPr="008064E8">
        <w:rPr>
          <w:rFonts w:eastAsia="Calibri" w:cs="Times New Roman"/>
          <w:bCs/>
          <w:color w:val="A6A6A6"/>
          <w:sz w:val="12"/>
          <w:szCs w:val="22"/>
        </w:rPr>
        <w:t xml:space="preserve">creates the </w:t>
      </w:r>
      <w:r w:rsidRPr="008064E8">
        <w:rPr>
          <w:rFonts w:eastAsia="Calibri" w:cs="Times New Roman"/>
          <w:color w:val="A6A6A6"/>
          <w:sz w:val="12"/>
          <w:szCs w:val="22"/>
        </w:rPr>
        <w:t>theoretical basis which allows</w:t>
      </w:r>
      <w:r w:rsidRPr="008064E8">
        <w:rPr>
          <w:rFonts w:eastAsia="Calibri" w:cs="Times New Roman"/>
          <w:bCs/>
          <w:color w:val="A6A6A6"/>
          <w:sz w:val="12"/>
          <w:szCs w:val="22"/>
        </w:rPr>
        <w:t xml:space="preserve"> </w:t>
      </w:r>
      <w:r w:rsidRPr="008064E8">
        <w:rPr>
          <w:rFonts w:eastAsia="Calibri" w:cs="Times New Roman"/>
          <w:color w:val="A6A6A6"/>
          <w:sz w:val="12"/>
          <w:szCs w:val="22"/>
        </w:rPr>
        <w:t xml:space="preserve">a commander to understand the function </w:t>
      </w:r>
      <w:r w:rsidRPr="008064E8">
        <w:rPr>
          <w:rFonts w:eastAsia="Calibri" w:cs="Times New Roman"/>
          <w:bCs/>
          <w:color w:val="A6A6A6"/>
          <w:sz w:val="12"/>
          <w:szCs w:val="22"/>
        </w:rPr>
        <w:t>of command and control.</w:t>
      </w:r>
      <w:r w:rsidRPr="008064E8">
        <w:rPr>
          <w:rFonts w:eastAsia="Calibri" w:cs="Times New Roman"/>
          <w:color w:val="A6A6A6"/>
          <w:sz w:val="12"/>
          <w:szCs w:val="22"/>
        </w:rPr>
        <w:t xml:space="preserve"> That is to master the prerequisite for relevant decisions </w:t>
      </w:r>
      <w:r w:rsidRPr="008064E8">
        <w:rPr>
          <w:rFonts w:eastAsia="Calibri" w:cs="Times New Roman"/>
          <w:bCs/>
          <w:color w:val="A6A6A6"/>
          <w:sz w:val="12"/>
          <w:szCs w:val="22"/>
        </w:rPr>
        <w:t>and</w:t>
      </w:r>
      <w:r w:rsidRPr="008064E8">
        <w:rPr>
          <w:rFonts w:eastAsia="Calibri" w:cs="Times New Roman"/>
          <w:color w:val="A6A6A6"/>
          <w:sz w:val="12"/>
          <w:szCs w:val="22"/>
        </w:rPr>
        <w:t xml:space="preserve"> their </w:t>
      </w:r>
      <w:r w:rsidRPr="008064E8">
        <w:rPr>
          <w:rFonts w:eastAsia="Calibri" w:cs="Times New Roman"/>
          <w:bCs/>
          <w:color w:val="A6A6A6"/>
          <w:sz w:val="12"/>
          <w:szCs w:val="22"/>
        </w:rPr>
        <w:t xml:space="preserve">transformation into reality. </w:t>
      </w:r>
      <w:r w:rsidRPr="008064E8">
        <w:rPr>
          <w:rFonts w:eastAsia="Calibri" w:cs="Times New Roman"/>
          <w:color w:val="A6A6A6"/>
          <w:sz w:val="12"/>
          <w:szCs w:val="22"/>
        </w:rPr>
        <w:t xml:space="preserve">The science of </w:t>
      </w:r>
      <w:r w:rsidRPr="008064E8">
        <w:rPr>
          <w:rFonts w:eastAsia="Calibri" w:cs="Times New Roman"/>
          <w:bCs/>
          <w:color w:val="A6A6A6"/>
          <w:sz w:val="12"/>
          <w:szCs w:val="22"/>
        </w:rPr>
        <w:t>command and control is the application of the theory in a real world.</w:t>
      </w:r>
      <w:r w:rsidRPr="008064E8">
        <w:rPr>
          <w:rFonts w:eastAsia="Calibri" w:cs="Times New Roman"/>
          <w:color w:val="A6A6A6"/>
          <w:sz w:val="12"/>
          <w:szCs w:val="22"/>
        </w:rPr>
        <w:t xml:space="preserve"> It indicates how a system of command and control should be designed and used for decision-making, execution, </w:t>
      </w:r>
      <w:proofErr w:type="spellStart"/>
      <w:r w:rsidRPr="008064E8">
        <w:rPr>
          <w:rFonts w:eastAsia="Calibri" w:cs="Times New Roman"/>
          <w:color w:val="A6A6A6"/>
          <w:sz w:val="12"/>
          <w:szCs w:val="22"/>
        </w:rPr>
        <w:t>followup</w:t>
      </w:r>
      <w:proofErr w:type="spellEnd"/>
      <w:r w:rsidRPr="008064E8">
        <w:rPr>
          <w:rFonts w:eastAsia="Calibri" w:cs="Times New Roman"/>
          <w:color w:val="A6A6A6"/>
          <w:sz w:val="12"/>
          <w:szCs w:val="22"/>
        </w:rPr>
        <w:t xml:space="preserve">, and government in a mainly unpredictable and chaotic environment (especially the combat). A system of command and control is an integrated gathering of people, functions, procedures and equipment which together constitute the function of command and control. </w:t>
      </w:r>
      <w:r w:rsidRPr="008064E8">
        <w:rPr>
          <w:rFonts w:eastAsia="Calibri" w:cs="Times New Roman"/>
          <w:bCs/>
          <w:color w:val="A6A6A6"/>
          <w:sz w:val="12"/>
          <w:szCs w:val="22"/>
        </w:rPr>
        <w:t>This system is the tool of the commander and secures</w:t>
      </w:r>
      <w:r w:rsidRPr="008064E8">
        <w:rPr>
          <w:rFonts w:eastAsia="Calibri" w:cs="Times New Roman"/>
          <w:color w:val="A6A6A6"/>
          <w:sz w:val="12"/>
          <w:szCs w:val="22"/>
        </w:rPr>
        <w:t xml:space="preserve"> that </w:t>
      </w:r>
      <w:r w:rsidRPr="008064E8">
        <w:rPr>
          <w:rFonts w:eastAsia="Calibri" w:cs="Times New Roman"/>
          <w:bCs/>
          <w:color w:val="A6A6A6"/>
          <w:sz w:val="12"/>
          <w:szCs w:val="22"/>
        </w:rPr>
        <w:t>the capacity of the directed unity is utilized in the best manner</w:t>
      </w:r>
      <w:r w:rsidRPr="008064E8">
        <w:rPr>
          <w:rFonts w:eastAsia="Calibri" w:cs="Times New Roman"/>
          <w:color w:val="A6A6A6"/>
          <w:sz w:val="12"/>
          <w:szCs w:val="22"/>
        </w:rPr>
        <w:t xml:space="preserve"> in order to fulfill the goal. </w:t>
      </w:r>
      <w:r w:rsidRPr="008064E8">
        <w:rPr>
          <w:rFonts w:eastAsia="Calibri" w:cs="Times New Roman"/>
          <w:bCs/>
          <w:color w:val="A6A6A6"/>
          <w:sz w:val="12"/>
          <w:szCs w:val="22"/>
        </w:rPr>
        <w:t xml:space="preserve">The </w:t>
      </w:r>
      <w:r w:rsidRPr="008064E8">
        <w:rPr>
          <w:rFonts w:eastAsia="Calibri" w:cs="Times New Roman"/>
          <w:color w:val="A6A6A6"/>
          <w:sz w:val="12"/>
          <w:szCs w:val="22"/>
        </w:rPr>
        <w:t xml:space="preserve">research problem of the science of command and control </w:t>
      </w:r>
      <w:r w:rsidRPr="008064E8">
        <w:rPr>
          <w:rFonts w:eastAsia="Calibri" w:cs="Times New Roman"/>
          <w:bCs/>
          <w:color w:val="A6A6A6"/>
          <w:sz w:val="12"/>
          <w:szCs w:val="22"/>
        </w:rPr>
        <w:t>can be formulated</w:t>
      </w:r>
      <w:r w:rsidRPr="008064E8">
        <w:rPr>
          <w:rFonts w:eastAsia="Calibri" w:cs="Times New Roman"/>
          <w:color w:val="A6A6A6"/>
          <w:sz w:val="12"/>
          <w:szCs w:val="22"/>
        </w:rPr>
        <w:t xml:space="preserve"> as: </w:t>
      </w:r>
      <w:r w:rsidRPr="008064E8">
        <w:rPr>
          <w:rFonts w:eastAsia="Calibri" w:cs="Times New Roman"/>
          <w:bCs/>
          <w:color w:val="A6A6A6"/>
          <w:sz w:val="12"/>
          <w:szCs w:val="22"/>
        </w:rPr>
        <w:t>How should</w:t>
      </w:r>
      <w:r w:rsidRPr="008064E8">
        <w:rPr>
          <w:rFonts w:eastAsia="Calibri" w:cs="Times New Roman"/>
          <w:color w:val="A6A6A6"/>
          <w:sz w:val="12"/>
          <w:szCs w:val="22"/>
        </w:rPr>
        <w:t xml:space="preserve"> the </w:t>
      </w:r>
      <w:r w:rsidRPr="008064E8">
        <w:rPr>
          <w:rFonts w:eastAsia="Calibri" w:cs="Times New Roman"/>
          <w:bCs/>
          <w:color w:val="A6A6A6"/>
          <w:sz w:val="12"/>
          <w:szCs w:val="22"/>
        </w:rPr>
        <w:t>intentions</w:t>
      </w:r>
      <w:r w:rsidRPr="008064E8">
        <w:rPr>
          <w:rFonts w:eastAsia="Calibri" w:cs="Times New Roman"/>
          <w:color w:val="A6A6A6"/>
          <w:sz w:val="12"/>
          <w:szCs w:val="22"/>
        </w:rPr>
        <w:t xml:space="preserve"> of the commander </w:t>
      </w:r>
      <w:proofErr w:type="gramStart"/>
      <w:r w:rsidRPr="008064E8">
        <w:rPr>
          <w:rFonts w:eastAsia="Calibri" w:cs="Times New Roman"/>
          <w:bCs/>
          <w:color w:val="A6A6A6"/>
          <w:sz w:val="12"/>
          <w:szCs w:val="22"/>
        </w:rPr>
        <w:t>be</w:t>
      </w:r>
      <w:proofErr w:type="gramEnd"/>
      <w:r w:rsidRPr="008064E8">
        <w:rPr>
          <w:rFonts w:eastAsia="Calibri" w:cs="Times New Roman"/>
          <w:bCs/>
          <w:color w:val="A6A6A6"/>
          <w:sz w:val="12"/>
          <w:szCs w:val="22"/>
        </w:rPr>
        <w:t xml:space="preserve"> converted into reality</w:t>
      </w:r>
      <w:r w:rsidRPr="008064E8">
        <w:rPr>
          <w:rFonts w:eastAsia="Calibri" w:cs="Times New Roman"/>
          <w:color w:val="A6A6A6"/>
          <w:sz w:val="12"/>
          <w:szCs w:val="22"/>
        </w:rPr>
        <w:t xml:space="preserve"> </w:t>
      </w:r>
      <w:r w:rsidRPr="008064E8">
        <w:rPr>
          <w:rFonts w:eastAsia="Calibri" w:cs="Times New Roman"/>
          <w:bCs/>
          <w:color w:val="A6A6A6"/>
          <w:sz w:val="12"/>
          <w:szCs w:val="22"/>
        </w:rPr>
        <w:t xml:space="preserve">as completely as possible? </w:t>
      </w:r>
      <w:r w:rsidRPr="008064E8">
        <w:rPr>
          <w:rFonts w:eastAsia="Calibri" w:cs="Times New Roman"/>
          <w:color w:val="A6A6A6"/>
          <w:sz w:val="12"/>
          <w:szCs w:val="22"/>
        </w:rPr>
        <w:t xml:space="preserve">Something which must be elucidated in the definitions above is the concept of a commander. </w:t>
      </w:r>
      <w:proofErr w:type="gramStart"/>
      <w:r w:rsidRPr="008064E8">
        <w:rPr>
          <w:rFonts w:eastAsia="Calibri" w:cs="Times New Roman"/>
          <w:color w:val="A6A6A6"/>
          <w:sz w:val="12"/>
          <w:szCs w:val="22"/>
        </w:rPr>
        <w:t>The presumption that one can count with an unambiguous, conclusive commander as in military units, civil service departments or oil-tankers are not always correct.</w:t>
      </w:r>
      <w:proofErr w:type="gramEnd"/>
      <w:r w:rsidRPr="008064E8">
        <w:rPr>
          <w:rFonts w:eastAsia="Calibri" w:cs="Times New Roman"/>
          <w:color w:val="A6A6A6"/>
          <w:sz w:val="12"/>
          <w:szCs w:val="22"/>
        </w:rPr>
        <w:t xml:space="preserve"> A committee, a board or some kind of collective often is the equivalent. This must be considered the rule when controversial political problems should be solved. The concept of a commander implies that somebody (sometimes several) can formulate a criterion for the best problem solution and take the responsibility for a decision. </w:t>
      </w:r>
      <w:proofErr w:type="gramStart"/>
      <w:r w:rsidRPr="008064E8">
        <w:rPr>
          <w:rFonts w:eastAsia="Calibri" w:cs="Times New Roman"/>
          <w:color w:val="A6A6A6"/>
          <w:sz w:val="12"/>
          <w:szCs w:val="22"/>
        </w:rPr>
        <w:t>Likewise that this (or these) people finally shoulder the responsibility for execution even if this can be transferred to other instances.</w:t>
      </w:r>
      <w:proofErr w:type="gramEnd"/>
      <w:r w:rsidRPr="008064E8">
        <w:rPr>
          <w:rFonts w:eastAsia="Calibri" w:cs="Times New Roman"/>
          <w:color w:val="A6A6A6"/>
          <w:sz w:val="12"/>
          <w:szCs w:val="22"/>
        </w:rPr>
        <w:t xml:space="preserve"> Today </w:t>
      </w:r>
      <w:r w:rsidRPr="008064E8">
        <w:rPr>
          <w:rFonts w:eastAsia="Calibri" w:cs="Times New Roman"/>
          <w:bCs/>
          <w:color w:val="A6A6A6"/>
          <w:sz w:val="12"/>
          <w:szCs w:val="22"/>
        </w:rPr>
        <w:t>a science of command and control is necessary to adapt managing power and exercise of command to new</w:t>
      </w:r>
      <w:r w:rsidRPr="008064E8">
        <w:rPr>
          <w:rFonts w:eastAsia="Calibri" w:cs="Times New Roman"/>
          <w:color w:val="A6A6A6"/>
          <w:sz w:val="12"/>
          <w:szCs w:val="22"/>
        </w:rPr>
        <w:t xml:space="preserve"> kinds of </w:t>
      </w:r>
      <w:proofErr w:type="spellStart"/>
      <w:r w:rsidRPr="008064E8">
        <w:rPr>
          <w:rFonts w:eastAsia="Calibri" w:cs="Times New Roman"/>
          <w:color w:val="A6A6A6"/>
          <w:sz w:val="12"/>
          <w:szCs w:val="22"/>
        </w:rPr>
        <w:t>organisations</w:t>
      </w:r>
      <w:proofErr w:type="spellEnd"/>
      <w:r w:rsidRPr="008064E8">
        <w:rPr>
          <w:rFonts w:eastAsia="Calibri" w:cs="Times New Roman"/>
          <w:color w:val="A6A6A6"/>
          <w:sz w:val="12"/>
          <w:szCs w:val="22"/>
        </w:rPr>
        <w:t xml:space="preserve"> and new </w:t>
      </w:r>
      <w:r w:rsidRPr="008064E8">
        <w:rPr>
          <w:rFonts w:eastAsia="Calibri" w:cs="Times New Roman"/>
          <w:bCs/>
          <w:color w:val="A6A6A6"/>
          <w:sz w:val="12"/>
          <w:szCs w:val="22"/>
        </w:rPr>
        <w:t>operational principles.</w:t>
      </w:r>
      <w:r w:rsidRPr="008064E8">
        <w:rPr>
          <w:rFonts w:eastAsia="Calibri" w:cs="Times New Roman"/>
          <w:color w:val="A6A6A6"/>
          <w:sz w:val="12"/>
          <w:szCs w:val="22"/>
        </w:rPr>
        <w:t xml:space="preserve"> The area is transformed at a rapid pace by social changes and new trends like the </w:t>
      </w:r>
      <w:proofErr w:type="spellStart"/>
      <w:r w:rsidRPr="008064E8">
        <w:rPr>
          <w:rFonts w:eastAsia="Calibri" w:cs="Times New Roman"/>
          <w:color w:val="A6A6A6"/>
          <w:sz w:val="12"/>
          <w:szCs w:val="22"/>
        </w:rPr>
        <w:t>internationalisation</w:t>
      </w:r>
      <w:proofErr w:type="spellEnd"/>
      <w:r w:rsidRPr="008064E8">
        <w:rPr>
          <w:rFonts w:eastAsia="Calibri" w:cs="Times New Roman"/>
          <w:color w:val="A6A6A6"/>
          <w:sz w:val="12"/>
          <w:szCs w:val="22"/>
        </w:rPr>
        <w:t xml:space="preserve"> of economies and knowledge production, globalization of media and knowledge mediation and also changed forms of cooperation and conflicts. Moreover, modern leadership is often executed at a distance which implies both possibilities and risks. Today's communication technology will permit operations (both surgical and military!) to be literally managed and controlled from the other side of the globe. Modern dispersed </w:t>
      </w:r>
      <w:proofErr w:type="spellStart"/>
      <w:r w:rsidRPr="008064E8">
        <w:rPr>
          <w:rFonts w:eastAsia="Calibri" w:cs="Times New Roman"/>
          <w:color w:val="A6A6A6"/>
          <w:sz w:val="12"/>
          <w:szCs w:val="22"/>
        </w:rPr>
        <w:t>organisations</w:t>
      </w:r>
      <w:proofErr w:type="spellEnd"/>
      <w:r w:rsidRPr="008064E8">
        <w:rPr>
          <w:rFonts w:eastAsia="Calibri" w:cs="Times New Roman"/>
          <w:color w:val="A6A6A6"/>
          <w:sz w:val="12"/>
          <w:szCs w:val="22"/>
        </w:rPr>
        <w:t xml:space="preserve"> thus have their specific problems which cannot be neglected. How should social relations be managed when the personal encounter becomes a rare event and directors are dematerialized to a voice in a satellite-mediated phone call? Regarding military command and control systems, they are today typically multi-component phenomena. The deciding functions are performed by people, simple decision-support systems in computer-based algorithms and advanced expert-systems. The decision-components are geographically dispersed dependent on the appearance of the environment but also for reason of survival. This distributed system gets its character by the quality of the sensors together with velocity and effectiveness of actual weapons. The need for a comprehensive theory </w:t>
      </w:r>
      <w:proofErr w:type="gramStart"/>
      <w:r w:rsidRPr="008064E8">
        <w:rPr>
          <w:rFonts w:eastAsia="Calibri" w:cs="Times New Roman"/>
          <w:color w:val="A6A6A6"/>
          <w:sz w:val="12"/>
          <w:szCs w:val="22"/>
        </w:rPr>
        <w:t>For</w:t>
      </w:r>
      <w:proofErr w:type="gramEnd"/>
      <w:r w:rsidRPr="008064E8">
        <w:rPr>
          <w:rFonts w:eastAsia="Calibri" w:cs="Times New Roman"/>
          <w:color w:val="A6A6A6"/>
          <w:sz w:val="12"/>
          <w:szCs w:val="22"/>
        </w:rPr>
        <w:t xml:space="preserve"> </w:t>
      </w:r>
      <w:r w:rsidRPr="008064E8">
        <w:rPr>
          <w:rFonts w:eastAsia="Calibri" w:cs="Times New Roman"/>
          <w:bCs/>
          <w:color w:val="A6A6A6"/>
          <w:sz w:val="12"/>
          <w:szCs w:val="22"/>
        </w:rPr>
        <w:t xml:space="preserve">the military scientist it is </w:t>
      </w:r>
      <w:r w:rsidRPr="008064E8">
        <w:rPr>
          <w:rFonts w:eastAsia="Calibri" w:cs="Times New Roman"/>
          <w:color w:val="A6A6A6"/>
          <w:sz w:val="12"/>
          <w:szCs w:val="22"/>
        </w:rPr>
        <w:t>obvious</w:t>
      </w:r>
      <w:r w:rsidRPr="008064E8">
        <w:rPr>
          <w:rFonts w:eastAsia="Calibri" w:cs="Times New Roman"/>
          <w:bCs/>
          <w:color w:val="A6A6A6"/>
          <w:sz w:val="12"/>
          <w:szCs w:val="22"/>
        </w:rPr>
        <w:t xml:space="preserve"> that studies in</w:t>
      </w:r>
      <w:r w:rsidRPr="008064E8">
        <w:rPr>
          <w:rFonts w:eastAsia="Calibri" w:cs="Times New Roman"/>
          <w:color w:val="A6A6A6"/>
          <w:sz w:val="12"/>
          <w:szCs w:val="22"/>
        </w:rPr>
        <w:t xml:space="preserve"> such </w:t>
      </w:r>
      <w:r w:rsidRPr="008064E8">
        <w:rPr>
          <w:rFonts w:eastAsia="Calibri" w:cs="Times New Roman"/>
          <w:bCs/>
          <w:color w:val="A6A6A6"/>
          <w:sz w:val="12"/>
          <w:szCs w:val="22"/>
        </w:rPr>
        <w:t>a complex area</w:t>
      </w:r>
      <w:r w:rsidRPr="008064E8">
        <w:rPr>
          <w:rFonts w:eastAsia="Calibri" w:cs="Times New Roman"/>
          <w:color w:val="A6A6A6"/>
          <w:sz w:val="12"/>
          <w:szCs w:val="22"/>
        </w:rPr>
        <w:t xml:space="preserve"> as command and control </w:t>
      </w:r>
      <w:r w:rsidRPr="008064E8">
        <w:rPr>
          <w:rFonts w:eastAsia="Calibri" w:cs="Times New Roman"/>
          <w:bCs/>
          <w:color w:val="A6A6A6"/>
          <w:sz w:val="12"/>
          <w:szCs w:val="22"/>
        </w:rPr>
        <w:t xml:space="preserve">scarcely </w:t>
      </w:r>
      <w:r w:rsidRPr="008064E8">
        <w:rPr>
          <w:rFonts w:eastAsia="Calibri" w:cs="Times New Roman"/>
          <w:color w:val="A6A6A6"/>
          <w:sz w:val="12"/>
          <w:szCs w:val="22"/>
        </w:rPr>
        <w:t xml:space="preserve">are possible without the help of a theory of generalization, a meta-theory. </w:t>
      </w:r>
      <w:r w:rsidRPr="008064E8">
        <w:rPr>
          <w:rFonts w:eastAsia="Calibri" w:cs="Times New Roman"/>
          <w:bCs/>
          <w:color w:val="A6A6A6"/>
          <w:sz w:val="12"/>
          <w:szCs w:val="22"/>
        </w:rPr>
        <w:t>Such a theory must be able to sum up and explain common factors and problems</w:t>
      </w:r>
      <w:r w:rsidRPr="008064E8">
        <w:rPr>
          <w:rFonts w:eastAsia="Calibri" w:cs="Times New Roman"/>
          <w:color w:val="A6A6A6"/>
          <w:sz w:val="12"/>
          <w:szCs w:val="22"/>
        </w:rPr>
        <w:t xml:space="preserve"> existing in all kinds of command and control. It must also be able to integrate different knowledge and reflections from various subject fields, which apparently do not seem to be related. In addition it must preferably furnish a hierarchy of theories and models where key-variables and their changes are intelligible and measurable. The supply of relevant models to facilitate studies, simulations and calculations defines the limits for both knowledge acquisition and information-dispersal. </w:t>
      </w:r>
      <w:r w:rsidRPr="008064E8">
        <w:rPr>
          <w:rFonts w:eastAsia="Calibri" w:cs="Times New Roman"/>
          <w:bCs/>
          <w:color w:val="A6A6A6"/>
          <w:sz w:val="12"/>
          <w:szCs w:val="22"/>
        </w:rPr>
        <w:t>A</w:t>
      </w:r>
      <w:r w:rsidRPr="008064E8">
        <w:rPr>
          <w:rFonts w:eastAsia="Calibri" w:cs="Times New Roman"/>
          <w:color w:val="A6A6A6"/>
          <w:sz w:val="12"/>
          <w:szCs w:val="22"/>
        </w:rPr>
        <w:t xml:space="preserve"> meta-</w:t>
      </w:r>
      <w:r w:rsidRPr="008064E8">
        <w:rPr>
          <w:rFonts w:eastAsia="Calibri" w:cs="Times New Roman"/>
          <w:bCs/>
          <w:color w:val="A6A6A6"/>
          <w:sz w:val="12"/>
          <w:szCs w:val="22"/>
        </w:rPr>
        <w:t>theory</w:t>
      </w:r>
      <w:r w:rsidRPr="008064E8">
        <w:rPr>
          <w:rFonts w:eastAsia="Calibri" w:cs="Times New Roman"/>
          <w:color w:val="A6A6A6"/>
          <w:sz w:val="12"/>
          <w:szCs w:val="22"/>
        </w:rPr>
        <w:t xml:space="preserve"> likewise </w:t>
      </w:r>
      <w:r w:rsidRPr="008064E8">
        <w:rPr>
          <w:rFonts w:eastAsia="Calibri" w:cs="Times New Roman"/>
          <w:bCs/>
          <w:color w:val="A6A6A6"/>
          <w:sz w:val="12"/>
          <w:szCs w:val="22"/>
        </w:rPr>
        <w:t>must supply</w:t>
      </w:r>
      <w:r w:rsidRPr="008064E8">
        <w:rPr>
          <w:rFonts w:eastAsia="Calibri" w:cs="Times New Roman"/>
          <w:color w:val="A6A6A6"/>
          <w:sz w:val="12"/>
          <w:szCs w:val="22"/>
        </w:rPr>
        <w:t xml:space="preserve"> general </w:t>
      </w:r>
      <w:r w:rsidRPr="008064E8">
        <w:rPr>
          <w:rFonts w:eastAsia="Calibri" w:cs="Times New Roman"/>
          <w:bCs/>
          <w:color w:val="A6A6A6"/>
          <w:sz w:val="12"/>
          <w:szCs w:val="22"/>
        </w:rPr>
        <w:t>definitions and a common language, joining</w:t>
      </w:r>
      <w:r w:rsidRPr="008064E8">
        <w:rPr>
          <w:rFonts w:eastAsia="Calibri" w:cs="Times New Roman"/>
          <w:color w:val="A6A6A6"/>
          <w:sz w:val="12"/>
          <w:szCs w:val="22"/>
        </w:rPr>
        <w:t xml:space="preserve"> all </w:t>
      </w:r>
      <w:r w:rsidRPr="008064E8">
        <w:rPr>
          <w:rFonts w:eastAsia="Calibri" w:cs="Times New Roman"/>
          <w:bCs/>
          <w:color w:val="A6A6A6"/>
          <w:sz w:val="12"/>
          <w:szCs w:val="22"/>
        </w:rPr>
        <w:t>subareas which taken together, will constitute a science of command and control. The application must take place in an area which has an ever growing need for rapid decisions and the mastering of</w:t>
      </w:r>
      <w:r w:rsidRPr="008064E8">
        <w:rPr>
          <w:rFonts w:eastAsia="Calibri" w:cs="Times New Roman"/>
          <w:color w:val="A6A6A6"/>
          <w:sz w:val="12"/>
          <w:szCs w:val="22"/>
        </w:rPr>
        <w:t xml:space="preserve"> very compl</w:t>
      </w:r>
      <w:r w:rsidRPr="008064E8">
        <w:rPr>
          <w:rFonts w:eastAsia="Calibri" w:cs="Times New Roman"/>
          <w:bCs/>
          <w:color w:val="A6A6A6"/>
          <w:sz w:val="12"/>
          <w:szCs w:val="22"/>
        </w:rPr>
        <w:t>ex processes</w:t>
      </w:r>
      <w:r w:rsidRPr="008064E8">
        <w:rPr>
          <w:rFonts w:eastAsia="Calibri" w:cs="Times New Roman"/>
          <w:color w:val="A6A6A6"/>
          <w:sz w:val="12"/>
          <w:szCs w:val="22"/>
        </w:rPr>
        <w:t xml:space="preserve"> despite tight margins, ambiguous and disturbed information. As a frame of reference it must also be able to answer the same questions like other scientific areas, namely: what theories represent the core of the field? </w:t>
      </w:r>
      <w:proofErr w:type="gramStart"/>
      <w:r w:rsidRPr="008064E8">
        <w:rPr>
          <w:rFonts w:eastAsia="Calibri" w:cs="Times New Roman"/>
          <w:color w:val="A6A6A6"/>
          <w:sz w:val="12"/>
          <w:szCs w:val="22"/>
        </w:rPr>
        <w:t>which</w:t>
      </w:r>
      <w:proofErr w:type="gramEnd"/>
      <w:r w:rsidRPr="008064E8">
        <w:rPr>
          <w:rFonts w:eastAsia="Calibri" w:cs="Times New Roman"/>
          <w:color w:val="A6A6A6"/>
          <w:sz w:val="12"/>
          <w:szCs w:val="22"/>
        </w:rPr>
        <w:t xml:space="preserve"> methods are used? </w:t>
      </w:r>
      <w:proofErr w:type="gramStart"/>
      <w:r w:rsidRPr="008064E8">
        <w:rPr>
          <w:rFonts w:eastAsia="Calibri" w:cs="Times New Roman"/>
          <w:color w:val="A6A6A6"/>
          <w:sz w:val="12"/>
          <w:szCs w:val="22"/>
        </w:rPr>
        <w:t>which</w:t>
      </w:r>
      <w:proofErr w:type="gramEnd"/>
      <w:r w:rsidRPr="008064E8">
        <w:rPr>
          <w:rFonts w:eastAsia="Calibri" w:cs="Times New Roman"/>
          <w:color w:val="A6A6A6"/>
          <w:sz w:val="12"/>
          <w:szCs w:val="22"/>
        </w:rPr>
        <w:t xml:space="preserve"> sources are used? </w:t>
      </w:r>
      <w:proofErr w:type="gramStart"/>
      <w:r w:rsidRPr="008064E8">
        <w:rPr>
          <w:rFonts w:eastAsia="Calibri" w:cs="Times New Roman"/>
          <w:color w:val="A6A6A6"/>
          <w:sz w:val="12"/>
          <w:szCs w:val="22"/>
        </w:rPr>
        <w:t>and</w:t>
      </w:r>
      <w:proofErr w:type="gramEnd"/>
      <w:r w:rsidRPr="008064E8">
        <w:rPr>
          <w:rFonts w:eastAsia="Calibri" w:cs="Times New Roman"/>
          <w:color w:val="A6A6A6"/>
          <w:sz w:val="12"/>
          <w:szCs w:val="22"/>
        </w:rPr>
        <w:t xml:space="preserve"> to what extent are these theories, methods and sources universally applicable? Does such a theory exist? From the viewpoint of the systems-scientist, the answer is affirmative. General </w:t>
      </w:r>
      <w:r w:rsidRPr="008064E8">
        <w:rPr>
          <w:rFonts w:eastAsia="Calibri" w:cs="Times New Roman"/>
          <w:b/>
          <w:szCs w:val="22"/>
          <w:u w:val="single"/>
        </w:rPr>
        <w:t>Systems Theory</w:t>
      </w:r>
      <w:r w:rsidRPr="008064E8">
        <w:rPr>
          <w:rFonts w:eastAsia="Calibri" w:cs="Times New Roman"/>
          <w:color w:val="A6A6A6"/>
          <w:sz w:val="12"/>
          <w:szCs w:val="22"/>
        </w:rPr>
        <w:t xml:space="preserve"> (GST) studies patterns which do not relate to a specific area. It </w:t>
      </w:r>
      <w:r w:rsidRPr="008064E8">
        <w:rPr>
          <w:rFonts w:eastAsia="Calibri" w:cs="Times New Roman"/>
          <w:b/>
          <w:szCs w:val="22"/>
          <w:u w:val="single"/>
        </w:rPr>
        <w:t>examines generalizations</w:t>
      </w:r>
      <w:r w:rsidRPr="008064E8">
        <w:rPr>
          <w:rFonts w:eastAsia="Calibri" w:cs="Times New Roman"/>
          <w:color w:val="A6A6A6"/>
          <w:sz w:val="12"/>
          <w:szCs w:val="22"/>
        </w:rPr>
        <w:t xml:space="preserve">, applicable on specific problems, e.g. in command and control. </w:t>
      </w:r>
      <w:r w:rsidRPr="008064E8">
        <w:rPr>
          <w:rFonts w:eastAsia="Calibri" w:cs="Times New Roman"/>
          <w:bCs/>
          <w:color w:val="A6A6A6"/>
          <w:sz w:val="12"/>
          <w:szCs w:val="22"/>
        </w:rPr>
        <w:t xml:space="preserve">As meta-discipline </w:t>
      </w:r>
      <w:r w:rsidRPr="008064E8">
        <w:rPr>
          <w:rFonts w:eastAsia="Calibri" w:cs="Times New Roman"/>
          <w:b/>
          <w:bCs/>
          <w:szCs w:val="22"/>
          <w:u w:val="single"/>
        </w:rPr>
        <w:t>it can transfer</w:t>
      </w:r>
      <w:r w:rsidRPr="008064E8">
        <w:rPr>
          <w:rFonts w:eastAsia="Calibri" w:cs="Times New Roman"/>
          <w:bCs/>
          <w:color w:val="A6A6A6"/>
          <w:sz w:val="12"/>
          <w:szCs w:val="22"/>
        </w:rPr>
        <w:t xml:space="preserve"> its </w:t>
      </w:r>
      <w:r w:rsidRPr="008064E8">
        <w:rPr>
          <w:rFonts w:eastAsia="Calibri" w:cs="Times New Roman"/>
          <w:b/>
          <w:bCs/>
          <w:szCs w:val="22"/>
          <w:u w:val="single"/>
        </w:rPr>
        <w:t>knowledge</w:t>
      </w:r>
      <w:r w:rsidRPr="008064E8">
        <w:rPr>
          <w:rFonts w:eastAsia="Calibri" w:cs="Times New Roman"/>
          <w:bCs/>
          <w:color w:val="A6A6A6"/>
          <w:sz w:val="12"/>
          <w:szCs w:val="22"/>
        </w:rPr>
        <w:t xml:space="preserve">-structure </w:t>
      </w:r>
      <w:r w:rsidRPr="008064E8">
        <w:rPr>
          <w:rFonts w:eastAsia="Calibri" w:cs="Times New Roman"/>
          <w:b/>
          <w:bCs/>
          <w:szCs w:val="22"/>
          <w:u w:val="single"/>
        </w:rPr>
        <w:t>to other areas</w:t>
      </w:r>
      <w:r w:rsidRPr="008064E8">
        <w:rPr>
          <w:rFonts w:eastAsia="Calibri" w:cs="Times New Roman"/>
          <w:color w:val="A6A6A6"/>
          <w:sz w:val="12"/>
          <w:szCs w:val="22"/>
        </w:rPr>
        <w:t xml:space="preserve"> without calling in question their content. </w:t>
      </w:r>
      <w:r w:rsidRPr="008064E8">
        <w:rPr>
          <w:rFonts w:eastAsia="Calibri" w:cs="Times New Roman"/>
          <w:bCs/>
          <w:color w:val="A6A6A6"/>
          <w:sz w:val="12"/>
          <w:szCs w:val="22"/>
        </w:rPr>
        <w:t>It can</w:t>
      </w:r>
      <w:r w:rsidRPr="008064E8">
        <w:rPr>
          <w:rFonts w:eastAsia="Calibri" w:cs="Times New Roman"/>
          <w:color w:val="A6A6A6"/>
          <w:sz w:val="12"/>
          <w:szCs w:val="22"/>
        </w:rPr>
        <w:t xml:space="preserve"> supplement a great number of areas and </w:t>
      </w:r>
      <w:r w:rsidRPr="008064E8">
        <w:rPr>
          <w:rFonts w:eastAsia="Calibri" w:cs="Times New Roman"/>
          <w:bCs/>
          <w:color w:val="A6A6A6"/>
          <w:sz w:val="12"/>
          <w:szCs w:val="22"/>
        </w:rPr>
        <w:t>integrate phenomena which had not been successfully handled.</w:t>
      </w:r>
      <w:r w:rsidRPr="008064E8">
        <w:rPr>
          <w:rFonts w:eastAsia="Calibri" w:cs="Times New Roman"/>
          <w:color w:val="A6A6A6"/>
          <w:sz w:val="12"/>
          <w:szCs w:val="22"/>
        </w:rPr>
        <w:t xml:space="preserve"> Above all </w:t>
      </w:r>
      <w:r w:rsidRPr="008064E8">
        <w:rPr>
          <w:rFonts w:eastAsia="Calibri" w:cs="Times New Roman"/>
          <w:bCs/>
          <w:color w:val="A6A6A6"/>
          <w:sz w:val="12"/>
          <w:szCs w:val="22"/>
        </w:rPr>
        <w:t>this theory will support the generalist, who often is found to solve today's problem better than the specialist</w:t>
      </w:r>
      <w:r w:rsidRPr="008064E8">
        <w:rPr>
          <w:rFonts w:eastAsia="Calibri" w:cs="Times New Roman"/>
          <w:color w:val="A6A6A6"/>
          <w:sz w:val="12"/>
          <w:szCs w:val="22"/>
        </w:rPr>
        <w:t xml:space="preserve"> with his narrow limits. A popular formulation could be that systems theory creates a knowledge structure which facilitates the providing of fact to the right place and creates possibilities to see a connected whole. A locution is that </w:t>
      </w:r>
      <w:r w:rsidRPr="008064E8">
        <w:rPr>
          <w:rFonts w:eastAsia="Calibri" w:cs="Times New Roman"/>
          <w:b/>
          <w:bCs/>
          <w:szCs w:val="22"/>
          <w:u w:val="single"/>
        </w:rPr>
        <w:t>its main task is to</w:t>
      </w:r>
      <w:r w:rsidRPr="008064E8">
        <w:rPr>
          <w:rFonts w:eastAsia="Calibri" w:cs="Times New Roman"/>
          <w:bCs/>
          <w:color w:val="A6A6A6"/>
          <w:sz w:val="12"/>
          <w:szCs w:val="22"/>
        </w:rPr>
        <w:t xml:space="preserve"> help scientists to </w:t>
      </w:r>
      <w:r w:rsidRPr="008064E8">
        <w:rPr>
          <w:rFonts w:eastAsia="Calibri" w:cs="Times New Roman"/>
          <w:b/>
          <w:szCs w:val="22"/>
          <w:u w:val="single"/>
        </w:rPr>
        <w:t>elucidate</w:t>
      </w:r>
      <w:r w:rsidRPr="008064E8">
        <w:rPr>
          <w:rFonts w:eastAsia="Calibri" w:cs="Times New Roman"/>
          <w:color w:val="A6A6A6"/>
          <w:sz w:val="12"/>
          <w:szCs w:val="22"/>
        </w:rPr>
        <w:t xml:space="preserve"> the </w:t>
      </w:r>
      <w:r w:rsidRPr="008064E8">
        <w:rPr>
          <w:rFonts w:eastAsia="Calibri" w:cs="Times New Roman"/>
          <w:b/>
          <w:szCs w:val="22"/>
          <w:u w:val="single"/>
        </w:rPr>
        <w:t>complexity</w:t>
      </w:r>
      <w:r w:rsidRPr="008064E8">
        <w:rPr>
          <w:rFonts w:eastAsia="Calibri" w:cs="Times New Roman"/>
          <w:color w:val="A6A6A6"/>
          <w:sz w:val="12"/>
          <w:szCs w:val="22"/>
        </w:rPr>
        <w:t xml:space="preserve"> of the existence, technologists to make use of it </w:t>
      </w:r>
      <w:r w:rsidRPr="008064E8">
        <w:rPr>
          <w:rFonts w:eastAsia="Calibri" w:cs="Times New Roman"/>
          <w:bCs/>
          <w:color w:val="A6A6A6"/>
          <w:sz w:val="12"/>
          <w:szCs w:val="22"/>
        </w:rPr>
        <w:t>and</w:t>
      </w:r>
      <w:r w:rsidRPr="008064E8">
        <w:rPr>
          <w:rFonts w:eastAsia="Calibri" w:cs="Times New Roman"/>
          <w:color w:val="A6A6A6"/>
          <w:sz w:val="12"/>
          <w:szCs w:val="22"/>
        </w:rPr>
        <w:t xml:space="preserve"> generalists to </w:t>
      </w:r>
      <w:r w:rsidRPr="008064E8">
        <w:rPr>
          <w:rFonts w:eastAsia="Calibri" w:cs="Times New Roman"/>
          <w:bCs/>
          <w:color w:val="A6A6A6"/>
          <w:sz w:val="12"/>
          <w:szCs w:val="22"/>
        </w:rPr>
        <w:t>learn to live with it.</w:t>
      </w:r>
    </w:p>
    <w:p w:rsidR="00F76DC8" w:rsidRPr="008064E8" w:rsidRDefault="00F76DC8" w:rsidP="00F76DC8">
      <w:pPr>
        <w:rPr>
          <w:rFonts w:eastAsia="Calibri" w:cs="Times New Roman"/>
          <w:szCs w:val="22"/>
        </w:rPr>
      </w:pPr>
    </w:p>
    <w:p w:rsidR="003D0D68" w:rsidRDefault="003D0D68">
      <w:pPr>
        <w:rPr>
          <w:b/>
          <w:szCs w:val="22"/>
          <w:u w:val="single"/>
        </w:rPr>
      </w:pPr>
      <w:r>
        <w:br w:type="page"/>
      </w:r>
    </w:p>
    <w:p w:rsidR="00F76DC8" w:rsidRPr="00D273E5" w:rsidRDefault="00F76DC8" w:rsidP="00F76DC8">
      <w:pPr>
        <w:pStyle w:val="Heading2"/>
      </w:pPr>
      <w:r>
        <w:lastRenderedPageBreak/>
        <w:t>Framework</w:t>
      </w:r>
    </w:p>
    <w:p w:rsidR="00F76DC8" w:rsidRDefault="00F76DC8" w:rsidP="00F76DC8">
      <w:r>
        <w:t xml:space="preserve">The standard is </w:t>
      </w:r>
      <w:r>
        <w:rPr>
          <w:b/>
        </w:rPr>
        <w:t>maximizing happiness</w:t>
      </w:r>
      <w:r>
        <w:t>.</w:t>
      </w:r>
    </w:p>
    <w:p w:rsidR="00F76DC8" w:rsidRDefault="00F76DC8" w:rsidP="00F76DC8"/>
    <w:p w:rsidR="00F76DC8" w:rsidRPr="00BF0037" w:rsidRDefault="00F76DC8" w:rsidP="00F76DC8">
      <w:r>
        <w:t>First, r</w:t>
      </w:r>
      <w:r w:rsidRPr="00BF0037">
        <w:t>evisionary intuitionism is true and leads to util.</w:t>
      </w:r>
    </w:p>
    <w:p w:rsidR="00F76DC8" w:rsidRPr="00BF0037" w:rsidRDefault="00F76DC8" w:rsidP="00F76DC8">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46"/>
      </w:r>
    </w:p>
    <w:p w:rsidR="00F76DC8" w:rsidRPr="00BF0037" w:rsidRDefault="00F76DC8" w:rsidP="00F76DC8">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t>
      </w:r>
      <w:r w:rsidRPr="00BF0037">
        <w:rPr>
          <w:color w:val="A6A6A6" w:themeColor="background1" w:themeShade="A6"/>
          <w:sz w:val="12"/>
        </w:rPr>
        <w:lastRenderedPageBreak/>
        <w:t xml:space="preserve">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F76DC8" w:rsidRPr="00BF0037" w:rsidRDefault="00F76DC8" w:rsidP="00F76DC8">
      <w:r w:rsidRPr="00BF0037">
        <w:tab/>
      </w:r>
    </w:p>
    <w:p w:rsidR="00F76DC8" w:rsidRDefault="00F76DC8" w:rsidP="00F76DC8">
      <w:r>
        <w:t xml:space="preserve">Second, </w:t>
      </w:r>
      <w:r w:rsidRPr="00BF0037">
        <w:t>my standard controls the link to any practical reason or contract frameworks because rational agents would consent to a universal law to maximize utility to increase the chance of their own interests being satisfied.</w:t>
      </w:r>
    </w:p>
    <w:p w:rsidR="00F76DC8" w:rsidRDefault="00F76DC8" w:rsidP="00F76DC8"/>
    <w:p w:rsidR="003D0D68" w:rsidRDefault="003D0D68">
      <w:r>
        <w:br w:type="page"/>
      </w:r>
    </w:p>
    <w:p w:rsidR="00F76DC8" w:rsidRDefault="00F76DC8" w:rsidP="00F76DC8">
      <w:proofErr w:type="gramStart"/>
      <w:r>
        <w:lastRenderedPageBreak/>
        <w:t>Third, reductionism.</w:t>
      </w:r>
      <w:proofErr w:type="gramEnd"/>
    </w:p>
    <w:p w:rsidR="00F76DC8" w:rsidRDefault="00F76DC8" w:rsidP="00F76DC8"/>
    <w:p w:rsidR="00F76DC8" w:rsidRPr="00B0627A" w:rsidRDefault="00F76DC8" w:rsidP="00F76DC8">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47"/>
      </w:r>
    </w:p>
    <w:p w:rsidR="00F76DC8" w:rsidRPr="00B0627A" w:rsidRDefault="00F76DC8" w:rsidP="00F76DC8">
      <w:pPr>
        <w:pBdr>
          <w:top w:val="single" w:sz="4" w:space="1" w:color="auto"/>
          <w:left w:val="single" w:sz="4" w:space="4" w:color="auto"/>
          <w:bottom w:val="single" w:sz="4" w:space="1" w:color="auto"/>
          <w:right w:val="single" w:sz="4" w:space="4" w:color="auto"/>
        </w:pBdr>
        <w:rPr>
          <w:b/>
          <w:szCs w:val="22"/>
          <w:u w:val="single"/>
        </w:rP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p>
    <w:p w:rsidR="00F76DC8" w:rsidRDefault="00F76DC8" w:rsidP="00F76DC8"/>
    <w:p w:rsidR="00F76DC8" w:rsidRPr="00B0627A" w:rsidRDefault="00F76DC8" w:rsidP="00F76DC8">
      <w:r w:rsidRPr="00B0627A">
        <w:t xml:space="preserve">In the absence of personal identity, only end states can matter. </w:t>
      </w:r>
      <w:r w:rsidRPr="00B0627A">
        <w:rPr>
          <w:b/>
          <w:u w:val="single"/>
        </w:rPr>
        <w:t>Shoemaker 99</w:t>
      </w:r>
      <w:r w:rsidRPr="00B0627A">
        <w:rPr>
          <w:vertAlign w:val="superscript"/>
        </w:rPr>
        <w:footnoteReference w:id="48"/>
      </w:r>
    </w:p>
    <w:p w:rsidR="00F76DC8" w:rsidRPr="00B0627A" w:rsidRDefault="00F76DC8" w:rsidP="00F76DC8">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F76DC8" w:rsidRDefault="00F76DC8" w:rsidP="00F76DC8"/>
    <w:p w:rsidR="00F76DC8" w:rsidRPr="00BF0037" w:rsidRDefault="00F76DC8" w:rsidP="00F76DC8">
      <w:r>
        <w:t xml:space="preserve">Fourth, </w:t>
      </w:r>
      <w:r w:rsidRPr="00BF0037">
        <w:t>util is epistemologically necessary. Everyone values happiness whether they want to or not. Even people who claim they’re skeptics wouldn’t shoot themselves in the foot.</w:t>
      </w:r>
    </w:p>
    <w:p w:rsidR="00F76DC8" w:rsidRDefault="00F76DC8" w:rsidP="00F76DC8"/>
    <w:p w:rsidR="00F76DC8" w:rsidRPr="00CB2651" w:rsidRDefault="00F76DC8" w:rsidP="00F76DC8">
      <w:r>
        <w:t>And fifth, act-omission distinction doesn’t apply to states.</w:t>
      </w:r>
    </w:p>
    <w:p w:rsidR="00F76DC8" w:rsidRPr="00257C37" w:rsidRDefault="00F76DC8" w:rsidP="00F76DC8">
      <w:proofErr w:type="spellStart"/>
      <w:r w:rsidRPr="00CB2651">
        <w:rPr>
          <w:b/>
          <w:u w:val="single"/>
        </w:rPr>
        <w:t>Sunstein</w:t>
      </w:r>
      <w:proofErr w:type="spellEnd"/>
      <w:r w:rsidRPr="00CB2651">
        <w:rPr>
          <w:b/>
          <w:u w:val="single"/>
        </w:rPr>
        <w:t xml:space="preserve">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49"/>
      </w:r>
    </w:p>
    <w:p w:rsidR="00F76DC8" w:rsidRPr="00CB2651" w:rsidRDefault="00F76DC8" w:rsidP="00F76DC8">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F76DC8" w:rsidRDefault="00F76DC8" w:rsidP="00F76DC8">
      <w:pPr>
        <w:ind w:right="-1"/>
      </w:pPr>
    </w:p>
    <w:p w:rsidR="003D0D68" w:rsidRDefault="003D0D68">
      <w:pPr>
        <w:rPr>
          <w:rFonts w:eastAsia="Calibri" w:cs="Times New Roman"/>
        </w:rPr>
      </w:pPr>
      <w:r>
        <w:rPr>
          <w:rFonts w:eastAsia="Calibri" w:cs="Times New Roman"/>
        </w:rPr>
        <w:br w:type="page"/>
      </w:r>
    </w:p>
    <w:p w:rsidR="00F76DC8" w:rsidRPr="00B438CB" w:rsidRDefault="00F76DC8" w:rsidP="00F76DC8">
      <w:pPr>
        <w:ind w:right="-1"/>
        <w:rPr>
          <w:rFonts w:eastAsia="Calibri" w:cs="Times New Roman"/>
        </w:rPr>
      </w:pPr>
      <w:r w:rsidRPr="00B438CB">
        <w:rPr>
          <w:rFonts w:eastAsia="Calibri" w:cs="Times New Roman"/>
        </w:rPr>
        <w:lastRenderedPageBreak/>
        <w:t xml:space="preserve">Infinite values don’t paralyze calculation. </w:t>
      </w:r>
      <w:proofErr w:type="spellStart"/>
      <w:r w:rsidRPr="00B438CB">
        <w:rPr>
          <w:rFonts w:eastAsia="Calibri" w:cs="Times New Roman"/>
          <w:b/>
          <w:u w:val="single"/>
        </w:rPr>
        <w:t>Lauwers</w:t>
      </w:r>
      <w:proofErr w:type="spellEnd"/>
      <w:r w:rsidRPr="00B438CB">
        <w:rPr>
          <w:rFonts w:eastAsia="Calibri" w:cs="Times New Roman"/>
          <w:b/>
          <w:u w:val="single"/>
        </w:rPr>
        <w:t xml:space="preserve"> and </w:t>
      </w:r>
      <w:proofErr w:type="spellStart"/>
      <w:r w:rsidRPr="00B438CB">
        <w:rPr>
          <w:rFonts w:eastAsia="Calibri" w:cs="Times New Roman"/>
          <w:b/>
          <w:u w:val="single"/>
        </w:rPr>
        <w:t>Vallentyne</w:t>
      </w:r>
      <w:proofErr w:type="spellEnd"/>
      <w:r w:rsidRPr="00B438CB">
        <w:rPr>
          <w:rFonts w:eastAsia="Calibri" w:cs="Times New Roman"/>
          <w:b/>
          <w:u w:val="single"/>
        </w:rPr>
        <w:t xml:space="preserve"> 04</w:t>
      </w:r>
      <w:r w:rsidRPr="00B438CB">
        <w:rPr>
          <w:rFonts w:eastAsia="Calibri" w:cs="Times New Roman"/>
        </w:rPr>
        <w:t xml:space="preserve"> write</w:t>
      </w:r>
      <w:r w:rsidRPr="00B438CB">
        <w:rPr>
          <w:rFonts w:eastAsia="Calibri" w:cs="Times New Roman"/>
          <w:vertAlign w:val="superscript"/>
        </w:rPr>
        <w:footnoteReference w:id="50"/>
      </w:r>
    </w:p>
    <w:p w:rsidR="00F76DC8" w:rsidRPr="00B438CB" w:rsidRDefault="00F76DC8" w:rsidP="00F76DC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438CB">
        <w:rPr>
          <w:rFonts w:eastAsia="Calibri" w:cs="Times New Roman"/>
          <w:b/>
          <w:u w:val="single"/>
        </w:rPr>
        <w:t>Zero Independence holds that the ranking of two worlds is determined by</w:t>
      </w:r>
      <w:r w:rsidRPr="00B438CB">
        <w:rPr>
          <w:rFonts w:eastAsia="Calibri" w:cs="Times New Roman"/>
          <w:color w:val="A6A6A6"/>
          <w:sz w:val="12"/>
        </w:rPr>
        <w:t xml:space="preserve"> the pattern of </w:t>
      </w:r>
      <w:r w:rsidRPr="00B438CB">
        <w:rPr>
          <w:rFonts w:eastAsia="Calibri" w:cs="Times New Roman"/>
          <w:b/>
          <w:u w:val="single"/>
        </w:rPr>
        <w:t>differences in local value. This</w:t>
      </w:r>
      <w:r w:rsidRPr="00B438CB">
        <w:rPr>
          <w:rFonts w:eastAsia="Calibri" w:cs="Times New Roman"/>
          <w:color w:val="A6A6A6"/>
          <w:sz w:val="12"/>
        </w:rPr>
        <w:t xml:space="preserve">, we claim, </w:t>
      </w:r>
      <w:r w:rsidRPr="00B438CB">
        <w:rPr>
          <w:rFonts w:eastAsia="Calibri" w:cs="Times New Roman"/>
          <w:b/>
          <w:u w:val="single"/>
        </w:rPr>
        <w:t>is highly plausible</w:t>
      </w:r>
      <w:r w:rsidRPr="00B438CB">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B438CB">
        <w:rPr>
          <w:rFonts w:eastAsia="Calibri" w:cs="Times New Roman"/>
          <w:color w:val="A6A6A6"/>
          <w:sz w:val="12"/>
        </w:rPr>
        <w:t>its</w:t>
      </w:r>
      <w:proofErr w:type="gramEnd"/>
      <w:r w:rsidRPr="00B438CB">
        <w:rPr>
          <w:rFonts w:eastAsia="Calibri" w:cs="Times New Roman"/>
          <w:color w:val="A6A6A6"/>
          <w:sz w:val="12"/>
        </w:rPr>
        <w:t xml:space="preserve"> total value is at least as great, the </w:t>
      </w:r>
      <w:r w:rsidRPr="00B438CB">
        <w:rPr>
          <w:rFonts w:eastAsia="Calibri" w:cs="Times New Roman"/>
          <w:b/>
          <w:u w:val="single"/>
        </w:rPr>
        <w:t>reference to the total is not needed.</w:t>
      </w:r>
      <w:r w:rsidRPr="00B438CB">
        <w:rPr>
          <w:rFonts w:eastAsia="Calibri" w:cs="Times New Roman"/>
          <w:color w:val="A6A6A6"/>
          <w:sz w:val="12"/>
        </w:rPr>
        <w:t xml:space="preserve"> An equivalent statement is that one world as at least as good as the second if and only if the sum of the differences in value is at least as great as zero. </w:t>
      </w:r>
      <w:r w:rsidRPr="00B438CB">
        <w:rPr>
          <w:rFonts w:eastAsia="Calibri" w:cs="Times New Roman"/>
          <w:b/>
          <w:u w:val="single"/>
        </w:rPr>
        <w:t>Only the pattern of differences matters</w:t>
      </w:r>
      <w:r w:rsidRPr="00B438CB">
        <w:rPr>
          <w:rFonts w:eastAsia="Calibri" w:cs="Times New Roman"/>
          <w:color w:val="A6A6A6"/>
          <w:sz w:val="12"/>
        </w:rPr>
        <w:t xml:space="preserve">. </w:t>
      </w:r>
      <w:r w:rsidRPr="00B438CB">
        <w:rPr>
          <w:rFonts w:eastAsia="Calibri" w:cs="Times New Roman"/>
          <w:b/>
          <w:u w:val="single"/>
        </w:rPr>
        <w:t>Even in the infinite case</w:t>
      </w:r>
      <w:r w:rsidRPr="00B438CB">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F76DC8" w:rsidRPr="00B438CB" w:rsidRDefault="00F76DC8" w:rsidP="00F76DC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B438CB">
        <w:rPr>
          <w:rFonts w:eastAsia="Calibri" w:cs="Times New Roman"/>
          <w:color w:val="A6A6A6"/>
          <w:sz w:val="12"/>
        </w:rPr>
        <w:t>Zero Independence is equivalent to a condition in social choice theory known as Translation Scale Invariance when it is restricted to the case where locations are the same.</w:t>
      </w:r>
      <w:r w:rsidRPr="00B438CB">
        <w:rPr>
          <w:rFonts w:eastAsia="Calibri" w:cs="Times New Roman"/>
          <w:color w:val="A6A6A6"/>
          <w:sz w:val="12"/>
        </w:rPr>
        <w:footnoteReference w:id="51"/>
      </w:r>
      <w:r w:rsidRPr="00B438CB">
        <w:rPr>
          <w:rFonts w:eastAsia="Calibri" w:cs="Times New Roman"/>
          <w:color w:val="A6A6A6"/>
          <w:sz w:val="12"/>
        </w:rPr>
        <w:t xml:space="preserve"> This latter condition holds that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r>
        <w:rPr>
          <w:rFonts w:eastAsia="Calibri" w:cs="Times New Roman"/>
          <w:color w:val="A6A6A6"/>
          <w:sz w:val="12"/>
        </w:rPr>
        <w:t xml:space="preserve"> </w:t>
      </w:r>
      <w:r w:rsidRPr="00B438CB">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B438CB">
        <w:rPr>
          <w:rFonts w:eastAsia="Calibri" w:cs="Times New Roman"/>
          <w:color w:val="A6A6A6"/>
          <w:sz w:val="12"/>
        </w:rPr>
        <w:sym w:font="Symbol" w:char="F0B3"/>
      </w:r>
      <w:r w:rsidRPr="00B438CB">
        <w:rPr>
          <w:rFonts w:eastAsia="Calibri" w:cs="Times New Roman"/>
          <w:color w:val="A6A6A6"/>
          <w:sz w:val="12"/>
        </w:rPr>
        <w:t xml:space="preserve"> V if and only if U+W </w:t>
      </w:r>
      <w:r w:rsidRPr="00B438CB">
        <w:rPr>
          <w:rFonts w:eastAsia="Calibri" w:cs="Times New Roman"/>
          <w:color w:val="A6A6A6"/>
          <w:sz w:val="12"/>
        </w:rPr>
        <w:sym w:font="Symbol" w:char="F0B3"/>
      </w:r>
      <w:r w:rsidRPr="00B438CB">
        <w:rPr>
          <w:rFonts w:eastAsia="Calibri" w:cs="Times New Roman"/>
          <w:color w:val="A6A6A6"/>
          <w:sz w:val="12"/>
        </w:rPr>
        <w:t xml:space="preserve"> V+W.</w:t>
      </w:r>
    </w:p>
    <w:p w:rsidR="00F76DC8" w:rsidRPr="00B438CB" w:rsidRDefault="00F76DC8" w:rsidP="00F76DC8">
      <w:pPr>
        <w:pBdr>
          <w:top w:val="single" w:sz="4" w:space="1" w:color="auto"/>
          <w:left w:val="single" w:sz="4" w:space="4" w:color="auto"/>
          <w:bottom w:val="single" w:sz="4" w:space="1" w:color="auto"/>
          <w:right w:val="single" w:sz="4" w:space="4" w:color="auto"/>
        </w:pBdr>
        <w:rPr>
          <w:rFonts w:eastAsia="Calibri" w:cs="Times New Roman"/>
          <w:b/>
          <w:u w:val="single"/>
        </w:rPr>
      </w:pPr>
      <w:r w:rsidRPr="00B438CB">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B438CB">
        <w:rPr>
          <w:rFonts w:eastAsia="Calibri" w:cs="Times New Roman"/>
          <w:color w:val="A6A6A6"/>
          <w:sz w:val="12"/>
        </w:rPr>
        <w:t>additivity</w:t>
      </w:r>
      <w:proofErr w:type="spellEnd"/>
      <w:r w:rsidRPr="00B438CB">
        <w:rPr>
          <w:rFonts w:eastAsia="Calibri" w:cs="Times New Roman"/>
          <w:color w:val="A6A6A6"/>
          <w:sz w:val="12"/>
        </w:rPr>
        <w:t xml:space="preserve">, not to defend finite </w:t>
      </w:r>
      <w:proofErr w:type="spellStart"/>
      <w:r w:rsidRPr="00B438CB">
        <w:rPr>
          <w:rFonts w:eastAsia="Calibri" w:cs="Times New Roman"/>
          <w:color w:val="A6A6A6"/>
          <w:sz w:val="12"/>
        </w:rPr>
        <w:t>additivity</w:t>
      </w:r>
      <w:proofErr w:type="spellEnd"/>
      <w:r w:rsidRPr="00B438CB">
        <w:rPr>
          <w:rFonts w:eastAsia="Calibri" w:cs="Times New Roman"/>
          <w:color w:val="A6A6A6"/>
          <w:sz w:val="12"/>
        </w:rPr>
        <w:t xml:space="preserve"> against non-additive theories.) </w:t>
      </w:r>
      <w:r w:rsidRPr="00B438CB">
        <w:rPr>
          <w:rFonts w:eastAsia="Calibri" w:cs="Times New Roman"/>
          <w:b/>
          <w:u w:val="single"/>
        </w:rPr>
        <w:t>If there is no natural zero point that separates positive from negative value</w:t>
      </w:r>
      <w:r w:rsidRPr="00B438CB">
        <w:rPr>
          <w:rFonts w:eastAsia="Calibri" w:cs="Times New Roman"/>
          <w:color w:val="A6A6A6"/>
          <w:sz w:val="12"/>
        </w:rPr>
        <w:t xml:space="preserve"> (if there is just more or less value with no natural separating point), </w:t>
      </w:r>
      <w:r w:rsidRPr="00B438CB">
        <w:rPr>
          <w:rFonts w:eastAsia="Calibri" w:cs="Times New Roman"/>
          <w:b/>
          <w:u w:val="single"/>
        </w:rPr>
        <w:t>then any particular zero point is arbitrary</w:t>
      </w:r>
      <w:r w:rsidRPr="00B438CB">
        <w:rPr>
          <w:rFonts w:eastAsia="Calibri" w:cs="Times New Roman"/>
          <w:color w:val="A6A6A6"/>
          <w:sz w:val="12"/>
        </w:rPr>
        <w:t xml:space="preserve"> (not representing a real aspect of value). In this case,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comparisons of zero-points are </w:t>
      </w:r>
      <w:proofErr w:type="spellStart"/>
      <w:r w:rsidRPr="00B438CB">
        <w:rPr>
          <w:rFonts w:eastAsia="Calibri" w:cs="Times New Roman"/>
          <w:color w:val="A6A6A6"/>
          <w:sz w:val="12"/>
        </w:rPr>
        <w:t>uncontroversially</w:t>
      </w:r>
      <w:proofErr w:type="spellEnd"/>
      <w:r w:rsidRPr="00B438CB">
        <w:rPr>
          <w:rFonts w:eastAsia="Calibri" w:cs="Times New Roman"/>
          <w:color w:val="A6A6A6"/>
          <w:sz w:val="12"/>
        </w:rPr>
        <w:t xml:space="preserve"> irrelevant. </w:t>
      </w:r>
      <w:r w:rsidRPr="00B438CB">
        <w:rPr>
          <w:rFonts w:eastAsia="Calibri" w:cs="Times New Roman"/>
          <w:b/>
          <w:u w:val="single"/>
        </w:rPr>
        <w:t>If</w:t>
      </w:r>
      <w:r w:rsidRPr="00B438CB">
        <w:rPr>
          <w:rFonts w:eastAsia="Calibri" w:cs="Times New Roman"/>
          <w:color w:val="A6A6A6"/>
          <w:sz w:val="12"/>
        </w:rPr>
        <w:t xml:space="preserve">, on the other hand, </w:t>
      </w:r>
      <w:r w:rsidRPr="00B438CB">
        <w:rPr>
          <w:rFonts w:eastAsia="Calibri" w:cs="Times New Roman"/>
          <w:b/>
          <w:u w:val="single"/>
        </w:rPr>
        <w:t>there is a natural zero for value, it is still</w:t>
      </w:r>
      <w:r w:rsidRPr="00B438CB">
        <w:rPr>
          <w:rFonts w:eastAsia="Calibri" w:cs="Times New Roman"/>
          <w:color w:val="A6A6A6"/>
          <w:sz w:val="12"/>
        </w:rPr>
        <w:t xml:space="preserve"> plausible for finitely additive value theories to hold that it is </w:t>
      </w:r>
      <w:r w:rsidRPr="00B438CB">
        <w:rPr>
          <w:rFonts w:eastAsia="Calibri" w:cs="Times New Roman"/>
          <w:b/>
          <w:u w:val="single"/>
        </w:rPr>
        <w:t>irrelevant</w:t>
      </w:r>
      <w:r w:rsidRPr="00B438CB">
        <w:rPr>
          <w:rFonts w:eastAsia="Calibri" w:cs="Times New Roman"/>
          <w:color w:val="A6A6A6"/>
          <w:sz w:val="12"/>
        </w:rPr>
        <w:t xml:space="preserve"> for ranking worlds. </w:t>
      </w:r>
      <w:r w:rsidRPr="00B438CB">
        <w:rPr>
          <w:rFonts w:eastAsia="Calibri" w:cs="Times New Roman"/>
          <w:b/>
          <w:u w:val="single"/>
        </w:rPr>
        <w:t>What matters</w:t>
      </w:r>
      <w:r w:rsidRPr="00B438CB">
        <w:rPr>
          <w:rFonts w:eastAsia="Calibri" w:cs="Times New Roman"/>
          <w:color w:val="A6A6A6"/>
          <w:sz w:val="12"/>
        </w:rPr>
        <w:t xml:space="preserve"> (e.g., </w:t>
      </w:r>
      <w:r w:rsidRPr="00B438CB">
        <w:rPr>
          <w:rFonts w:eastAsia="Calibri" w:cs="Times New Roman"/>
          <w:b/>
          <w:u w:val="single"/>
        </w:rPr>
        <w:t>from</w:t>
      </w:r>
      <w:r w:rsidRPr="00B438CB">
        <w:rPr>
          <w:rFonts w:eastAsia="Calibri" w:cs="Times New Roman"/>
          <w:color w:val="A6A6A6"/>
          <w:sz w:val="12"/>
        </w:rPr>
        <w:t xml:space="preserve"> a </w:t>
      </w:r>
      <w:r w:rsidRPr="00B438CB">
        <w:rPr>
          <w:rFonts w:eastAsia="Calibri" w:cs="Times New Roman"/>
          <w:b/>
          <w:u w:val="single"/>
        </w:rPr>
        <w:t>util</w:t>
      </w:r>
      <w:r w:rsidRPr="00B438CB">
        <w:rPr>
          <w:rFonts w:eastAsia="Calibri" w:cs="Times New Roman"/>
          <w:color w:val="A6A6A6"/>
          <w:sz w:val="12"/>
        </w:rPr>
        <w:t xml:space="preserve">itarian perspective), as argued above, </w:t>
      </w:r>
      <w:r w:rsidRPr="00B438CB">
        <w:rPr>
          <w:rFonts w:eastAsia="Calibri" w:cs="Times New Roman"/>
          <w:b/>
          <w:u w:val="single"/>
        </w:rPr>
        <w:t>are</w:t>
      </w:r>
      <w:r w:rsidRPr="00B438CB">
        <w:rPr>
          <w:rFonts w:eastAsia="Calibri" w:cs="Times New Roman"/>
          <w:color w:val="A6A6A6"/>
          <w:sz w:val="12"/>
        </w:rPr>
        <w:t xml:space="preserve"> the </w:t>
      </w:r>
      <w:r w:rsidRPr="00B438CB">
        <w:rPr>
          <w:rFonts w:eastAsia="Calibri" w:cs="Times New Roman"/>
          <w:b/>
          <w:u w:val="single"/>
        </w:rPr>
        <w:t>differences in value at each location between two worlds—not the absolute level of values</w:t>
      </w:r>
      <w:r w:rsidRPr="00B438CB">
        <w:rPr>
          <w:rFonts w:eastAsia="Calibri" w:cs="Times New Roman"/>
          <w:color w:val="A6A6A6"/>
          <w:sz w:val="12"/>
        </w:rPr>
        <w:t xml:space="preserve"> at locations. No </w:t>
      </w:r>
      <w:proofErr w:type="spellStart"/>
      <w:r w:rsidRPr="00B438CB">
        <w:rPr>
          <w:rFonts w:eastAsia="Calibri" w:cs="Times New Roman"/>
          <w:color w:val="A6A6A6"/>
          <w:sz w:val="12"/>
        </w:rPr>
        <w:t>interlocational</w:t>
      </w:r>
      <w:proofErr w:type="spellEnd"/>
      <w:r w:rsidRPr="00B438CB">
        <w:rPr>
          <w:rFonts w:eastAsia="Calibri" w:cs="Times New Roman"/>
          <w:color w:val="A6A6A6"/>
          <w:sz w:val="12"/>
        </w:rPr>
        <w:t xml:space="preserve"> comparison of zero points is needed for this purpose.</w:t>
      </w:r>
    </w:p>
    <w:p w:rsidR="00F76DC8" w:rsidRPr="00B438CB" w:rsidRDefault="00F76DC8" w:rsidP="00F76DC8">
      <w:pPr>
        <w:ind w:right="-1"/>
        <w:rPr>
          <w:rFonts w:eastAsia="Calibri" w:cs="Times New Roman"/>
        </w:rPr>
      </w:pPr>
    </w:p>
    <w:p w:rsidR="00F76DC8" w:rsidRPr="00B438CB" w:rsidRDefault="00F76DC8" w:rsidP="00F76DC8">
      <w:pPr>
        <w:ind w:right="-1"/>
        <w:rPr>
          <w:rFonts w:eastAsia="Calibri" w:cs="Times New Roman"/>
        </w:rPr>
      </w:pPr>
      <w:r w:rsidRPr="00B438CB">
        <w:rPr>
          <w:rFonts w:eastAsia="Calibri" w:cs="Times New Roman"/>
        </w:rPr>
        <w:t xml:space="preserve">Cost-benefit analysis is feasible. Ignore any util </w:t>
      </w:r>
      <w:proofErr w:type="spellStart"/>
      <w:r w:rsidRPr="00B438CB">
        <w:rPr>
          <w:rFonts w:eastAsia="Calibri" w:cs="Times New Roman"/>
        </w:rPr>
        <w:t>calc</w:t>
      </w:r>
      <w:proofErr w:type="spellEnd"/>
      <w:r w:rsidRPr="00B438CB">
        <w:rPr>
          <w:rFonts w:eastAsia="Calibri" w:cs="Times New Roman"/>
        </w:rPr>
        <w:t xml:space="preserve"> indicts. </w:t>
      </w:r>
      <w:r w:rsidRPr="00B438CB">
        <w:rPr>
          <w:rFonts w:eastAsia="Calibri" w:cs="Times New Roman"/>
          <w:b/>
          <w:u w:val="single"/>
        </w:rPr>
        <w:t>Hardin 90</w:t>
      </w:r>
      <w:r w:rsidRPr="00B438CB">
        <w:rPr>
          <w:rFonts w:eastAsia="Calibri" w:cs="Times New Roman"/>
        </w:rPr>
        <w:t xml:space="preserve"> writes</w:t>
      </w:r>
      <w:r w:rsidRPr="00B438CB">
        <w:rPr>
          <w:rFonts w:eastAsia="Calibri" w:cs="Times New Roman"/>
          <w:vertAlign w:val="superscript"/>
        </w:rPr>
        <w:footnoteReference w:id="52"/>
      </w:r>
    </w:p>
    <w:p w:rsidR="00F76DC8" w:rsidRPr="00B438CB" w:rsidRDefault="00F76DC8" w:rsidP="00F76DC8">
      <w:pPr>
        <w:pBdr>
          <w:top w:val="single" w:sz="4" w:space="1" w:color="auto"/>
          <w:left w:val="single" w:sz="4" w:space="4" w:color="auto"/>
          <w:bottom w:val="single" w:sz="4" w:space="1" w:color="auto"/>
          <w:right w:val="single" w:sz="4" w:space="4" w:color="auto"/>
        </w:pBdr>
        <w:rPr>
          <w:rFonts w:eastAsia="Calibri" w:cs="Times New Roman"/>
          <w:b/>
          <w:u w:val="single"/>
        </w:rPr>
      </w:pPr>
      <w:r w:rsidRPr="00B438CB">
        <w:rPr>
          <w:rFonts w:eastAsia="Calibri" w:cs="Times New Roman"/>
          <w:b/>
          <w:u w:val="single"/>
        </w:rPr>
        <w:t>One</w:t>
      </w:r>
      <w:r w:rsidRPr="00B438CB">
        <w:rPr>
          <w:rFonts w:eastAsia="Calibri" w:cs="Times New Roman"/>
          <w:color w:val="A6A6A6"/>
          <w:sz w:val="12"/>
        </w:rPr>
        <w:t xml:space="preserve"> of the </w:t>
      </w:r>
      <w:r w:rsidRPr="00B438CB">
        <w:rPr>
          <w:rFonts w:eastAsia="Calibri" w:cs="Times New Roman"/>
          <w:b/>
          <w:u w:val="single"/>
        </w:rPr>
        <w:t>cute</w:t>
      </w:r>
      <w:r w:rsidRPr="00B438CB">
        <w:rPr>
          <w:rFonts w:eastAsia="Calibri" w:cs="Times New Roman"/>
          <w:color w:val="A6A6A6"/>
          <w:sz w:val="12"/>
        </w:rPr>
        <w:t xml:space="preserve">r </w:t>
      </w:r>
      <w:r w:rsidRPr="00B438CB">
        <w:rPr>
          <w:rFonts w:eastAsia="Calibri" w:cs="Times New Roman"/>
          <w:b/>
          <w:u w:val="single"/>
        </w:rPr>
        <w:t>charge</w:t>
      </w:r>
      <w:r w:rsidRPr="00B438CB">
        <w:rPr>
          <w:rFonts w:eastAsia="Calibri" w:cs="Times New Roman"/>
          <w:color w:val="A6A6A6"/>
          <w:sz w:val="12"/>
        </w:rPr>
        <w:t xml:space="preserve">s </w:t>
      </w:r>
      <w:r w:rsidRPr="00B438CB">
        <w:rPr>
          <w:rFonts w:eastAsia="Calibri" w:cs="Times New Roman"/>
          <w:b/>
          <w:u w:val="single"/>
        </w:rPr>
        <w:t>against util</w:t>
      </w:r>
      <w:r w:rsidRPr="00B438CB">
        <w:rPr>
          <w:rFonts w:eastAsia="Calibri" w:cs="Times New Roman"/>
          <w:color w:val="A6A6A6"/>
          <w:sz w:val="12"/>
        </w:rPr>
        <w:t xml:space="preserve">itarianism </w:t>
      </w:r>
      <w:r w:rsidRPr="00B438CB">
        <w:rPr>
          <w:rFonts w:eastAsia="Calibri" w:cs="Times New Roman"/>
          <w:b/>
          <w:u w:val="single"/>
        </w:rPr>
        <w:t>is that</w:t>
      </w:r>
      <w:r w:rsidRPr="00B438CB">
        <w:rPr>
          <w:rFonts w:eastAsia="Calibri" w:cs="Times New Roman"/>
          <w:color w:val="A6A6A6"/>
          <w:sz w:val="12"/>
        </w:rPr>
        <w:t xml:space="preserve"> it is irrational in the following sense. </w:t>
      </w:r>
      <w:r w:rsidRPr="00B438CB">
        <w:rPr>
          <w:rFonts w:eastAsia="Calibri" w:cs="Times New Roman"/>
          <w:b/>
          <w:u w:val="single"/>
        </w:rPr>
        <w:t>If I take the time to calculate</w:t>
      </w:r>
      <w:r w:rsidRPr="00B438CB">
        <w:rPr>
          <w:rFonts w:eastAsia="Calibri" w:cs="Times New Roman"/>
          <w:color w:val="A6A6A6"/>
          <w:sz w:val="12"/>
        </w:rPr>
        <w:t xml:space="preserve"> the consequences of various courses of action before me, </w:t>
      </w:r>
      <w:r w:rsidRPr="00B438CB">
        <w:rPr>
          <w:rFonts w:eastAsia="Calibri" w:cs="Times New Roman"/>
          <w:b/>
          <w:u w:val="single"/>
        </w:rPr>
        <w:t>then</w:t>
      </w:r>
      <w:r w:rsidRPr="00B438CB">
        <w:rPr>
          <w:rFonts w:eastAsia="Calibri" w:cs="Times New Roman"/>
          <w:color w:val="A6A6A6"/>
          <w:sz w:val="12"/>
        </w:rPr>
        <w:t xml:space="preserve"> I will ipso facto have chosen the course of action to take, namely, to sit and calculate, because while I am calculating the other </w:t>
      </w:r>
      <w:r w:rsidRPr="00B438CB">
        <w:rPr>
          <w:rFonts w:eastAsia="Calibri" w:cs="Times New Roman"/>
          <w:b/>
          <w:u w:val="single"/>
        </w:rPr>
        <w:t>courses of action will cease to be open to me. It should embarrass philosophers that they have ever taken this</w:t>
      </w:r>
      <w:r w:rsidRPr="00B438CB">
        <w:rPr>
          <w:rFonts w:eastAsia="Calibri" w:cs="Times New Roman"/>
          <w:color w:val="A6A6A6"/>
          <w:sz w:val="12"/>
        </w:rPr>
        <w:t xml:space="preserve"> objection </w:t>
      </w:r>
      <w:r w:rsidRPr="00B438CB">
        <w:rPr>
          <w:rFonts w:eastAsia="Calibri" w:cs="Times New Roman"/>
          <w:b/>
          <w:u w:val="single"/>
        </w:rPr>
        <w:t>seriously. Parallel considerations in other realms are dismissed</w:t>
      </w:r>
      <w:r w:rsidRPr="00B438CB">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B438CB">
        <w:rPr>
          <w:rFonts w:eastAsia="Calibri" w:cs="Times New Roman"/>
          <w:b/>
          <w:u w:val="single"/>
        </w:rPr>
        <w:t>to</w:t>
      </w:r>
      <w:r w:rsidRPr="00B438CB">
        <w:rPr>
          <w:rFonts w:eastAsia="Calibri" w:cs="Times New Roman"/>
          <w:color w:val="A6A6A6"/>
          <w:sz w:val="12"/>
        </w:rPr>
        <w:t xml:space="preserve"> a standstill.” James March and Herbert Simon </w:t>
      </w:r>
      <w:r w:rsidRPr="00B438CB">
        <w:rPr>
          <w:rFonts w:eastAsia="Calibri" w:cs="Times New Roman"/>
          <w:b/>
          <w:u w:val="single"/>
        </w:rPr>
        <w:t>escape</w:t>
      </w:r>
      <w:r w:rsidRPr="00B438CB">
        <w:rPr>
          <w:rFonts w:eastAsia="Calibri" w:cs="Times New Roman"/>
          <w:color w:val="A6A6A6"/>
          <w:sz w:val="12"/>
        </w:rPr>
        <w:t xml:space="preserve"> the quandary of </w:t>
      </w:r>
      <w:r w:rsidRPr="00B438CB">
        <w:rPr>
          <w:rFonts w:eastAsia="Calibri" w:cs="Times New Roman"/>
          <w:b/>
          <w:u w:val="single"/>
        </w:rPr>
        <w:t>unending calculation</w:t>
      </w:r>
      <w:r w:rsidRPr="00B438CB">
        <w:rPr>
          <w:rFonts w:eastAsia="Calibri" w:cs="Times New Roman"/>
          <w:color w:val="A6A6A6"/>
          <w:sz w:val="12"/>
        </w:rPr>
        <w:t xml:space="preserve"> by noting that often we satisfice, </w:t>
      </w:r>
      <w:r w:rsidRPr="00B438CB">
        <w:rPr>
          <w:rFonts w:eastAsia="Calibri" w:cs="Times New Roman"/>
          <w:b/>
          <w:u w:val="single"/>
        </w:rPr>
        <w:t>we do not maximize: we stop calculating</w:t>
      </w:r>
      <w:r w:rsidRPr="00B438CB">
        <w:rPr>
          <w:rFonts w:eastAsia="Calibri" w:cs="Times New Roman"/>
          <w:color w:val="A6A6A6"/>
          <w:sz w:val="12"/>
        </w:rPr>
        <w:t xml:space="preserve"> and considering </w:t>
      </w:r>
      <w:r w:rsidRPr="00B438CB">
        <w:rPr>
          <w:rFonts w:eastAsia="Calibri" w:cs="Times New Roman"/>
          <w:b/>
          <w:u w:val="single"/>
        </w:rPr>
        <w:t>when we find a merely adequate choice</w:t>
      </w:r>
      <w:r w:rsidRPr="00B438CB">
        <w:rPr>
          <w:rFonts w:eastAsia="Calibri" w:cs="Times New Roman"/>
          <w:color w:val="A6A6A6"/>
          <w:sz w:val="12"/>
        </w:rPr>
        <w:t xml:space="preserve"> of action. </w:t>
      </w:r>
      <w:r w:rsidRPr="00B438CB">
        <w:rPr>
          <w:rFonts w:eastAsia="Calibri" w:cs="Times New Roman"/>
          <w:b/>
          <w:u w:val="single"/>
        </w:rPr>
        <w:t>When</w:t>
      </w:r>
      <w:r w:rsidRPr="00B438CB">
        <w:rPr>
          <w:rFonts w:eastAsia="Calibri" w:cs="Times New Roman"/>
          <w:color w:val="A6A6A6"/>
          <w:sz w:val="12"/>
        </w:rPr>
        <w:t xml:space="preserve">, in principle, </w:t>
      </w:r>
      <w:r w:rsidRPr="00B438CB">
        <w:rPr>
          <w:rFonts w:eastAsia="Calibri" w:cs="Times New Roman"/>
          <w:b/>
          <w:u w:val="single"/>
        </w:rPr>
        <w:t xml:space="preserve">one cannot know what </w:t>
      </w:r>
      <w:proofErr w:type="gramStart"/>
      <w:r w:rsidRPr="00B438CB">
        <w:rPr>
          <w:rFonts w:eastAsia="Calibri" w:cs="Times New Roman"/>
          <w:b/>
          <w:u w:val="single"/>
        </w:rPr>
        <w:t>is</w:t>
      </w:r>
      <w:r w:rsidRPr="00B438CB">
        <w:rPr>
          <w:rFonts w:eastAsia="Calibri" w:cs="Times New Roman"/>
          <w:color w:val="A6A6A6"/>
          <w:sz w:val="12"/>
        </w:rPr>
        <w:t xml:space="preserve"> the </w:t>
      </w:r>
      <w:r w:rsidRPr="00B438CB">
        <w:rPr>
          <w:rFonts w:eastAsia="Calibri" w:cs="Times New Roman"/>
          <w:b/>
          <w:u w:val="single"/>
        </w:rPr>
        <w:t>best</w:t>
      </w:r>
      <w:r w:rsidRPr="00B438CB">
        <w:rPr>
          <w:rFonts w:eastAsia="Calibri" w:cs="Times New Roman"/>
          <w:color w:val="A6A6A6"/>
          <w:sz w:val="12"/>
        </w:rPr>
        <w:t xml:space="preserve"> choice</w:t>
      </w:r>
      <w:proofErr w:type="gramEnd"/>
      <w:r w:rsidRPr="00B438CB">
        <w:rPr>
          <w:rFonts w:eastAsia="Calibri" w:cs="Times New Roman"/>
          <w:color w:val="A6A6A6"/>
          <w:sz w:val="12"/>
        </w:rPr>
        <w:t xml:space="preserve">, </w:t>
      </w:r>
      <w:r w:rsidRPr="00B438CB">
        <w:rPr>
          <w:rFonts w:eastAsia="Calibri" w:cs="Times New Roman"/>
          <w:b/>
          <w:u w:val="single"/>
        </w:rPr>
        <w:t>one can nevertheless be sure that</w:t>
      </w:r>
      <w:r w:rsidRPr="00B438CB">
        <w:rPr>
          <w:rFonts w:eastAsia="Calibri" w:cs="Times New Roman"/>
          <w:color w:val="A6A6A6"/>
          <w:sz w:val="12"/>
        </w:rPr>
        <w:t xml:space="preserve"> sitting and </w:t>
      </w:r>
      <w:r w:rsidRPr="00B438CB">
        <w:rPr>
          <w:rFonts w:eastAsia="Calibri" w:cs="Times New Roman"/>
          <w:b/>
          <w:u w:val="single"/>
        </w:rPr>
        <w:t>calculating is not the best choice.</w:t>
      </w:r>
      <w:r w:rsidRPr="00B438CB">
        <w:rPr>
          <w:rFonts w:eastAsia="Calibri" w:cs="Times New Roman"/>
          <w:color w:val="A6A6A6"/>
          <w:sz w:val="12"/>
        </w:rPr>
        <w:t xml:space="preserve"> But, one may ask, </w:t>
      </w:r>
      <w:proofErr w:type="gramStart"/>
      <w:r w:rsidRPr="00B438CB">
        <w:rPr>
          <w:rFonts w:eastAsia="Calibri" w:cs="Times New Roman"/>
          <w:color w:val="A6A6A6"/>
          <w:sz w:val="12"/>
        </w:rPr>
        <w:t>How</w:t>
      </w:r>
      <w:proofErr w:type="gramEnd"/>
      <w:r w:rsidRPr="00B438CB">
        <w:rPr>
          <w:rFonts w:eastAsia="Calibri" w:cs="Times New Roman"/>
          <w:color w:val="A6A6A6"/>
          <w:sz w:val="12"/>
        </w:rPr>
        <w:t xml:space="preserve"> do you know that another ten minutes of calculation would not have produced a better choice? And one can only answer, </w:t>
      </w:r>
      <w:proofErr w:type="gramStart"/>
      <w:r w:rsidRPr="00B438CB">
        <w:rPr>
          <w:rFonts w:eastAsia="Calibri" w:cs="Times New Roman"/>
          <w:color w:val="A6A6A6"/>
          <w:sz w:val="12"/>
        </w:rPr>
        <w:t>You</w:t>
      </w:r>
      <w:proofErr w:type="gramEnd"/>
      <w:r w:rsidRPr="00B438CB">
        <w:rPr>
          <w:rFonts w:eastAsia="Calibri" w:cs="Times New Roman"/>
          <w:color w:val="A6A6A6"/>
          <w:sz w:val="12"/>
        </w:rPr>
        <w:t xml:space="preserve"> do not. At some point the quarrel begins to sound adolescent. It is ironic that </w:t>
      </w:r>
      <w:r w:rsidRPr="00B438CB">
        <w:rPr>
          <w:rFonts w:eastAsia="Calibri" w:cs="Times New Roman"/>
          <w:b/>
          <w:u w:val="single"/>
        </w:rPr>
        <w:t>the point</w:t>
      </w:r>
      <w:r w:rsidRPr="00B438CB">
        <w:rPr>
          <w:rFonts w:eastAsia="Calibri" w:cs="Times New Roman"/>
          <w:color w:val="A6A6A6"/>
          <w:sz w:val="12"/>
        </w:rPr>
        <w:t xml:space="preserve"> of the quarrel </w:t>
      </w:r>
      <w:r w:rsidRPr="00B438CB">
        <w:rPr>
          <w:rFonts w:eastAsia="Calibri" w:cs="Times New Roman"/>
          <w:b/>
          <w:u w:val="single"/>
        </w:rPr>
        <w:t>is almost never at issue in practice</w:t>
      </w:r>
      <w:r w:rsidRPr="00B438CB">
        <w:rPr>
          <w:rFonts w:eastAsia="Calibri" w:cs="Times New Roman"/>
          <w:color w:val="A6A6A6"/>
          <w:sz w:val="12"/>
        </w:rPr>
        <w:t xml:space="preserve"> (as Devlin implies, </w:t>
      </w:r>
      <w:r w:rsidRPr="00B438CB">
        <w:rPr>
          <w:rFonts w:eastAsia="Calibri" w:cs="Times New Roman"/>
          <w:b/>
          <w:u w:val="single"/>
        </w:rPr>
        <w:t>we are</w:t>
      </w:r>
      <w:r w:rsidRPr="00B438CB">
        <w:rPr>
          <w:rFonts w:eastAsia="Calibri" w:cs="Times New Roman"/>
          <w:color w:val="A6A6A6"/>
          <w:sz w:val="12"/>
        </w:rPr>
        <w:t xml:space="preserve"> almost all </w:t>
      </w:r>
      <w:r w:rsidRPr="00B438CB">
        <w:rPr>
          <w:rFonts w:eastAsia="Calibri" w:cs="Times New Roman"/>
          <w:b/>
          <w:u w:val="single"/>
        </w:rPr>
        <w:t>too reasonable</w:t>
      </w:r>
      <w:r w:rsidRPr="00B438CB">
        <w:rPr>
          <w:rFonts w:eastAsia="Calibri" w:cs="Times New Roman"/>
          <w:color w:val="A6A6A6"/>
          <w:sz w:val="12"/>
        </w:rPr>
        <w:t xml:space="preserve"> in practice </w:t>
      </w:r>
      <w:r w:rsidRPr="00B438CB">
        <w:rPr>
          <w:rFonts w:eastAsia="Calibri" w:cs="Times New Roman"/>
          <w:b/>
          <w:u w:val="single"/>
        </w:rPr>
        <w:t>to bring the world to a standstill</w:t>
      </w:r>
      <w:r w:rsidRPr="00B438CB">
        <w:rPr>
          <w:rFonts w:eastAsia="Calibri" w:cs="Times New Roman"/>
          <w:color w:val="A6A6A6"/>
          <w:sz w:val="12"/>
        </w:rPr>
        <w:t>) but only in the principled discussions of academics.</w:t>
      </w:r>
    </w:p>
    <w:p w:rsidR="00F76DC8" w:rsidRPr="00B438CB" w:rsidRDefault="00F76DC8" w:rsidP="00F76DC8">
      <w:pPr>
        <w:rPr>
          <w:rFonts w:eastAsia="Calibri" w:cs="Calibri"/>
          <w:b/>
          <w:lang w:eastAsia="ar-SA"/>
        </w:rPr>
      </w:pPr>
    </w:p>
    <w:p w:rsidR="00F76DC8" w:rsidRPr="00B438CB" w:rsidRDefault="00F76DC8" w:rsidP="00F76DC8">
      <w:pPr>
        <w:rPr>
          <w:rFonts w:eastAsia="Calibri" w:cs="Times New Roman"/>
        </w:rPr>
      </w:pPr>
      <w:r w:rsidRPr="00B438CB">
        <w:rPr>
          <w:rFonts w:eastAsia="Calibri" w:cs="Times New Roman"/>
        </w:rPr>
        <w:t xml:space="preserve">Ignore permissibility and presumption because moral uncertainty means we’ll always have </w:t>
      </w:r>
      <w:proofErr w:type="gramStart"/>
      <w:r w:rsidRPr="00B438CB">
        <w:rPr>
          <w:rFonts w:eastAsia="Calibri" w:cs="Times New Roman"/>
        </w:rPr>
        <w:t>a non</w:t>
      </w:r>
      <w:proofErr w:type="gramEnd"/>
      <w:r w:rsidRPr="00B438CB">
        <w:rPr>
          <w:rFonts w:eastAsia="Calibri" w:cs="Times New Roman"/>
        </w:rPr>
        <w:t>-zero credence in the existence of morality, so there’s always a risk of offense in favor of one action.</w:t>
      </w:r>
    </w:p>
    <w:p w:rsidR="00F76DC8" w:rsidRPr="00B438CB" w:rsidRDefault="00F76DC8" w:rsidP="00F76DC8">
      <w:pPr>
        <w:rPr>
          <w:rFonts w:eastAsia="Calibri" w:cs="Times New Roman"/>
        </w:rPr>
      </w:pPr>
    </w:p>
    <w:p w:rsidR="003D0D68" w:rsidRDefault="003D0D68">
      <w:pPr>
        <w:rPr>
          <w:b/>
          <w:szCs w:val="22"/>
          <w:u w:val="single"/>
        </w:rPr>
      </w:pPr>
      <w:r>
        <w:br w:type="page"/>
      </w:r>
    </w:p>
    <w:p w:rsidR="00F76DC8" w:rsidRPr="00D273E5" w:rsidRDefault="00F76DC8" w:rsidP="00F76DC8">
      <w:pPr>
        <w:pStyle w:val="Heading2"/>
      </w:pPr>
      <w:r>
        <w:lastRenderedPageBreak/>
        <w:t>Theory Preempts</w:t>
      </w:r>
    </w:p>
    <w:p w:rsidR="00F76DC8" w:rsidRDefault="00F76DC8" w:rsidP="00F76DC8"/>
    <w:p w:rsidR="00F76DC8" w:rsidRDefault="00F76DC8" w:rsidP="00F76DC8">
      <w:r>
        <w:t xml:space="preserve">1. Err aff on theory because of a 5% neg bias at Strake Jesuit and 4% neg bias at </w:t>
      </w:r>
      <w:proofErr w:type="spellStart"/>
      <w:r>
        <w:t>Sunvite</w:t>
      </w:r>
      <w:proofErr w:type="spellEnd"/>
      <w:r>
        <w:t xml:space="preserve"> according to Joy of Tournaments. This also means presume aff if presumption matters.</w:t>
      </w:r>
    </w:p>
    <w:p w:rsidR="00F76DC8" w:rsidRPr="003D0D68" w:rsidRDefault="00F76DC8" w:rsidP="00F76DC8">
      <w:pPr>
        <w:rPr>
          <w:color w:val="A6A6A6" w:themeColor="background1" w:themeShade="A6"/>
          <w:sz w:val="12"/>
        </w:rPr>
      </w:pPr>
    </w:p>
    <w:p w:rsidR="00F76DC8" w:rsidRPr="000439B5" w:rsidRDefault="00F76DC8" w:rsidP="00F76DC8">
      <w:r>
        <w:t xml:space="preserve">2. Case outweighs theory. </w:t>
      </w:r>
      <w:r>
        <w:rPr>
          <w:bCs/>
          <w:iCs/>
        </w:rPr>
        <w:t>Students’ analyzing environmental issues is critical for sustainable solutions. This must be coupled with policy advocacy to succeed.</w:t>
      </w:r>
    </w:p>
    <w:p w:rsidR="00F76DC8" w:rsidRPr="006F411E" w:rsidRDefault="00F76DC8" w:rsidP="00F76DC8">
      <w:pPr>
        <w:rPr>
          <w:bCs/>
          <w:iCs/>
        </w:rPr>
      </w:pPr>
      <w:proofErr w:type="spellStart"/>
      <w:r w:rsidRPr="006F411E">
        <w:rPr>
          <w:b/>
          <w:u w:val="single"/>
        </w:rPr>
        <w:t>Cotgrave</w:t>
      </w:r>
      <w:proofErr w:type="spellEnd"/>
      <w:r w:rsidRPr="006F411E">
        <w:rPr>
          <w:b/>
          <w:u w:val="single"/>
        </w:rPr>
        <w:t xml:space="preserve"> and </w:t>
      </w:r>
      <w:proofErr w:type="spellStart"/>
      <w:r w:rsidRPr="006F411E">
        <w:rPr>
          <w:b/>
          <w:u w:val="single"/>
        </w:rPr>
        <w:t>Alkhaddar</w:t>
      </w:r>
      <w:proofErr w:type="spellEnd"/>
      <w:r w:rsidRPr="006F411E">
        <w:rPr>
          <w:b/>
          <w:u w:val="single"/>
        </w:rPr>
        <w:t xml:space="preserve"> 06</w:t>
      </w:r>
      <w:r w:rsidRPr="006F411E">
        <w:rPr>
          <w:rStyle w:val="FootnoteReference"/>
        </w:rPr>
        <w:footnoteReference w:id="53"/>
      </w:r>
      <w:r w:rsidRPr="006F411E">
        <w:t xml:space="preserve"> </w:t>
      </w:r>
    </w:p>
    <w:p w:rsidR="00F76DC8" w:rsidRPr="00E16020" w:rsidRDefault="00F76DC8" w:rsidP="00F76DC8">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6F411E">
        <w:rPr>
          <w:color w:val="A6A6A6" w:themeColor="background1" w:themeShade="A6"/>
          <w:sz w:val="12"/>
        </w:rPr>
        <w:t xml:space="preserve">Environmental </w:t>
      </w:r>
      <w:proofErr w:type="gramStart"/>
      <w:r w:rsidRPr="006F411E">
        <w:rPr>
          <w:color w:val="A6A6A6" w:themeColor="background1" w:themeShade="A6"/>
          <w:sz w:val="12"/>
        </w:rPr>
        <w:t>education  Many</w:t>
      </w:r>
      <w:proofErr w:type="gramEnd"/>
      <w:r w:rsidRPr="006F411E">
        <w:rPr>
          <w:color w:val="A6A6A6" w:themeColor="background1" w:themeShade="A6"/>
          <w:sz w:val="12"/>
        </w:rPr>
        <w:t xml:space="preserve"> writers have determined that</w:t>
      </w:r>
      <w:r w:rsidRPr="006F411E">
        <w:t xml:space="preserve"> </w:t>
      </w:r>
      <w:r w:rsidRPr="006F411E">
        <w:rPr>
          <w:b/>
          <w:u w:val="single"/>
        </w:rPr>
        <w:t xml:space="preserve">the main aim of environmental education is to change attitudes, that will in turn change </w:t>
      </w:r>
      <w:proofErr w:type="spellStart"/>
      <w:r w:rsidRPr="006F411E">
        <w:rPr>
          <w:b/>
          <w:u w:val="single"/>
        </w:rPr>
        <w:t>behaviour</w:t>
      </w:r>
      <w:proofErr w:type="spellEnd"/>
      <w:r w:rsidRPr="006F411E">
        <w:rPr>
          <w:color w:val="A6A6A6" w:themeColor="background1" w:themeShade="A6"/>
          <w:sz w:val="12"/>
        </w:rPr>
        <w:t xml:space="preserve">. As long ago as 1976, Ramsey and </w:t>
      </w:r>
      <w:proofErr w:type="spellStart"/>
      <w:r w:rsidRPr="006F411E">
        <w:rPr>
          <w:color w:val="A6A6A6" w:themeColor="background1" w:themeShade="A6"/>
          <w:sz w:val="12"/>
        </w:rPr>
        <w:t>Rickson</w:t>
      </w:r>
      <w:proofErr w:type="spellEnd"/>
      <w:r w:rsidRPr="006F411E">
        <w:rPr>
          <w:color w:val="A6A6A6" w:themeColor="background1" w:themeShade="A6"/>
          <w:sz w:val="12"/>
        </w:rPr>
        <w:t xml:space="preserve"> identified that it has long been known that the basis for many environmental problems is irresponsible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Without a doubt, one of the most important influences on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is </w:t>
      </w:r>
      <w:proofErr w:type="gramStart"/>
      <w:r w:rsidRPr="006F411E">
        <w:rPr>
          <w:color w:val="A6A6A6" w:themeColor="background1" w:themeShade="A6"/>
          <w:sz w:val="12"/>
        </w:rPr>
        <w:t>attitude, that</w:t>
      </w:r>
      <w:proofErr w:type="gramEnd"/>
      <w:r w:rsidRPr="006F411E">
        <w:rPr>
          <w:color w:val="A6A6A6" w:themeColor="background1" w:themeShade="A6"/>
          <w:sz w:val="12"/>
        </w:rPr>
        <w:t xml:space="preserve"> in turn is influenced by education. Campbell Bradley et al. (1999) stress the need for trying to change young people’s environmental attitudes because young people ultimately will be affected by, and will need to provide, solutions to environmental problems arising from present day actions.</w:t>
      </w:r>
      <w:r w:rsidRPr="006F411E">
        <w:rPr>
          <w:u w:val="single"/>
        </w:rPr>
        <w:t xml:space="preserve"> </w:t>
      </w:r>
      <w:r w:rsidRPr="006F411E">
        <w:rPr>
          <w:b/>
          <w:u w:val="single"/>
        </w:rPr>
        <w:t>As future policymakers, the youth</w:t>
      </w:r>
      <w:r w:rsidRPr="006F411E">
        <w:rPr>
          <w:color w:val="A6A6A6" w:themeColor="background1" w:themeShade="A6"/>
          <w:sz w:val="12"/>
        </w:rPr>
        <w:t xml:space="preserve"> of today </w:t>
      </w:r>
      <w:r w:rsidRPr="006F411E">
        <w:rPr>
          <w:b/>
          <w:u w:val="single"/>
        </w:rPr>
        <w:t>will be responsible for ‘fixing’ the environment</w:t>
      </w:r>
      <w:r w:rsidRPr="006F411E">
        <w:rPr>
          <w:u w:val="single"/>
        </w:rPr>
        <w:t xml:space="preserve"> </w:t>
      </w:r>
      <w:r w:rsidRPr="00E229A0">
        <w:rPr>
          <w:b/>
          <w:u w:val="single"/>
        </w:rPr>
        <w:t xml:space="preserve">and they </w:t>
      </w:r>
      <w:r w:rsidRPr="006F411E">
        <w:rPr>
          <w:b/>
          <w:u w:val="single"/>
        </w:rPr>
        <w:t>will be the ones who must be persuaded to act now</w:t>
      </w:r>
      <w:r w:rsidRPr="006F411E">
        <w:rPr>
          <w:u w:val="single"/>
        </w:rPr>
        <w:t xml:space="preserve"> </w:t>
      </w:r>
      <w:r w:rsidRPr="006F411E">
        <w:rPr>
          <w:color w:val="A6A6A6" w:themeColor="background1" w:themeShade="A6"/>
          <w:sz w:val="12"/>
        </w:rPr>
        <w:t>in order to avoid paying a high price to repair damage to the environment in the future, if indeed it is repairable. Therefore it appears that effective environmental education, which changes the attitudes of young people, is crucial. The (then) Department for Education (DFE) report, commonly known as the ‘</w:t>
      </w:r>
      <w:proofErr w:type="spellStart"/>
      <w:r w:rsidRPr="006F411E">
        <w:rPr>
          <w:color w:val="A6A6A6" w:themeColor="background1" w:themeShade="A6"/>
          <w:sz w:val="12"/>
        </w:rPr>
        <w:t>Toyne</w:t>
      </w:r>
      <w:proofErr w:type="spellEnd"/>
      <w:r w:rsidRPr="006F411E">
        <w:rPr>
          <w:color w:val="A6A6A6" w:themeColor="background1" w:themeShade="A6"/>
          <w:sz w:val="12"/>
        </w:rPr>
        <w:t xml:space="preserve"> Report’ (DFE, 1993), concluded that </w:t>
      </w:r>
      <w:r w:rsidRPr="00E229A0">
        <w:rPr>
          <w:b/>
          <w:u w:val="single"/>
        </w:rPr>
        <w:t xml:space="preserve">as education seeks to lead opinion, it will do so more effectively if it keeps in mind the </w:t>
      </w:r>
      <w:r w:rsidRPr="00E229A0">
        <w:rPr>
          <w:color w:val="A6A6A6" w:themeColor="background1" w:themeShade="A6"/>
          <w:sz w:val="12"/>
        </w:rPr>
        <w:t>distinctive nature of</w:t>
      </w:r>
      <w:r w:rsidRPr="00E229A0">
        <w:rPr>
          <w:b/>
          <w:u w:val="single"/>
        </w:rPr>
        <w:t xml:space="preserve"> its mission, </w:t>
      </w:r>
      <w:r w:rsidRPr="00E229A0">
        <w:rPr>
          <w:color w:val="A6A6A6" w:themeColor="background1" w:themeShade="A6"/>
          <w:sz w:val="12"/>
        </w:rPr>
        <w:t xml:space="preserve">which is first and foremost </w:t>
      </w:r>
      <w:r w:rsidRPr="00E229A0">
        <w:rPr>
          <w:b/>
          <w:u w:val="single"/>
        </w:rPr>
        <w:t>to improve</w:t>
      </w:r>
      <w:r w:rsidRPr="00E229A0">
        <w:rPr>
          <w:color w:val="A6A6A6" w:themeColor="background1" w:themeShade="A6"/>
          <w:sz w:val="12"/>
        </w:rPr>
        <w:t xml:space="preserve"> its </w:t>
      </w:r>
      <w:r w:rsidRPr="00E229A0">
        <w:rPr>
          <w:b/>
          <w:u w:val="single"/>
        </w:rPr>
        <w:t>students’ understanding</w:t>
      </w:r>
      <w:r w:rsidRPr="006F411E">
        <w:rPr>
          <w:color w:val="A6A6A6" w:themeColor="background1" w:themeShade="A6"/>
          <w:sz w:val="12"/>
        </w:rPr>
        <w:t xml:space="preserve">. Their concern may well be awakened as a result; but it must be a properly informed concern. This does not necessarily mean treating the environment as a purely </w:t>
      </w:r>
      <w:r w:rsidRPr="00E229A0">
        <w:rPr>
          <w:color w:val="A6A6A6" w:themeColor="background1" w:themeShade="A6"/>
          <w:sz w:val="12"/>
        </w:rPr>
        <w:t>scientific issue, but does mean that the respective roles of science and ethics need to be distinguished, and the complexities of each need to be acknowledged. Failure to do this</w:t>
      </w:r>
      <w:r w:rsidRPr="006F411E">
        <w:rPr>
          <w:color w:val="A6A6A6" w:themeColor="background1" w:themeShade="A6"/>
          <w:sz w:val="12"/>
        </w:rPr>
        <w:t xml:space="preserve"> may lead all too readily to an ‘environmentalism’ which, by depicting possibilities as certainties, can only discredit </w:t>
      </w:r>
      <w:proofErr w:type="gramStart"/>
      <w:r w:rsidRPr="006F411E">
        <w:rPr>
          <w:color w:val="A6A6A6" w:themeColor="background1" w:themeShade="A6"/>
          <w:sz w:val="12"/>
        </w:rPr>
        <w:t>itself</w:t>
      </w:r>
      <w:proofErr w:type="gramEnd"/>
      <w:r w:rsidRPr="006F411E">
        <w:rPr>
          <w:color w:val="A6A6A6" w:themeColor="background1" w:themeShade="A6"/>
          <w:sz w:val="12"/>
        </w:rPr>
        <w:t xml:space="preserve"> in the long run and feed the complacency which it seeks to dispel. </w:t>
      </w:r>
      <w:proofErr w:type="spellStart"/>
      <w:r w:rsidRPr="006F411E">
        <w:rPr>
          <w:color w:val="A6A6A6" w:themeColor="background1" w:themeShade="A6"/>
          <w:sz w:val="12"/>
        </w:rPr>
        <w:t>McKeown</w:t>
      </w:r>
      <w:proofErr w:type="spellEnd"/>
      <w:r w:rsidRPr="006F411E">
        <w:rPr>
          <w:color w:val="A6A6A6" w:themeColor="background1" w:themeShade="A6"/>
          <w:sz w:val="12"/>
        </w:rPr>
        <w:t xml:space="preserve">-Ice and </w:t>
      </w:r>
      <w:proofErr w:type="spellStart"/>
      <w:r w:rsidRPr="006F411E">
        <w:rPr>
          <w:color w:val="A6A6A6" w:themeColor="background1" w:themeShade="A6"/>
          <w:sz w:val="12"/>
        </w:rPr>
        <w:t>Dendinger</w:t>
      </w:r>
      <w:proofErr w:type="spellEnd"/>
      <w:r w:rsidRPr="006F411E">
        <w:rPr>
          <w:color w:val="A6A6A6" w:themeColor="background1" w:themeShade="A6"/>
          <w:sz w:val="12"/>
        </w:rPr>
        <w:t xml:space="preserve"> (2000) have identified the fact that scientific knowledge and political intervention will not solve the environmental problem on their own, thus implying that something additional is required to change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As has already been discussed,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changes can only occur if attitudes change and this can be achieved through education. As </w:t>
      </w:r>
      <w:proofErr w:type="spellStart"/>
      <w:r w:rsidRPr="006F411E">
        <w:rPr>
          <w:color w:val="A6A6A6" w:themeColor="background1" w:themeShade="A6"/>
          <w:sz w:val="12"/>
        </w:rPr>
        <w:t>Fien</w:t>
      </w:r>
      <w:proofErr w:type="spellEnd"/>
      <w:r w:rsidRPr="006F411E">
        <w:rPr>
          <w:color w:val="A6A6A6" w:themeColor="background1" w:themeShade="A6"/>
          <w:sz w:val="12"/>
        </w:rPr>
        <w:t xml:space="preserve"> (1997) identifies, environmental education can play a key role by creating awareness, and changing people’s values, skills and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Introducing environmental elements into the curriculum can therefore be seen as a potentially effective way of transferring knowledge. This should in turn improve attitudes that will lead to improvements in environmental </w:t>
      </w:r>
      <w:proofErr w:type="spellStart"/>
      <w:r w:rsidRPr="006F411E">
        <w:rPr>
          <w:color w:val="A6A6A6" w:themeColor="background1" w:themeShade="A6"/>
          <w:sz w:val="12"/>
        </w:rPr>
        <w:t>behaviour</w:t>
      </w:r>
      <w:proofErr w:type="spellEnd"/>
      <w:r w:rsidRPr="006F411E">
        <w:rPr>
          <w:color w:val="A6A6A6" w:themeColor="background1" w:themeShade="A6"/>
          <w:sz w:val="12"/>
        </w:rPr>
        <w:t xml:space="preserve">. Graham (2000) believes that it is crucial that building professionals not only participate in the creation of projects that have low environmental impact, but equally it is important that they learn to conceive, nurture, promote and facilitate the kind of paradigm changes seen as necessary to create a sustainable society. </w:t>
      </w:r>
      <w:r w:rsidRPr="006F411E">
        <w:rPr>
          <w:b/>
          <w:u w:val="single"/>
        </w:rPr>
        <w:t>There are</w:t>
      </w:r>
      <w:r w:rsidRPr="006F411E">
        <w:t xml:space="preserve"> </w:t>
      </w:r>
      <w:r w:rsidRPr="006F411E">
        <w:rPr>
          <w:color w:val="A6A6A6" w:themeColor="background1" w:themeShade="A6"/>
          <w:sz w:val="12"/>
        </w:rPr>
        <w:t xml:space="preserve">however </w:t>
      </w:r>
      <w:r w:rsidRPr="006F411E">
        <w:rPr>
          <w:b/>
          <w:u w:val="single"/>
        </w:rPr>
        <w:t>limitations as to what education can achieve on its own</w:t>
      </w:r>
      <w:r w:rsidRPr="006F411E">
        <w:rPr>
          <w:color w:val="A6A6A6" w:themeColor="background1" w:themeShade="A6"/>
          <w:sz w:val="12"/>
        </w:rPr>
        <w:t xml:space="preserve">, for as </w:t>
      </w:r>
      <w:proofErr w:type="spellStart"/>
      <w:r w:rsidRPr="006F411E">
        <w:rPr>
          <w:color w:val="A6A6A6" w:themeColor="background1" w:themeShade="A6"/>
          <w:sz w:val="12"/>
        </w:rPr>
        <w:t>Jucker</w:t>
      </w:r>
      <w:proofErr w:type="spellEnd"/>
      <w:r w:rsidRPr="006F411E">
        <w:rPr>
          <w:color w:val="A6A6A6" w:themeColor="background1" w:themeShade="A6"/>
          <w:sz w:val="12"/>
        </w:rPr>
        <w:t xml:space="preserve"> (2002) believes,</w:t>
      </w:r>
      <w:r w:rsidRPr="006F411E">
        <w:t xml:space="preserve"> </w:t>
      </w:r>
      <w:r w:rsidRPr="006F411E">
        <w:rPr>
          <w:b/>
          <w:u w:val="single"/>
        </w:rPr>
        <w:t>if we do not</w:t>
      </w:r>
      <w:r w:rsidRPr="006F411E">
        <w:rPr>
          <w:color w:val="A6A6A6" w:themeColor="background1" w:themeShade="A6"/>
          <w:sz w:val="12"/>
        </w:rPr>
        <w:t xml:space="preserve"> do everything we can to </w:t>
      </w:r>
      <w:r w:rsidRPr="006F411E">
        <w:rPr>
          <w:b/>
          <w:u w:val="single"/>
        </w:rPr>
        <w:t>transform our political</w:t>
      </w:r>
      <w:r w:rsidRPr="006F411E">
        <w:rPr>
          <w:color w:val="A6A6A6" w:themeColor="background1" w:themeShade="A6"/>
          <w:sz w:val="12"/>
        </w:rPr>
        <w:t xml:space="preserve">, economic and social </w:t>
      </w:r>
      <w:r w:rsidRPr="006F411E">
        <w:rPr>
          <w:b/>
          <w:u w:val="single"/>
        </w:rPr>
        <w:t>systems</w:t>
      </w:r>
      <w:r w:rsidRPr="006F411E">
        <w:t xml:space="preserve"> </w:t>
      </w:r>
      <w:r w:rsidRPr="006F411E">
        <w:rPr>
          <w:color w:val="A6A6A6" w:themeColor="background1" w:themeShade="A6"/>
          <w:sz w:val="12"/>
        </w:rPr>
        <w:t xml:space="preserve">into more sustainable structures, </w:t>
      </w:r>
      <w:r w:rsidRPr="006F411E">
        <w:rPr>
          <w:b/>
          <w:u w:val="single"/>
        </w:rPr>
        <w:t>we might as well forget the educational part.</w:t>
      </w:r>
    </w:p>
    <w:p w:rsidR="00F76DC8" w:rsidRDefault="00F76DC8" w:rsidP="00F76DC8"/>
    <w:p w:rsidR="00F76DC8" w:rsidRPr="0051638E" w:rsidRDefault="00F76DC8" w:rsidP="00F76DC8">
      <w:pPr>
        <w:rPr>
          <w:rFonts w:eastAsia="Calibri" w:cs="Times New Roman"/>
          <w:szCs w:val="22"/>
        </w:rPr>
      </w:pPr>
      <w:r>
        <w:t xml:space="preserve">3. </w:t>
      </w:r>
      <w:r w:rsidRPr="0051638E">
        <w:rPr>
          <w:rFonts w:eastAsia="Calibri" w:cs="Times New Roman"/>
          <w:szCs w:val="22"/>
        </w:rPr>
        <w:t>Prefer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54"/>
      </w:r>
    </w:p>
    <w:p w:rsidR="00F76DC8" w:rsidRPr="0051638E" w:rsidRDefault="00F76DC8" w:rsidP="00F76DC8">
      <w:pPr>
        <w:rPr>
          <w:rFonts w:eastAsia="Calibri" w:cs="Times New Roman"/>
          <w:sz w:val="8"/>
          <w:szCs w:val="22"/>
        </w:rPr>
      </w:pPr>
    </w:p>
    <w:p w:rsidR="00F76DC8" w:rsidRPr="00BD1862" w:rsidRDefault="00F76DC8" w:rsidP="00F76DC8">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F76DC8" w:rsidRPr="003D0D68" w:rsidRDefault="00F76DC8" w:rsidP="00F76DC8">
      <w:pPr>
        <w:rPr>
          <w:color w:val="A6A6A6" w:themeColor="background1" w:themeShade="A6"/>
          <w:sz w:val="12"/>
        </w:rPr>
      </w:pPr>
    </w:p>
    <w:p w:rsidR="00F76DC8" w:rsidRDefault="00F76DC8" w:rsidP="00F76DC8">
      <w:r>
        <w:t xml:space="preserve">4. </w:t>
      </w:r>
      <w:proofErr w:type="spellStart"/>
      <w:r>
        <w:t>Gutcheck</w:t>
      </w:r>
      <w:proofErr w:type="spellEnd"/>
      <w:r>
        <w:t xml:space="preserve"> against dumb theory. Competing interps leads to a race to the bottom where every round comes down to theory. Intervention is inevitable in blippy theory debates.</w:t>
      </w:r>
    </w:p>
    <w:p w:rsidR="00F76DC8" w:rsidRPr="003D0D68" w:rsidRDefault="00F76DC8" w:rsidP="00F76DC8">
      <w:pPr>
        <w:rPr>
          <w:color w:val="A6A6A6" w:themeColor="background1" w:themeShade="A6"/>
          <w:sz w:val="12"/>
        </w:rPr>
      </w:pPr>
    </w:p>
    <w:p w:rsidR="00F76DC8" w:rsidRPr="00BD1862" w:rsidRDefault="00F76DC8" w:rsidP="00F76DC8">
      <w:r>
        <w:t xml:space="preserve">5. </w:t>
      </w:r>
      <w:r w:rsidRPr="00BD1862">
        <w:t>Err against debaters who don’t disclose. It gives me an infinite research burden which kills fairness and pre-round topic education.</w:t>
      </w:r>
    </w:p>
    <w:p w:rsidR="00F76DC8" w:rsidRPr="003D0D68" w:rsidRDefault="00F76DC8" w:rsidP="00F76DC8">
      <w:pPr>
        <w:rPr>
          <w:color w:val="A6A6A6" w:themeColor="background1" w:themeShade="A6"/>
          <w:sz w:val="12"/>
        </w:rPr>
      </w:pPr>
    </w:p>
    <w:p w:rsidR="003D0D68" w:rsidRDefault="00F76DC8" w:rsidP="00F76DC8">
      <w:r>
        <w:t xml:space="preserve">6. </w:t>
      </w:r>
      <w:r w:rsidRPr="00BD1862">
        <w:t>Err towards small schools on theory to account for resource disparity that makes it harder for me to win.</w:t>
      </w:r>
    </w:p>
    <w:p w:rsidR="003D0D68" w:rsidRDefault="003D0D68">
      <w:pPr>
        <w:rPr>
          <w:b/>
          <w:szCs w:val="22"/>
          <w:u w:val="single"/>
        </w:rPr>
      </w:pPr>
      <w:r>
        <w:br w:type="page"/>
      </w:r>
    </w:p>
    <w:p w:rsidR="006A0CBD" w:rsidRPr="009A4447" w:rsidRDefault="006A0CBD" w:rsidP="006A0CBD">
      <w:pPr>
        <w:pStyle w:val="Heading1"/>
      </w:pPr>
      <w:r>
        <w:lastRenderedPageBreak/>
        <w:t>Other Cards</w:t>
      </w:r>
    </w:p>
    <w:p w:rsidR="006A0CBD" w:rsidRDefault="006A0CBD" w:rsidP="006A0CBD"/>
    <w:p w:rsidR="006A0CBD" w:rsidRPr="006A0CBD" w:rsidRDefault="006A0CBD" w:rsidP="006A0CBD">
      <w:pPr>
        <w:pStyle w:val="Heading2"/>
      </w:pPr>
      <w:r>
        <w:t>Impact Extensions</w:t>
      </w:r>
    </w:p>
    <w:p w:rsidR="003D0D68" w:rsidRDefault="003D0D68" w:rsidP="003D0D68">
      <w:pPr>
        <w:pStyle w:val="Heading3"/>
      </w:pPr>
      <w:r>
        <w:t>War Extensions</w:t>
      </w:r>
    </w:p>
    <w:p w:rsidR="003D0D68" w:rsidRDefault="003D0D68" w:rsidP="003D0D68"/>
    <w:p w:rsidR="003D0D68" w:rsidRDefault="003D0D68" w:rsidP="003D0D68">
      <w:r>
        <w:t>Best studies go aff. Resource extraction increases the risk of African war, causing poverty, civilian death, disease, crime, mass migration, and kills democracy.</w:t>
      </w:r>
    </w:p>
    <w:p w:rsidR="003D0D68" w:rsidRPr="0039191D" w:rsidRDefault="003D0D68" w:rsidP="003D0D68">
      <w:proofErr w:type="spellStart"/>
      <w:r>
        <w:rPr>
          <w:b/>
          <w:u w:val="single"/>
        </w:rPr>
        <w:t>Hoeffler</w:t>
      </w:r>
      <w:proofErr w:type="spellEnd"/>
      <w:r>
        <w:rPr>
          <w:b/>
          <w:u w:val="single"/>
        </w:rPr>
        <w:t xml:space="preserve"> 8</w:t>
      </w:r>
      <w:r>
        <w:t xml:space="preserve"> writes</w:t>
      </w:r>
      <w:r>
        <w:rPr>
          <w:rStyle w:val="FootnoteReference"/>
        </w:rPr>
        <w:footnoteReference w:id="55"/>
      </w:r>
    </w:p>
    <w:p w:rsidR="003D0D68" w:rsidRDefault="003D0D68" w:rsidP="003D0D68">
      <w:pPr>
        <w:pBdr>
          <w:top w:val="single" w:sz="4" w:space="4" w:color="auto"/>
          <w:left w:val="single" w:sz="4" w:space="4" w:color="auto"/>
          <w:bottom w:val="single" w:sz="4" w:space="4" w:color="auto"/>
          <w:right w:val="single" w:sz="4" w:space="4" w:color="auto"/>
        </w:pBdr>
        <w:rPr>
          <w:color w:val="A6A6A6" w:themeColor="background1" w:themeShade="A6"/>
          <w:sz w:val="12"/>
        </w:rPr>
      </w:pPr>
      <w:r w:rsidRPr="007575F5">
        <w:rPr>
          <w:color w:val="A6A6A6" w:themeColor="background1" w:themeShade="A6"/>
          <w:sz w:val="12"/>
        </w:rPr>
        <w:t xml:space="preserve">Within Figure 1 the number of wars in Africa is highlighted. The trend of rising prevalence throughout the Cold War and a decrease thereafter is similar for African countries. There are two peaks in the African series, 1991/1992 with eight and 1989 with nine wars. Since then the number of wars has fallen to two in 2006. If one takes into consideration that only about 12 percent of the global population live in </w:t>
      </w:r>
      <w:proofErr w:type="gramStart"/>
      <w:r w:rsidRPr="007575F5">
        <w:rPr>
          <w:color w:val="A6A6A6" w:themeColor="background1" w:themeShade="A6"/>
          <w:sz w:val="12"/>
        </w:rPr>
        <w:t>Africa1 ,</w:t>
      </w:r>
      <w:proofErr w:type="gramEnd"/>
      <w:r w:rsidRPr="007575F5">
        <w:rPr>
          <w:color w:val="A6A6A6" w:themeColor="background1" w:themeShade="A6"/>
          <w:sz w:val="12"/>
        </w:rPr>
        <w:t xml:space="preserve"> it seems that</w:t>
      </w:r>
      <w:r w:rsidRPr="007575F5">
        <w:rPr>
          <w:b/>
          <w:u w:val="single"/>
        </w:rPr>
        <w:t xml:space="preserve"> Africa has experienced more violent conflict than other continents. African wars have also lasted </w:t>
      </w:r>
      <w:proofErr w:type="gramStart"/>
      <w:r w:rsidRPr="007575F5">
        <w:rPr>
          <w:b/>
          <w:u w:val="single"/>
        </w:rPr>
        <w:t>longer</w:t>
      </w:r>
      <w:r w:rsidRPr="007575F5">
        <w:rPr>
          <w:color w:val="A6A6A6" w:themeColor="background1" w:themeShade="A6"/>
          <w:sz w:val="12"/>
        </w:rPr>
        <w:t>,</w:t>
      </w:r>
      <w:proofErr w:type="gramEnd"/>
      <w:r w:rsidRPr="007575F5">
        <w:rPr>
          <w:color w:val="A6A6A6" w:themeColor="background1" w:themeShade="A6"/>
          <w:sz w:val="12"/>
        </w:rPr>
        <w:t xml:space="preserve"> on average they lasted about eight years while the global average is about six and a half years.2   The question why Africa has seen more wars has been examined by a number of scholars. Colonial history and proxy wars throughout the Cold War are often at the core of the argument. Most of this amounts to an African ‘</w:t>
      </w:r>
      <w:proofErr w:type="spellStart"/>
      <w:r w:rsidRPr="007575F5">
        <w:rPr>
          <w:color w:val="A6A6A6" w:themeColor="background1" w:themeShade="A6"/>
          <w:sz w:val="12"/>
        </w:rPr>
        <w:t>exceptionalism</w:t>
      </w:r>
      <w:proofErr w:type="spellEnd"/>
      <w:r w:rsidRPr="007575F5">
        <w:rPr>
          <w:color w:val="A6A6A6" w:themeColor="background1" w:themeShade="A6"/>
          <w:sz w:val="12"/>
        </w:rPr>
        <w:t xml:space="preserve">’, in other words Africa’s troubled past is Africa specific and cannot be </w:t>
      </w:r>
      <w:proofErr w:type="spellStart"/>
      <w:r w:rsidRPr="007575F5">
        <w:rPr>
          <w:color w:val="A6A6A6" w:themeColor="background1" w:themeShade="A6"/>
          <w:sz w:val="12"/>
        </w:rPr>
        <w:t>analysed</w:t>
      </w:r>
      <w:proofErr w:type="spellEnd"/>
      <w:r w:rsidRPr="007575F5">
        <w:rPr>
          <w:color w:val="A6A6A6" w:themeColor="background1" w:themeShade="A6"/>
          <w:sz w:val="12"/>
        </w:rPr>
        <w:t xml:space="preserve"> in the same way as wars in other </w:t>
      </w:r>
      <w:proofErr w:type="gramStart"/>
      <w:r w:rsidRPr="007575F5">
        <w:rPr>
          <w:color w:val="A6A6A6" w:themeColor="background1" w:themeShade="A6"/>
          <w:sz w:val="12"/>
        </w:rPr>
        <w:t>parts  1</w:t>
      </w:r>
      <w:proofErr w:type="gramEnd"/>
      <w:r w:rsidRPr="007575F5">
        <w:rPr>
          <w:color w:val="A6A6A6" w:themeColor="background1" w:themeShade="A6"/>
          <w:sz w:val="12"/>
        </w:rPr>
        <w:t xml:space="preserve"> Based on population data for 2000, data source: WDI 2007, author’s calculation. 2 Data source: Uppsala/PRIO Armed Conflict Data Set, author’s calculation. </w:t>
      </w:r>
      <w:proofErr w:type="gramStart"/>
      <w:r w:rsidRPr="007575F5">
        <w:rPr>
          <w:color w:val="A6A6A6" w:themeColor="background1" w:themeShade="A6"/>
          <w:sz w:val="12"/>
        </w:rPr>
        <w:t>of</w:t>
      </w:r>
      <w:proofErr w:type="gramEnd"/>
      <w:r w:rsidRPr="007575F5">
        <w:rPr>
          <w:color w:val="A6A6A6" w:themeColor="background1" w:themeShade="A6"/>
          <w:sz w:val="12"/>
        </w:rPr>
        <w:t xml:space="preserve"> the world. However, a </w:t>
      </w:r>
      <w:r w:rsidRPr="007575F5">
        <w:rPr>
          <w:b/>
          <w:u w:val="single"/>
          <w:bdr w:val="single" w:sz="12" w:space="0" w:color="auto"/>
        </w:rPr>
        <w:t>global statistical analysis</w:t>
      </w:r>
      <w:r w:rsidRPr="007575F5">
        <w:rPr>
          <w:color w:val="A6A6A6" w:themeColor="background1" w:themeShade="A6"/>
          <w:sz w:val="12"/>
        </w:rPr>
        <w:t xml:space="preserve"> of the onset of civil wars </w:t>
      </w:r>
      <w:r w:rsidRPr="007575F5">
        <w:rPr>
          <w:b/>
          <w:u w:val="single"/>
        </w:rPr>
        <w:t>suggests that Africa has experienced more civil wars mainly because</w:t>
      </w:r>
      <w:r w:rsidRPr="007575F5">
        <w:rPr>
          <w:color w:val="A6A6A6" w:themeColor="background1" w:themeShade="A6"/>
          <w:sz w:val="12"/>
        </w:rPr>
        <w:t xml:space="preserve"> the economic circumstances, </w:t>
      </w:r>
      <w:r w:rsidRPr="007575F5">
        <w:rPr>
          <w:b/>
          <w:u w:val="single"/>
        </w:rPr>
        <w:t xml:space="preserve">low income, low growth and </w:t>
      </w:r>
      <w:r w:rsidRPr="007575F5">
        <w:rPr>
          <w:b/>
          <w:u w:val="single"/>
          <w:bdr w:val="single" w:sz="12" w:space="0" w:color="auto"/>
        </w:rPr>
        <w:t>high dependence on natural resources</w:t>
      </w:r>
      <w:r w:rsidRPr="007575F5">
        <w:rPr>
          <w:color w:val="A6A6A6" w:themeColor="background1" w:themeShade="A6"/>
          <w:sz w:val="12"/>
          <w:bdr w:val="single" w:sz="12" w:space="0" w:color="auto"/>
        </w:rPr>
        <w:t xml:space="preserve">, have </w:t>
      </w:r>
      <w:r w:rsidRPr="007575F5">
        <w:rPr>
          <w:b/>
          <w:u w:val="single"/>
          <w:bdr w:val="single" w:sz="12" w:space="0" w:color="auto"/>
        </w:rPr>
        <w:t>made war feasible</w:t>
      </w:r>
      <w:r w:rsidRPr="007575F5">
        <w:rPr>
          <w:b/>
          <w:u w:val="single"/>
        </w:rPr>
        <w:t xml:space="preserve"> </w:t>
      </w:r>
      <w:r w:rsidRPr="007575F5">
        <w:rPr>
          <w:color w:val="A6A6A6" w:themeColor="background1" w:themeShade="A6"/>
          <w:sz w:val="12"/>
        </w:rPr>
        <w:t xml:space="preserve">(Collier and </w:t>
      </w:r>
      <w:proofErr w:type="spellStart"/>
      <w:r w:rsidRPr="007575F5">
        <w:rPr>
          <w:color w:val="A6A6A6" w:themeColor="background1" w:themeShade="A6"/>
          <w:sz w:val="12"/>
        </w:rPr>
        <w:t>Hoeffler</w:t>
      </w:r>
      <w:proofErr w:type="spellEnd"/>
      <w:r w:rsidRPr="007575F5">
        <w:rPr>
          <w:color w:val="A6A6A6" w:themeColor="background1" w:themeShade="A6"/>
          <w:sz w:val="12"/>
        </w:rPr>
        <w:t xml:space="preserve">, 2002). Taking these factors into consideration Africa has not experienced more wars than the continent’s characteristics would predict. In addition the </w:t>
      </w:r>
      <w:r w:rsidRPr="007575F5">
        <w:rPr>
          <w:b/>
          <w:u w:val="single"/>
        </w:rPr>
        <w:t>wars in Africa have</w:t>
      </w:r>
      <w:r w:rsidRPr="007575F5">
        <w:rPr>
          <w:color w:val="A6A6A6" w:themeColor="background1" w:themeShade="A6"/>
          <w:sz w:val="12"/>
        </w:rPr>
        <w:t xml:space="preserve"> also </w:t>
      </w:r>
      <w:r w:rsidRPr="007575F5">
        <w:rPr>
          <w:b/>
          <w:u w:val="single"/>
        </w:rPr>
        <w:t>resulted in</w:t>
      </w:r>
      <w:r w:rsidRPr="007575F5">
        <w:rPr>
          <w:color w:val="A6A6A6" w:themeColor="background1" w:themeShade="A6"/>
          <w:sz w:val="12"/>
        </w:rPr>
        <w:t xml:space="preserve"> making the continent poorer and </w:t>
      </w:r>
      <w:r w:rsidRPr="007575F5">
        <w:rPr>
          <w:b/>
          <w:u w:val="single"/>
        </w:rPr>
        <w:t>preventing development</w:t>
      </w:r>
      <w:r w:rsidRPr="007575F5">
        <w:rPr>
          <w:color w:val="A6A6A6" w:themeColor="background1" w:themeShade="A6"/>
          <w:sz w:val="12"/>
        </w:rPr>
        <w:t xml:space="preserve"> in many countries. </w:t>
      </w:r>
      <w:r w:rsidRPr="007575F5">
        <w:rPr>
          <w:b/>
          <w:u w:val="single"/>
        </w:rPr>
        <w:t>This cycle of poverty and war has been described</w:t>
      </w:r>
      <w:r w:rsidRPr="007575F5">
        <w:rPr>
          <w:color w:val="A6A6A6" w:themeColor="background1" w:themeShade="A6"/>
          <w:sz w:val="12"/>
        </w:rPr>
        <w:t xml:space="preserve"> as</w:t>
      </w:r>
      <w:r w:rsidRPr="007575F5">
        <w:rPr>
          <w:b/>
          <w:u w:val="single"/>
        </w:rPr>
        <w:t xml:space="preserve"> a ‘conflict trap’ </w:t>
      </w:r>
      <w:r w:rsidRPr="007575F5">
        <w:rPr>
          <w:color w:val="A6A6A6" w:themeColor="background1" w:themeShade="A6"/>
          <w:sz w:val="12"/>
        </w:rPr>
        <w:t xml:space="preserve">(see for example Collier, 2007). If colonial and Cold War history are the main causes of this trap there is not much hope for the future since we cannot change history. </w:t>
      </w:r>
      <w:r w:rsidRPr="007575F5">
        <w:rPr>
          <w:b/>
          <w:u w:val="single"/>
        </w:rPr>
        <w:t xml:space="preserve">If </w:t>
      </w:r>
      <w:r w:rsidRPr="007575F5">
        <w:rPr>
          <w:color w:val="A6A6A6" w:themeColor="background1" w:themeShade="A6"/>
          <w:sz w:val="12"/>
        </w:rPr>
        <w:t xml:space="preserve">on the other hand </w:t>
      </w:r>
      <w:r w:rsidRPr="007575F5">
        <w:rPr>
          <w:b/>
          <w:u w:val="single"/>
        </w:rPr>
        <w:t>economic factors are important determinants of conflict risk</w:t>
      </w:r>
      <w:r w:rsidRPr="0039191D">
        <w:rPr>
          <w:color w:val="A6A6A6" w:themeColor="background1" w:themeShade="A6"/>
          <w:sz w:val="12"/>
        </w:rPr>
        <w:t xml:space="preserve"> (</w:t>
      </w:r>
      <w:proofErr w:type="spellStart"/>
      <w:r w:rsidRPr="0039191D">
        <w:rPr>
          <w:color w:val="A6A6A6" w:themeColor="background1" w:themeShade="A6"/>
          <w:sz w:val="12"/>
        </w:rPr>
        <w:t>Fearon</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Laitin</w:t>
      </w:r>
      <w:proofErr w:type="spellEnd"/>
      <w:r w:rsidRPr="0039191D">
        <w:rPr>
          <w:color w:val="A6A6A6" w:themeColor="background1" w:themeShade="A6"/>
          <w:sz w:val="12"/>
        </w:rPr>
        <w:t xml:space="preserve">, 2003, Collier and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2004a, Collier,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Rohner</w:t>
      </w:r>
      <w:proofErr w:type="spellEnd"/>
      <w:r w:rsidRPr="0039191D">
        <w:rPr>
          <w:color w:val="A6A6A6" w:themeColor="background1" w:themeShade="A6"/>
          <w:sz w:val="12"/>
        </w:rPr>
        <w:t xml:space="preserve">, 2007) </w:t>
      </w:r>
      <w:r w:rsidRPr="007575F5">
        <w:rPr>
          <w:b/>
          <w:u w:val="single"/>
        </w:rPr>
        <w:t>there is hope that the future will not look like the past</w:t>
      </w:r>
      <w:r w:rsidRPr="0039191D">
        <w:rPr>
          <w:color w:val="A6A6A6" w:themeColor="background1" w:themeShade="A6"/>
          <w:sz w:val="12"/>
        </w:rPr>
        <w:t xml:space="preserve">. Since the 1990s Africa has seen a reduction in the prevalence of civil war and countries with long and devastating civil wars are now at peace. Angola, Mozambique, Sierra Leone, Liberia and Rwanda are such examples.  Countries suffer from many different consequences of civil war. Wars kill people in many different ways: </w:t>
      </w:r>
      <w:r w:rsidRPr="007575F5">
        <w:rPr>
          <w:b/>
          <w:u w:val="single"/>
        </w:rPr>
        <w:t xml:space="preserve">civilians </w:t>
      </w:r>
      <w:r w:rsidRPr="0039191D">
        <w:rPr>
          <w:b/>
          <w:u w:val="single"/>
        </w:rPr>
        <w:t>and soldiers</w:t>
      </w:r>
      <w:r w:rsidRPr="007575F5">
        <w:rPr>
          <w:b/>
          <w:u w:val="single"/>
        </w:rPr>
        <w:t xml:space="preserve"> are killed in combat, people die </w:t>
      </w:r>
      <w:r w:rsidRPr="0039191D">
        <w:rPr>
          <w:b/>
          <w:u w:val="single"/>
        </w:rPr>
        <w:t>because there is a higher prevalence of</w:t>
      </w:r>
      <w:r w:rsidRPr="007575F5">
        <w:rPr>
          <w:b/>
          <w:u w:val="single"/>
        </w:rPr>
        <w:t xml:space="preserve"> preventable</w:t>
      </w:r>
      <w:r w:rsidRPr="0039191D">
        <w:rPr>
          <w:color w:val="A6A6A6" w:themeColor="background1" w:themeShade="A6"/>
          <w:sz w:val="12"/>
        </w:rPr>
        <w:t xml:space="preserve"> communicable </w:t>
      </w:r>
      <w:r w:rsidRPr="007575F5">
        <w:rPr>
          <w:b/>
          <w:u w:val="single"/>
        </w:rPr>
        <w:t>diseases and</w:t>
      </w:r>
      <w:r w:rsidRPr="0039191D">
        <w:rPr>
          <w:color w:val="A6A6A6" w:themeColor="background1" w:themeShade="A6"/>
          <w:sz w:val="12"/>
        </w:rPr>
        <w:t xml:space="preserve"> during wars people are killed due to </w:t>
      </w:r>
      <w:r w:rsidRPr="007575F5">
        <w:rPr>
          <w:b/>
          <w:u w:val="single"/>
        </w:rPr>
        <w:t>increased violent crime. Wars force mass migration. Post-war economies are</w:t>
      </w:r>
      <w:r w:rsidRPr="0039191D">
        <w:rPr>
          <w:color w:val="A6A6A6" w:themeColor="background1" w:themeShade="A6"/>
          <w:sz w:val="12"/>
        </w:rPr>
        <w:t xml:space="preserve"> in a </w:t>
      </w:r>
      <w:r w:rsidRPr="007575F5">
        <w:rPr>
          <w:b/>
          <w:u w:val="single"/>
        </w:rPr>
        <w:t xml:space="preserve">worse </w:t>
      </w:r>
      <w:r w:rsidRPr="0039191D">
        <w:rPr>
          <w:color w:val="A6A6A6" w:themeColor="background1" w:themeShade="A6"/>
          <w:sz w:val="12"/>
        </w:rPr>
        <w:t>shape than before the war</w:t>
      </w:r>
      <w:r w:rsidRPr="007575F5">
        <w:rPr>
          <w:b/>
          <w:u w:val="single"/>
        </w:rPr>
        <w:t xml:space="preserve"> and</w:t>
      </w:r>
      <w:r w:rsidRPr="0039191D">
        <w:rPr>
          <w:color w:val="A6A6A6" w:themeColor="background1" w:themeShade="A6"/>
          <w:sz w:val="12"/>
        </w:rPr>
        <w:t xml:space="preserve"> far from bringing an improvement to the political system, in general </w:t>
      </w:r>
      <w:r w:rsidRPr="007575F5">
        <w:rPr>
          <w:b/>
          <w:u w:val="single"/>
        </w:rPr>
        <w:t xml:space="preserve">post-war societies are less democratic </w:t>
      </w:r>
      <w:r w:rsidRPr="0039191D">
        <w:rPr>
          <w:color w:val="A6A6A6" w:themeColor="background1" w:themeShade="A6"/>
          <w:sz w:val="12"/>
        </w:rPr>
        <w:t xml:space="preserve">(Collier and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2007a). </w:t>
      </w:r>
      <w:r w:rsidRPr="0039191D">
        <w:rPr>
          <w:b/>
          <w:u w:val="single"/>
        </w:rPr>
        <w:t xml:space="preserve">Countries with a violent past </w:t>
      </w:r>
      <w:r w:rsidRPr="0039191D">
        <w:rPr>
          <w:color w:val="A6A6A6" w:themeColor="background1" w:themeShade="A6"/>
          <w:sz w:val="12"/>
        </w:rPr>
        <w:t xml:space="preserve">also </w:t>
      </w:r>
      <w:r w:rsidRPr="0039191D">
        <w:rPr>
          <w:b/>
          <w:u w:val="single"/>
        </w:rPr>
        <w:t>face</w:t>
      </w:r>
      <w:r w:rsidRPr="0039191D">
        <w:rPr>
          <w:color w:val="A6A6A6" w:themeColor="background1" w:themeShade="A6"/>
          <w:sz w:val="12"/>
        </w:rPr>
        <w:t xml:space="preserve"> a</w:t>
      </w:r>
      <w:r w:rsidRPr="0039191D">
        <w:rPr>
          <w:b/>
          <w:u w:val="single"/>
        </w:rPr>
        <w:t xml:space="preserve"> high risk of renewed conflict, about</w:t>
      </w:r>
      <w:r w:rsidRPr="007575F5">
        <w:rPr>
          <w:b/>
          <w:u w:val="single"/>
        </w:rPr>
        <w:t xml:space="preserve"> 40 percent of countries experience a new civil war within a decade </w:t>
      </w:r>
      <w:r w:rsidRPr="0039191D">
        <w:rPr>
          <w:color w:val="A6A6A6" w:themeColor="background1" w:themeShade="A6"/>
          <w:sz w:val="12"/>
        </w:rPr>
        <w:t xml:space="preserve">(Collier, </w:t>
      </w:r>
      <w:proofErr w:type="spellStart"/>
      <w:r w:rsidRPr="0039191D">
        <w:rPr>
          <w:color w:val="A6A6A6" w:themeColor="background1" w:themeShade="A6"/>
          <w:sz w:val="12"/>
        </w:rPr>
        <w:t>Hoeffler</w:t>
      </w:r>
      <w:proofErr w:type="spellEnd"/>
      <w:r w:rsidRPr="0039191D">
        <w:rPr>
          <w:color w:val="A6A6A6" w:themeColor="background1" w:themeShade="A6"/>
          <w:sz w:val="12"/>
        </w:rPr>
        <w:t xml:space="preserve"> and </w:t>
      </w:r>
      <w:proofErr w:type="spellStart"/>
      <w:r w:rsidRPr="0039191D">
        <w:rPr>
          <w:color w:val="A6A6A6" w:themeColor="background1" w:themeShade="A6"/>
          <w:sz w:val="12"/>
        </w:rPr>
        <w:t>Söderbom</w:t>
      </w:r>
      <w:proofErr w:type="spellEnd"/>
      <w:r w:rsidRPr="0039191D">
        <w:rPr>
          <w:color w:val="A6A6A6" w:themeColor="background1" w:themeShade="A6"/>
          <w:sz w:val="12"/>
        </w:rPr>
        <w:t xml:space="preserve">, 2008). Dealing with the consequences of war is not only a humanitarian imperative but dealing with the economic and political consequences is also important because it decreases the risk of the civil war breaking out again. Dealing with the consequences of civil wars is our chance of ‘breaking the conflict trap’. </w:t>
      </w:r>
    </w:p>
    <w:p w:rsidR="003D0D68" w:rsidRDefault="003D0D68" w:rsidP="003D0D68"/>
    <w:p w:rsidR="003D0D68" w:rsidRDefault="003D0D68">
      <w:r>
        <w:br w:type="page"/>
      </w:r>
    </w:p>
    <w:p w:rsidR="003D0D68" w:rsidRDefault="003D0D68" w:rsidP="003D0D68">
      <w:r>
        <w:lastRenderedPageBreak/>
        <w:t>Resource extraction fuels African wars.</w:t>
      </w:r>
    </w:p>
    <w:p w:rsidR="003D0D68" w:rsidRPr="00B35543" w:rsidRDefault="003D0D68" w:rsidP="003D0D68">
      <w:r>
        <w:rPr>
          <w:b/>
          <w:u w:val="single"/>
        </w:rPr>
        <w:t>OSAA 6</w:t>
      </w:r>
      <w:r>
        <w:t xml:space="preserve"> writes</w:t>
      </w:r>
      <w:r>
        <w:rPr>
          <w:rStyle w:val="FootnoteReference"/>
        </w:rPr>
        <w:footnoteReference w:id="56"/>
      </w:r>
    </w:p>
    <w:p w:rsidR="003D0D68" w:rsidRPr="00B35543" w:rsidRDefault="003D0D68" w:rsidP="003D0D68">
      <w:pPr>
        <w:pBdr>
          <w:top w:val="single" w:sz="4" w:space="4" w:color="auto"/>
          <w:left w:val="single" w:sz="4" w:space="4" w:color="auto"/>
          <w:bottom w:val="single" w:sz="4" w:space="4" w:color="auto"/>
          <w:right w:val="single" w:sz="4" w:space="4" w:color="auto"/>
        </w:pBdr>
        <w:rPr>
          <w:b/>
          <w:u w:val="single"/>
        </w:rPr>
      </w:pPr>
      <w:r w:rsidRPr="00B35543">
        <w:rPr>
          <w:b/>
          <w:u w:val="single"/>
        </w:rPr>
        <w:t>Natural resources</w:t>
      </w:r>
      <w:r w:rsidRPr="00B35543">
        <w:rPr>
          <w:color w:val="A6A6A6" w:themeColor="background1" w:themeShade="A6"/>
          <w:sz w:val="12"/>
        </w:rPr>
        <w:t xml:space="preserve"> have been shown to </w:t>
      </w:r>
      <w:r w:rsidRPr="00B35543">
        <w:rPr>
          <w:b/>
          <w:u w:val="single"/>
        </w:rPr>
        <w:t>play a key role in</w:t>
      </w:r>
      <w:r w:rsidRPr="00B35543">
        <w:rPr>
          <w:color w:val="A6A6A6" w:themeColor="background1" w:themeShade="A6"/>
          <w:sz w:val="12"/>
        </w:rPr>
        <w:t xml:space="preserve"> the </w:t>
      </w:r>
      <w:r w:rsidRPr="00B35543">
        <w:rPr>
          <w:b/>
          <w:u w:val="single"/>
        </w:rPr>
        <w:t>conflicts that have plagued</w:t>
      </w:r>
      <w:r w:rsidRPr="00B35543">
        <w:rPr>
          <w:color w:val="A6A6A6" w:themeColor="background1" w:themeShade="A6"/>
          <w:sz w:val="12"/>
        </w:rPr>
        <w:t xml:space="preserve"> a number of </w:t>
      </w:r>
      <w:r w:rsidRPr="00B35543">
        <w:rPr>
          <w:b/>
          <w:u w:val="single"/>
        </w:rPr>
        <w:t>African countries</w:t>
      </w:r>
      <w:r w:rsidRPr="00B35543">
        <w:rPr>
          <w:color w:val="A6A6A6" w:themeColor="background1" w:themeShade="A6"/>
          <w:sz w:val="12"/>
        </w:rPr>
        <w:t xml:space="preserve"> over the last decade, both motivating and fuelling armed conflicts. </w:t>
      </w:r>
      <w:r w:rsidRPr="00B35543">
        <w:rPr>
          <w:b/>
          <w:u w:val="single"/>
        </w:rPr>
        <w:t>Revenues</w:t>
      </w:r>
      <w:r w:rsidRPr="00B35543">
        <w:rPr>
          <w:color w:val="A6A6A6" w:themeColor="background1" w:themeShade="A6"/>
          <w:sz w:val="12"/>
        </w:rPr>
        <w:t xml:space="preserve"> from the exploitation of natural resources are not only used for </w:t>
      </w:r>
      <w:r w:rsidRPr="00B35543">
        <w:rPr>
          <w:b/>
          <w:u w:val="single"/>
        </w:rPr>
        <w:t>sustain</w:t>
      </w:r>
      <w:r w:rsidRPr="00B35543">
        <w:rPr>
          <w:color w:val="A6A6A6" w:themeColor="background1" w:themeShade="A6"/>
          <w:sz w:val="12"/>
        </w:rPr>
        <w:t xml:space="preserve">ing armies but also for personal enrichment </w:t>
      </w:r>
      <w:r w:rsidRPr="00B35543">
        <w:rPr>
          <w:b/>
          <w:u w:val="single"/>
        </w:rPr>
        <w:t>and build</w:t>
      </w:r>
      <w:r w:rsidRPr="00B35543">
        <w:rPr>
          <w:color w:val="A6A6A6" w:themeColor="background1" w:themeShade="A6"/>
          <w:sz w:val="12"/>
        </w:rPr>
        <w:t xml:space="preserve">ing </w:t>
      </w:r>
      <w:r w:rsidRPr="00B35543">
        <w:rPr>
          <w:b/>
          <w:u w:val="single"/>
        </w:rPr>
        <w:t xml:space="preserve">political support. </w:t>
      </w:r>
      <w:r w:rsidRPr="00B35543">
        <w:rPr>
          <w:color w:val="A6A6A6" w:themeColor="background1" w:themeShade="A6"/>
          <w:sz w:val="12"/>
        </w:rPr>
        <w:t xml:space="preserve">As a result, they can become obstacles to peace as leaders of armed groups involved in exploitation are unwilling to give up control over these resources. Even when conflict gives way to a fragile peace, </w:t>
      </w:r>
      <w:r w:rsidRPr="00B35543">
        <w:rPr>
          <w:b/>
          <w:u w:val="single"/>
        </w:rPr>
        <w:t>control over natural resources</w:t>
      </w:r>
      <w:r w:rsidRPr="00B35543">
        <w:rPr>
          <w:color w:val="A6A6A6" w:themeColor="background1" w:themeShade="A6"/>
          <w:sz w:val="12"/>
        </w:rPr>
        <w:t xml:space="preserve"> and their revenues </w:t>
      </w:r>
      <w:r w:rsidRPr="00B35543">
        <w:rPr>
          <w:b/>
          <w:u w:val="single"/>
        </w:rPr>
        <w:t xml:space="preserve">often stays in the hands of a small elite and is not used for broader development </w:t>
      </w:r>
      <w:r w:rsidRPr="00B35543">
        <w:rPr>
          <w:color w:val="A6A6A6" w:themeColor="background1" w:themeShade="A6"/>
          <w:sz w:val="12"/>
        </w:rPr>
        <w:t xml:space="preserve">of the country.  </w:t>
      </w:r>
      <w:r w:rsidRPr="00B35543">
        <w:rPr>
          <w:b/>
          <w:u w:val="single"/>
        </w:rPr>
        <w:t>In the U</w:t>
      </w:r>
      <w:r w:rsidRPr="00B35543">
        <w:rPr>
          <w:color w:val="A6A6A6" w:themeColor="background1" w:themeShade="A6"/>
          <w:sz w:val="12"/>
        </w:rPr>
        <w:t xml:space="preserve">nited </w:t>
      </w:r>
      <w:r w:rsidRPr="00B35543">
        <w:rPr>
          <w:b/>
          <w:u w:val="single"/>
        </w:rPr>
        <w:t>N</w:t>
      </w:r>
      <w:r w:rsidRPr="00B35543">
        <w:rPr>
          <w:color w:val="A6A6A6" w:themeColor="background1" w:themeShade="A6"/>
          <w:sz w:val="12"/>
        </w:rPr>
        <w:t>ations Secretary General</w:t>
      </w:r>
      <w:r w:rsidRPr="00B35543">
        <w:rPr>
          <w:b/>
          <w:u w:val="single"/>
        </w:rPr>
        <w:t>’s</w:t>
      </w:r>
      <w:r w:rsidRPr="00B35543">
        <w:rPr>
          <w:color w:val="A6A6A6" w:themeColor="background1" w:themeShade="A6"/>
          <w:sz w:val="12"/>
        </w:rPr>
        <w:t xml:space="preserve"> seminal</w:t>
      </w:r>
      <w:r w:rsidRPr="00B35543">
        <w:rPr>
          <w:b/>
          <w:u w:val="single"/>
        </w:rPr>
        <w:t xml:space="preserve"> report </w:t>
      </w:r>
      <w:r w:rsidRPr="00B35543">
        <w:rPr>
          <w:color w:val="A6A6A6" w:themeColor="background1" w:themeShade="A6"/>
          <w:sz w:val="12"/>
        </w:rPr>
        <w:t xml:space="preserve">to the General Assembly and the Security Council in 1998 </w:t>
      </w:r>
      <w:r w:rsidRPr="00B35543">
        <w:rPr>
          <w:b/>
          <w:u w:val="single"/>
        </w:rPr>
        <w:t>on</w:t>
      </w:r>
      <w:r w:rsidRPr="00B35543">
        <w:rPr>
          <w:color w:val="A6A6A6" w:themeColor="background1" w:themeShade="A6"/>
          <w:sz w:val="12"/>
        </w:rPr>
        <w:t xml:space="preserve"> the</w:t>
      </w:r>
      <w:r w:rsidRPr="00B35543">
        <w:rPr>
          <w:b/>
          <w:u w:val="single"/>
        </w:rPr>
        <w:t xml:space="preserve"> causes of conflict and</w:t>
      </w:r>
      <w:r w:rsidRPr="00B35543">
        <w:rPr>
          <w:color w:val="A6A6A6" w:themeColor="background1" w:themeShade="A6"/>
          <w:sz w:val="12"/>
        </w:rPr>
        <w:t xml:space="preserve"> the</w:t>
      </w:r>
      <w:r w:rsidRPr="00B35543">
        <w:rPr>
          <w:b/>
          <w:u w:val="single"/>
        </w:rPr>
        <w:t xml:space="preserve"> promotion of</w:t>
      </w:r>
      <w:r w:rsidRPr="00B35543">
        <w:rPr>
          <w:color w:val="A6A6A6" w:themeColor="background1" w:themeShade="A6"/>
          <w:sz w:val="12"/>
        </w:rPr>
        <w:t xml:space="preserve"> durable peace and</w:t>
      </w:r>
      <w:r w:rsidRPr="00B35543">
        <w:rPr>
          <w:b/>
          <w:u w:val="single"/>
        </w:rPr>
        <w:t xml:space="preserve"> sus</w:t>
      </w:r>
      <w:r>
        <w:rPr>
          <w:b/>
          <w:u w:val="single"/>
        </w:rPr>
        <w:t xml:space="preserve">tainable development in Africa, </w:t>
      </w:r>
      <w:r w:rsidRPr="00B35543">
        <w:rPr>
          <w:b/>
          <w:u w:val="single"/>
        </w:rPr>
        <w:t>among the key economic factors identified as fuelling conflict was</w:t>
      </w:r>
      <w:r w:rsidRPr="00B35543">
        <w:rPr>
          <w:color w:val="A6A6A6" w:themeColor="background1" w:themeShade="A6"/>
          <w:sz w:val="12"/>
        </w:rPr>
        <w:t xml:space="preserve"> the </w:t>
      </w:r>
      <w:r w:rsidRPr="00B35543">
        <w:rPr>
          <w:b/>
          <w:u w:val="single"/>
        </w:rPr>
        <w:t xml:space="preserve">illegal exploitation of natural resources.  </w:t>
      </w:r>
      <w:r w:rsidRPr="00B35543">
        <w:rPr>
          <w:color w:val="A6A6A6" w:themeColor="background1" w:themeShade="A6"/>
          <w:sz w:val="12"/>
        </w:rPr>
        <w:t>Seven years later, in 2005, in the Secretary-General’s progress report to the 60th session of the General Assembly on the “Implementation of the recommendations contained in the report of the Secretary-General on the causes of conflict and promotion of durable peace and sustainable development in Africa”2 ,</w:t>
      </w:r>
      <w:r w:rsidRPr="00B35543">
        <w:rPr>
          <w:b/>
          <w:u w:val="single"/>
        </w:rPr>
        <w:t xml:space="preserve"> the Secretary-General </w:t>
      </w:r>
      <w:r w:rsidRPr="00B35543">
        <w:rPr>
          <w:color w:val="A6A6A6" w:themeColor="background1" w:themeShade="A6"/>
          <w:sz w:val="12"/>
        </w:rPr>
        <w:t>reiterated that illegal exploitation of natural resources in conflict-prone and conflict-ridden countries continued to be one of the contributory causes of conflict and of its recurrence and</w:t>
      </w:r>
      <w:r w:rsidRPr="00B35543">
        <w:rPr>
          <w:b/>
          <w:u w:val="single"/>
        </w:rPr>
        <w:t xml:space="preserve"> cited</w:t>
      </w:r>
      <w:r w:rsidRPr="00B35543">
        <w:rPr>
          <w:color w:val="A6A6A6" w:themeColor="background1" w:themeShade="A6"/>
          <w:sz w:val="12"/>
        </w:rPr>
        <w:t xml:space="preserve"> the example of </w:t>
      </w:r>
      <w:r w:rsidRPr="00B35543">
        <w:rPr>
          <w:b/>
          <w:u w:val="single"/>
        </w:rPr>
        <w:t xml:space="preserve">Angola, </w:t>
      </w:r>
      <w:r w:rsidRPr="00B35543">
        <w:rPr>
          <w:color w:val="A6A6A6" w:themeColor="background1" w:themeShade="A6"/>
          <w:sz w:val="12"/>
        </w:rPr>
        <w:t xml:space="preserve">the Democratic Republic of </w:t>
      </w:r>
      <w:r w:rsidRPr="00B35543">
        <w:rPr>
          <w:b/>
          <w:u w:val="single"/>
        </w:rPr>
        <w:t xml:space="preserve">the Congo, Sierra Leone and Liberia, where </w:t>
      </w:r>
      <w:r w:rsidRPr="00B35543">
        <w:rPr>
          <w:color w:val="A6A6A6" w:themeColor="background1" w:themeShade="A6"/>
          <w:sz w:val="12"/>
        </w:rPr>
        <w:t xml:space="preserve">natural </w:t>
      </w:r>
      <w:r w:rsidRPr="00B35543">
        <w:rPr>
          <w:b/>
          <w:u w:val="single"/>
        </w:rPr>
        <w:t>resources had provided major funding for</w:t>
      </w:r>
      <w:r w:rsidRPr="00B35543">
        <w:rPr>
          <w:color w:val="A6A6A6" w:themeColor="background1" w:themeShade="A6"/>
          <w:sz w:val="12"/>
        </w:rPr>
        <w:t xml:space="preserve"> the perpetuation of </w:t>
      </w:r>
      <w:r w:rsidRPr="00B35543">
        <w:rPr>
          <w:b/>
          <w:u w:val="single"/>
        </w:rPr>
        <w:t xml:space="preserve">wars.  </w:t>
      </w:r>
      <w:r w:rsidRPr="00B35543">
        <w:rPr>
          <w:color w:val="A6A6A6" w:themeColor="background1" w:themeShade="A6"/>
          <w:sz w:val="12"/>
        </w:rPr>
        <w:t xml:space="preserve">The report emphasized the need to address this issue, utilizing a range of instruments to limit the trade in conflict resources, including targeted sanctions against persons, products or regimes, certification schemes and the creation of expert panels to investigate illicit commercial activities in conflict zones as has been done in Liberia and Sierra Leone. The resolution on the causes of conflict3 underscored the need to address the negative implications of the illegal exploitation of natural resources in all its aspects on peace, security and development in Africa.  Moreover, </w:t>
      </w:r>
      <w:r w:rsidRPr="00B35543">
        <w:rPr>
          <w:b/>
          <w:u w:val="single"/>
        </w:rPr>
        <w:t>the Security Council</w:t>
      </w:r>
      <w:r w:rsidRPr="00B35543">
        <w:rPr>
          <w:color w:val="A6A6A6" w:themeColor="background1" w:themeShade="A6"/>
          <w:sz w:val="12"/>
        </w:rPr>
        <w:t>, in a resolution4 adopted in 2005,</w:t>
      </w:r>
      <w:r w:rsidRPr="00B35543">
        <w:rPr>
          <w:b/>
          <w:u w:val="single"/>
        </w:rPr>
        <w:t xml:space="preserve"> recognized the link between</w:t>
      </w:r>
      <w:r w:rsidRPr="00B35543">
        <w:rPr>
          <w:color w:val="A6A6A6" w:themeColor="background1" w:themeShade="A6"/>
          <w:sz w:val="12"/>
        </w:rPr>
        <w:t xml:space="preserve"> the</w:t>
      </w:r>
      <w:r w:rsidRPr="00B35543">
        <w:rPr>
          <w:b/>
          <w:u w:val="single"/>
        </w:rPr>
        <w:t xml:space="preserve"> illegal exploitation of</w:t>
      </w:r>
      <w:r w:rsidRPr="00B35543">
        <w:rPr>
          <w:color w:val="A6A6A6" w:themeColor="background1" w:themeShade="A6"/>
          <w:sz w:val="12"/>
        </w:rPr>
        <w:t xml:space="preserve"> natural </w:t>
      </w:r>
      <w:r w:rsidRPr="00B35543">
        <w:rPr>
          <w:b/>
          <w:u w:val="single"/>
        </w:rPr>
        <w:t xml:space="preserve">resources, </w:t>
      </w:r>
      <w:r w:rsidRPr="00B35543">
        <w:rPr>
          <w:color w:val="A6A6A6" w:themeColor="background1" w:themeShade="A6"/>
          <w:sz w:val="12"/>
        </w:rPr>
        <w:t xml:space="preserve">the </w:t>
      </w:r>
      <w:r w:rsidRPr="00B35543">
        <w:rPr>
          <w:b/>
          <w:u w:val="single"/>
        </w:rPr>
        <w:t>illicit trade</w:t>
      </w:r>
      <w:r w:rsidRPr="00B35543">
        <w:rPr>
          <w:color w:val="A6A6A6" w:themeColor="background1" w:themeShade="A6"/>
          <w:sz w:val="12"/>
        </w:rPr>
        <w:t xml:space="preserve"> in such resources </w:t>
      </w:r>
      <w:r w:rsidRPr="00B35543">
        <w:rPr>
          <w:b/>
          <w:u w:val="single"/>
        </w:rPr>
        <w:t>and</w:t>
      </w:r>
      <w:r w:rsidRPr="00B35543">
        <w:rPr>
          <w:color w:val="A6A6A6" w:themeColor="background1" w:themeShade="A6"/>
          <w:sz w:val="12"/>
        </w:rPr>
        <w:t xml:space="preserve"> the</w:t>
      </w:r>
      <w:r w:rsidRPr="00B35543">
        <w:rPr>
          <w:b/>
          <w:u w:val="single"/>
        </w:rPr>
        <w:t xml:space="preserve"> prolif</w:t>
      </w:r>
      <w:r w:rsidRPr="00B35543">
        <w:rPr>
          <w:color w:val="A6A6A6" w:themeColor="background1" w:themeShade="A6"/>
          <w:sz w:val="12"/>
        </w:rPr>
        <w:t xml:space="preserve">eration and trafficking </w:t>
      </w:r>
      <w:r w:rsidRPr="00B35543">
        <w:rPr>
          <w:b/>
          <w:u w:val="single"/>
        </w:rPr>
        <w:t>of arms as</w:t>
      </w:r>
      <w:r w:rsidRPr="00B35543">
        <w:rPr>
          <w:color w:val="A6A6A6" w:themeColor="background1" w:themeShade="A6"/>
          <w:sz w:val="12"/>
        </w:rPr>
        <w:t xml:space="preserve"> one of the factors fuelling and </w:t>
      </w:r>
      <w:r w:rsidRPr="00B35543">
        <w:rPr>
          <w:b/>
          <w:u w:val="single"/>
        </w:rPr>
        <w:t>exacerbating conflicts in the Great Lakes Region of Africa</w:t>
      </w:r>
      <w:r w:rsidRPr="00B35543">
        <w:rPr>
          <w:color w:val="A6A6A6" w:themeColor="background1" w:themeShade="A6"/>
          <w:sz w:val="12"/>
        </w:rPr>
        <w:t xml:space="preserve">, and in particular in the Democratic Republic of the Congo (DRC). </w:t>
      </w:r>
    </w:p>
    <w:p w:rsidR="003D0D68" w:rsidRDefault="003D0D68" w:rsidP="003D0D68"/>
    <w:p w:rsidR="003D0D68" w:rsidRDefault="003D0D68">
      <w:r>
        <w:br w:type="page"/>
      </w:r>
    </w:p>
    <w:p w:rsidR="003D0D68" w:rsidRDefault="003D0D68" w:rsidP="003D0D68">
      <w:r>
        <w:lastRenderedPageBreak/>
        <w:t xml:space="preserve">Natural resource dependence exacerbates Africa war which causes arms </w:t>
      </w:r>
      <w:proofErr w:type="spellStart"/>
      <w:r>
        <w:t>prolif</w:t>
      </w:r>
      <w:proofErr w:type="spellEnd"/>
      <w:r>
        <w:t xml:space="preserve"> and terror. </w:t>
      </w:r>
      <w:proofErr w:type="gramStart"/>
      <w:r>
        <w:t>Multiple warrants.</w:t>
      </w:r>
      <w:proofErr w:type="gramEnd"/>
      <w:r>
        <w:t xml:space="preserve"> </w:t>
      </w:r>
    </w:p>
    <w:p w:rsidR="003D0D68" w:rsidRDefault="003D0D68" w:rsidP="003D0D68">
      <w:r>
        <w:rPr>
          <w:b/>
          <w:u w:val="single"/>
        </w:rPr>
        <w:t>OSAA 6</w:t>
      </w:r>
      <w:r>
        <w:t xml:space="preserve"> writes</w:t>
      </w:r>
      <w:r>
        <w:rPr>
          <w:rStyle w:val="FootnoteReference"/>
        </w:rPr>
        <w:footnoteReference w:id="57"/>
      </w:r>
    </w:p>
    <w:p w:rsidR="003D0D68" w:rsidRDefault="003D0D68" w:rsidP="003D0D68">
      <w:pPr>
        <w:pBdr>
          <w:top w:val="single" w:sz="4" w:space="4" w:color="auto"/>
          <w:left w:val="single" w:sz="4" w:space="4" w:color="auto"/>
          <w:bottom w:val="single" w:sz="4" w:space="4" w:color="auto"/>
          <w:right w:val="single" w:sz="4" w:space="4" w:color="auto"/>
        </w:pBdr>
        <w:rPr>
          <w:b/>
          <w:u w:val="single"/>
        </w:rPr>
      </w:pPr>
      <w:r w:rsidRPr="00F44DF3">
        <w:rPr>
          <w:color w:val="A6A6A6" w:themeColor="background1" w:themeShade="A6"/>
          <w:sz w:val="12"/>
        </w:rPr>
        <w:t xml:space="preserve">The presenter, </w:t>
      </w:r>
      <w:r w:rsidRPr="00F44DF3">
        <w:rPr>
          <w:b/>
          <w:u w:val="single"/>
        </w:rPr>
        <w:t xml:space="preserve">Dr. </w:t>
      </w:r>
      <w:proofErr w:type="spellStart"/>
      <w:r w:rsidRPr="00F44DF3">
        <w:rPr>
          <w:color w:val="A6A6A6" w:themeColor="background1" w:themeShade="A6"/>
          <w:sz w:val="12"/>
        </w:rPr>
        <w:t>Abiodun</w:t>
      </w:r>
      <w:proofErr w:type="spellEnd"/>
      <w:r w:rsidRPr="00F44DF3">
        <w:rPr>
          <w:color w:val="A6A6A6" w:themeColor="background1" w:themeShade="A6"/>
          <w:sz w:val="12"/>
        </w:rPr>
        <w:t xml:space="preserve"> </w:t>
      </w:r>
      <w:proofErr w:type="spellStart"/>
      <w:r w:rsidRPr="00F44DF3">
        <w:rPr>
          <w:b/>
          <w:u w:val="single"/>
        </w:rPr>
        <w:t>Alao</w:t>
      </w:r>
      <w:proofErr w:type="spellEnd"/>
      <w:r w:rsidRPr="00F44DF3">
        <w:rPr>
          <w:color w:val="A6A6A6" w:themeColor="background1" w:themeShade="A6"/>
          <w:sz w:val="12"/>
        </w:rPr>
        <w:t xml:space="preserve">, </w:t>
      </w:r>
      <w:r w:rsidRPr="00F44DF3">
        <w:rPr>
          <w:b/>
          <w:u w:val="single"/>
        </w:rPr>
        <w:t>noted that</w:t>
      </w:r>
      <w:r w:rsidRPr="00F44DF3">
        <w:rPr>
          <w:color w:val="A6A6A6" w:themeColor="background1" w:themeShade="A6"/>
          <w:sz w:val="12"/>
        </w:rPr>
        <w:t xml:space="preserve"> in the last decade, </w:t>
      </w:r>
      <w:r w:rsidRPr="00F44DF3">
        <w:rPr>
          <w:b/>
          <w:u w:val="single"/>
        </w:rPr>
        <w:t>perhaps no issue has engaged attention about Africa as much as</w:t>
      </w:r>
      <w:r w:rsidRPr="00F44DF3">
        <w:rPr>
          <w:color w:val="A6A6A6" w:themeColor="background1" w:themeShade="A6"/>
          <w:sz w:val="12"/>
        </w:rPr>
        <w:t xml:space="preserve"> the numerous </w:t>
      </w:r>
      <w:r w:rsidRPr="00F44DF3">
        <w:rPr>
          <w:b/>
          <w:u w:val="single"/>
        </w:rPr>
        <w:t>conflicts involving</w:t>
      </w:r>
      <w:r w:rsidRPr="00F44DF3">
        <w:rPr>
          <w:color w:val="A6A6A6" w:themeColor="background1" w:themeShade="A6"/>
          <w:sz w:val="12"/>
        </w:rPr>
        <w:t xml:space="preserve"> the ownership, management and control of natural</w:t>
      </w:r>
      <w:r w:rsidRPr="00F44DF3">
        <w:rPr>
          <w:b/>
          <w:u w:val="single"/>
        </w:rPr>
        <w:t xml:space="preserve"> resources. Among the issues that have emerged are </w:t>
      </w:r>
      <w:r w:rsidRPr="00F44DF3">
        <w:rPr>
          <w:color w:val="A6A6A6" w:themeColor="background1" w:themeShade="A6"/>
          <w:sz w:val="12"/>
        </w:rPr>
        <w:t xml:space="preserve">violent ethno-nationalism, acrimonious inter-group relations, youth revolts, small </w:t>
      </w:r>
      <w:r w:rsidRPr="00F44DF3">
        <w:rPr>
          <w:b/>
          <w:u w:val="single"/>
        </w:rPr>
        <w:t>arms</w:t>
      </w:r>
      <w:r w:rsidRPr="00F44DF3">
        <w:rPr>
          <w:color w:val="A6A6A6" w:themeColor="background1" w:themeShade="A6"/>
          <w:sz w:val="12"/>
        </w:rPr>
        <w:t xml:space="preserve"> and light weapons </w:t>
      </w:r>
      <w:r w:rsidRPr="00F44DF3">
        <w:rPr>
          <w:b/>
          <w:u w:val="single"/>
        </w:rPr>
        <w:t>prolif</w:t>
      </w:r>
      <w:r w:rsidRPr="00F44DF3">
        <w:rPr>
          <w:color w:val="A6A6A6" w:themeColor="background1" w:themeShade="A6"/>
          <w:sz w:val="12"/>
        </w:rPr>
        <w:t xml:space="preserve">eration, corruption, money laundering, cross-border looting </w:t>
      </w:r>
      <w:r w:rsidRPr="00F44DF3">
        <w:rPr>
          <w:b/>
          <w:u w:val="single"/>
        </w:rPr>
        <w:t>and alleged links with global terror</w:t>
      </w:r>
      <w:r w:rsidRPr="00F44DF3">
        <w:rPr>
          <w:color w:val="A6A6A6" w:themeColor="background1" w:themeShade="A6"/>
          <w:sz w:val="12"/>
        </w:rPr>
        <w:t>ism</w:t>
      </w:r>
      <w:r w:rsidRPr="00F44DF3">
        <w:rPr>
          <w:b/>
          <w:u w:val="single"/>
        </w:rPr>
        <w:t xml:space="preserve">. </w:t>
      </w:r>
      <w:r w:rsidRPr="00F44DF3">
        <w:rPr>
          <w:color w:val="A6A6A6" w:themeColor="background1" w:themeShade="A6"/>
          <w:sz w:val="12"/>
        </w:rPr>
        <w:t xml:space="preserve">Moreover, the conflicts have also introduced a diverse array of actors: sometimes working together; most times working at cross-purposes; but all the time working to advance narrow aspirations over and above wider public interests. While conflicts involving natural resources have increased and their devastating consequences have widened, interests have also expanded on how to ensure that natural resource endowments cease from causing tragedy and become instruments of peace, stability and post-conflict peace-building, especially in countries coming out of the throes of war. This is evidenced by the catalogue of national and international initiatives designed to stem illegal exploitation and sale of natural resources. Dr. </w:t>
      </w:r>
      <w:proofErr w:type="spellStart"/>
      <w:r w:rsidRPr="00F44DF3">
        <w:rPr>
          <w:color w:val="A6A6A6" w:themeColor="background1" w:themeShade="A6"/>
          <w:sz w:val="12"/>
        </w:rPr>
        <w:t>Alao</w:t>
      </w:r>
      <w:proofErr w:type="spellEnd"/>
      <w:r w:rsidRPr="00F44DF3">
        <w:rPr>
          <w:color w:val="A6A6A6" w:themeColor="background1" w:themeShade="A6"/>
          <w:sz w:val="12"/>
        </w:rPr>
        <w:t xml:space="preserve"> also pointed out that for African countries as well as international organizations with commitments towards the continent, the major challenges have been how to ensure that natural resources are used to promote responsible, just and economically productive purposes in post-conflict societies, and to develop mechanisms for ensuring equitable distribution of wealth to all stakeholders. Key discussion points </w:t>
      </w:r>
      <w:proofErr w:type="gramStart"/>
      <w:r w:rsidRPr="00F44DF3">
        <w:rPr>
          <w:color w:val="A6A6A6" w:themeColor="background1" w:themeShade="A6"/>
          <w:sz w:val="12"/>
        </w:rPr>
        <w:t>In</w:t>
      </w:r>
      <w:proofErr w:type="gramEnd"/>
      <w:r w:rsidRPr="00F44DF3">
        <w:rPr>
          <w:color w:val="A6A6A6" w:themeColor="background1" w:themeShade="A6"/>
          <w:sz w:val="12"/>
        </w:rPr>
        <w:t xml:space="preserve"> discussing the conditions that often give rise to conflicts over natural resources, it is necessary to point out that many of the issues are interwoven. While in some cases the issues have been distinctly identified as independent causes of conflict, others only become key indices in conflict when they align with others.</w:t>
      </w:r>
      <w:r w:rsidRPr="00F44DF3">
        <w:rPr>
          <w:b/>
          <w:u w:val="single"/>
        </w:rPr>
        <w:t xml:space="preserve"> Evidence across the continent has shown that countries</w:t>
      </w:r>
      <w:r w:rsidRPr="00F44DF3">
        <w:rPr>
          <w:color w:val="A6A6A6" w:themeColor="background1" w:themeShade="A6"/>
          <w:sz w:val="12"/>
        </w:rPr>
        <w:t xml:space="preserve"> that are </w:t>
      </w:r>
      <w:r w:rsidRPr="00F44DF3">
        <w:rPr>
          <w:b/>
          <w:u w:val="single"/>
        </w:rPr>
        <w:t xml:space="preserve">solely dependent on particular natural resources are more prone to conflict. </w:t>
      </w:r>
      <w:r w:rsidRPr="00F44DF3">
        <w:rPr>
          <w:color w:val="A6A6A6" w:themeColor="background1" w:themeShade="A6"/>
          <w:sz w:val="12"/>
        </w:rPr>
        <w:t xml:space="preserve">Of critical importance is the weakness of key state structures in most African states. The first is the weakness of political and corporate governance. The </w:t>
      </w:r>
      <w:proofErr w:type="spellStart"/>
      <w:r w:rsidRPr="00F44DF3">
        <w:rPr>
          <w:color w:val="A6A6A6" w:themeColor="background1" w:themeShade="A6"/>
          <w:sz w:val="12"/>
        </w:rPr>
        <w:t>neopatrimonial</w:t>
      </w:r>
      <w:proofErr w:type="spellEnd"/>
      <w:r w:rsidRPr="00F44DF3">
        <w:rPr>
          <w:color w:val="A6A6A6" w:themeColor="background1" w:themeShade="A6"/>
          <w:sz w:val="12"/>
        </w:rPr>
        <w:t xml:space="preserve"> nature of most </w:t>
      </w:r>
      <w:proofErr w:type="spellStart"/>
      <w:r w:rsidRPr="00F44DF3">
        <w:rPr>
          <w:color w:val="A6A6A6" w:themeColor="background1" w:themeShade="A6"/>
          <w:sz w:val="12"/>
        </w:rPr>
        <w:t>rentier</w:t>
      </w:r>
      <w:proofErr w:type="spellEnd"/>
      <w:r w:rsidRPr="00F44DF3">
        <w:rPr>
          <w:color w:val="A6A6A6" w:themeColor="background1" w:themeShade="A6"/>
          <w:sz w:val="12"/>
        </w:rPr>
        <w:t xml:space="preserve"> states readily lends itself to weak or poor corporate governance practices in relation to the regulation of the natural resource sector. Also relevant is the weakness of institutional and technical capacity. The major theatres of conflict coincidentally are countries that have poor administrative capacity to regulate the natural resource sector. 13 Closely related to the above is the nature of ownership rights in the continent. </w:t>
      </w:r>
      <w:r w:rsidRPr="00F44DF3">
        <w:rPr>
          <w:b/>
          <w:u w:val="single"/>
        </w:rPr>
        <w:t>Owing to</w:t>
      </w:r>
      <w:r w:rsidRPr="00F44DF3">
        <w:rPr>
          <w:color w:val="A6A6A6" w:themeColor="background1" w:themeShade="A6"/>
          <w:sz w:val="12"/>
        </w:rPr>
        <w:t xml:space="preserve"> the</w:t>
      </w:r>
      <w:r w:rsidRPr="00F44DF3">
        <w:rPr>
          <w:b/>
          <w:u w:val="single"/>
        </w:rPr>
        <w:t xml:space="preserve"> dysfunctional</w:t>
      </w:r>
      <w:r w:rsidRPr="00F44DF3">
        <w:rPr>
          <w:color w:val="A6A6A6" w:themeColor="background1" w:themeShade="A6"/>
          <w:sz w:val="12"/>
        </w:rPr>
        <w:t xml:space="preserve"> nature of </w:t>
      </w:r>
      <w:r w:rsidRPr="00F44DF3">
        <w:rPr>
          <w:b/>
          <w:u w:val="single"/>
        </w:rPr>
        <w:t xml:space="preserve">political systems </w:t>
      </w:r>
      <w:r w:rsidRPr="00F44DF3">
        <w:rPr>
          <w:color w:val="A6A6A6" w:themeColor="background1" w:themeShade="A6"/>
          <w:sz w:val="12"/>
        </w:rPr>
        <w:t xml:space="preserve">in many African countries, many </w:t>
      </w:r>
      <w:r w:rsidRPr="00F44DF3">
        <w:rPr>
          <w:b/>
          <w:u w:val="single"/>
        </w:rPr>
        <w:t>private actors</w:t>
      </w:r>
      <w:r w:rsidRPr="00F44DF3">
        <w:rPr>
          <w:color w:val="A6A6A6" w:themeColor="background1" w:themeShade="A6"/>
          <w:sz w:val="12"/>
        </w:rPr>
        <w:t>, including the private citizenry and ethnic groups who inhabit regions with natural resource deposits,</w:t>
      </w:r>
      <w:r w:rsidRPr="00F44DF3">
        <w:rPr>
          <w:b/>
          <w:u w:val="single"/>
        </w:rPr>
        <w:t xml:space="preserve"> often engage in conflict on the strength of</w:t>
      </w:r>
      <w:r w:rsidRPr="00F44DF3">
        <w:rPr>
          <w:color w:val="A6A6A6" w:themeColor="background1" w:themeShade="A6"/>
          <w:sz w:val="12"/>
        </w:rPr>
        <w:t xml:space="preserve"> their </w:t>
      </w:r>
      <w:r w:rsidRPr="00F44DF3">
        <w:rPr>
          <w:b/>
          <w:u w:val="single"/>
        </w:rPr>
        <w:t>perceived ownership of</w:t>
      </w:r>
      <w:r w:rsidRPr="00F44DF3">
        <w:rPr>
          <w:color w:val="A6A6A6" w:themeColor="background1" w:themeShade="A6"/>
          <w:sz w:val="12"/>
        </w:rPr>
        <w:t xml:space="preserve"> such</w:t>
      </w:r>
      <w:r w:rsidRPr="00F44DF3">
        <w:rPr>
          <w:b/>
          <w:u w:val="single"/>
        </w:rPr>
        <w:t xml:space="preserve"> resources. </w:t>
      </w:r>
      <w:r w:rsidRPr="00DF75AB">
        <w:rPr>
          <w:color w:val="A6A6A6" w:themeColor="background1" w:themeShade="A6"/>
          <w:sz w:val="12"/>
        </w:rPr>
        <w:t xml:space="preserve">This brings to light the centrality of property right s issues in natural resource politics. The issue of unresolved ownership is also linked to illegal exploitation of natural resources, as evidenced by the huge black-marketing of stolen crude </w:t>
      </w:r>
      <w:r w:rsidRPr="00F44DF3">
        <w:rPr>
          <w:b/>
          <w:u w:val="single"/>
        </w:rPr>
        <w:t>in Nigeria</w:t>
      </w:r>
      <w:r w:rsidRPr="00DF75AB">
        <w:rPr>
          <w:color w:val="A6A6A6" w:themeColor="background1" w:themeShade="A6"/>
          <w:sz w:val="12"/>
        </w:rPr>
        <w:t xml:space="preserve">’s oil- rich Delta region, where </w:t>
      </w:r>
      <w:r w:rsidRPr="00F44DF3">
        <w:rPr>
          <w:b/>
          <w:u w:val="single"/>
        </w:rPr>
        <w:t>citizens</w:t>
      </w:r>
      <w:r w:rsidRPr="00DF75AB">
        <w:rPr>
          <w:color w:val="A6A6A6" w:themeColor="background1" w:themeShade="A6"/>
          <w:sz w:val="12"/>
        </w:rPr>
        <w:t xml:space="preserve"> and ethnic minorities </w:t>
      </w:r>
      <w:r w:rsidRPr="00F44DF3">
        <w:rPr>
          <w:b/>
          <w:u w:val="single"/>
        </w:rPr>
        <w:t>do not feel constrained in tapping resources</w:t>
      </w:r>
      <w:r w:rsidRPr="00DF75AB">
        <w:rPr>
          <w:color w:val="A6A6A6" w:themeColor="background1" w:themeShade="A6"/>
          <w:sz w:val="12"/>
        </w:rPr>
        <w:t xml:space="preserve"> found</w:t>
      </w:r>
      <w:r w:rsidRPr="00F44DF3">
        <w:rPr>
          <w:b/>
          <w:u w:val="single"/>
        </w:rPr>
        <w:t xml:space="preserve"> on their land</w:t>
      </w:r>
      <w:r w:rsidRPr="00DF75AB">
        <w:rPr>
          <w:color w:val="A6A6A6" w:themeColor="background1" w:themeShade="A6"/>
          <w:sz w:val="12"/>
        </w:rPr>
        <w:t xml:space="preserve">, and which by implication belong to them as opposed to the Nigerian state. The peculiarities of certain natural resources can also predispose them to conflict, linked to easy accessibility by non-state actors. These attributes include ease of discovery and extraction process, ease of transportation and less-technical ways of conversion (processing) into use. </w:t>
      </w:r>
      <w:r w:rsidRPr="00F44DF3">
        <w:rPr>
          <w:b/>
          <w:u w:val="single"/>
        </w:rPr>
        <w:t>Land is</w:t>
      </w:r>
      <w:r w:rsidRPr="00DF75AB">
        <w:rPr>
          <w:color w:val="A6A6A6" w:themeColor="background1" w:themeShade="A6"/>
          <w:sz w:val="12"/>
        </w:rPr>
        <w:t xml:space="preserve"> undoubtedly </w:t>
      </w:r>
      <w:r w:rsidRPr="00F44DF3">
        <w:rPr>
          <w:b/>
          <w:u w:val="single"/>
        </w:rPr>
        <w:t>the most important</w:t>
      </w:r>
      <w:r w:rsidRPr="00DF75AB">
        <w:rPr>
          <w:color w:val="A6A6A6" w:themeColor="background1" w:themeShade="A6"/>
          <w:sz w:val="12"/>
        </w:rPr>
        <w:t xml:space="preserve"> natural</w:t>
      </w:r>
      <w:r w:rsidRPr="00F44DF3">
        <w:rPr>
          <w:b/>
          <w:u w:val="single"/>
        </w:rPr>
        <w:t xml:space="preserve"> resource in Africa. </w:t>
      </w:r>
      <w:r w:rsidRPr="00DF75AB">
        <w:rPr>
          <w:color w:val="A6A6A6" w:themeColor="background1" w:themeShade="A6"/>
          <w:sz w:val="12"/>
        </w:rPr>
        <w:t>Every society in the continent sees land as a natural resource that is held in trust for future generations. Land is also the “abode” of most other natural resources. Most of the</w:t>
      </w:r>
      <w:r w:rsidRPr="00F44DF3">
        <w:rPr>
          <w:b/>
          <w:u w:val="single"/>
        </w:rPr>
        <w:t xml:space="preserve"> conflicts over land can be linked to</w:t>
      </w:r>
      <w:r w:rsidRPr="00DF75AB">
        <w:rPr>
          <w:color w:val="A6A6A6" w:themeColor="background1" w:themeShade="A6"/>
          <w:sz w:val="12"/>
        </w:rPr>
        <w:t xml:space="preserve"> the </w:t>
      </w:r>
      <w:r w:rsidRPr="00F44DF3">
        <w:rPr>
          <w:b/>
          <w:u w:val="single"/>
        </w:rPr>
        <w:t>inability of African countries to evolve a land tenure system</w:t>
      </w:r>
      <w:r w:rsidRPr="00DF75AB">
        <w:rPr>
          <w:color w:val="A6A6A6" w:themeColor="background1" w:themeShade="A6"/>
          <w:sz w:val="12"/>
        </w:rPr>
        <w:t xml:space="preserve"> that is </w:t>
      </w:r>
      <w:r w:rsidRPr="00F44DF3">
        <w:rPr>
          <w:b/>
          <w:u w:val="single"/>
        </w:rPr>
        <w:t xml:space="preserve">acceptable to the population. </w:t>
      </w:r>
      <w:r w:rsidRPr="00DF75AB">
        <w:rPr>
          <w:color w:val="A6A6A6" w:themeColor="background1" w:themeShade="A6"/>
          <w:sz w:val="12"/>
        </w:rPr>
        <w:t xml:space="preserve">The difficulties of harmonizing land tenure systems that are incompatible and for which the population have varying degrees of recognition and respect, remains a major challenge of many African countries. Increasingly, </w:t>
      </w:r>
      <w:r w:rsidRPr="00F44DF3">
        <w:rPr>
          <w:b/>
          <w:u w:val="single"/>
        </w:rPr>
        <w:t>ag</w:t>
      </w:r>
      <w:r w:rsidRPr="00DF75AB">
        <w:rPr>
          <w:color w:val="A6A6A6" w:themeColor="background1" w:themeShade="A6"/>
          <w:sz w:val="12"/>
        </w:rPr>
        <w:t xml:space="preserve">ricultural </w:t>
      </w:r>
      <w:r w:rsidRPr="00F44DF3">
        <w:rPr>
          <w:b/>
          <w:u w:val="single"/>
        </w:rPr>
        <w:t xml:space="preserve">resources </w:t>
      </w:r>
      <w:r w:rsidRPr="00DF75AB">
        <w:rPr>
          <w:color w:val="A6A6A6" w:themeColor="background1" w:themeShade="A6"/>
          <w:sz w:val="12"/>
        </w:rPr>
        <w:t xml:space="preserve">are becoming linked to conflicts as they </w:t>
      </w:r>
      <w:r w:rsidRPr="00F44DF3">
        <w:rPr>
          <w:b/>
          <w:u w:val="single"/>
        </w:rPr>
        <w:t xml:space="preserve">have been used to finance civil wars. </w:t>
      </w:r>
      <w:r w:rsidRPr="00DF75AB">
        <w:rPr>
          <w:color w:val="A6A6A6" w:themeColor="background1" w:themeShade="A6"/>
          <w:sz w:val="12"/>
        </w:rPr>
        <w:t xml:space="preserve">Solid minerals have also been at the </w:t>
      </w:r>
      <w:proofErr w:type="spellStart"/>
      <w:r w:rsidRPr="00DF75AB">
        <w:rPr>
          <w:color w:val="A6A6A6" w:themeColor="background1" w:themeShade="A6"/>
          <w:sz w:val="12"/>
        </w:rPr>
        <w:t>centre</w:t>
      </w:r>
      <w:proofErr w:type="spellEnd"/>
      <w:r w:rsidRPr="00DF75AB">
        <w:rPr>
          <w:color w:val="A6A6A6" w:themeColor="background1" w:themeShade="A6"/>
          <w:sz w:val="12"/>
        </w:rPr>
        <w:t xml:space="preserve"> of controversies and conflicts in Africa. </w:t>
      </w:r>
      <w:r w:rsidRPr="00F44DF3">
        <w:rPr>
          <w:b/>
          <w:u w:val="single"/>
        </w:rPr>
        <w:t>Next</w:t>
      </w:r>
      <w:r w:rsidRPr="00DF75AB">
        <w:rPr>
          <w:color w:val="A6A6A6" w:themeColor="background1" w:themeShade="A6"/>
          <w:sz w:val="12"/>
        </w:rPr>
        <w:t xml:space="preserve"> to solid minerals </w:t>
      </w:r>
      <w:r w:rsidRPr="00F44DF3">
        <w:rPr>
          <w:b/>
          <w:u w:val="single"/>
        </w:rPr>
        <w:t>is oil, whose linkage with conflict has generated</w:t>
      </w:r>
      <w:r w:rsidRPr="00DF75AB">
        <w:rPr>
          <w:color w:val="A6A6A6" w:themeColor="background1" w:themeShade="A6"/>
          <w:sz w:val="12"/>
        </w:rPr>
        <w:t xml:space="preserve"> much interest and </w:t>
      </w:r>
      <w:r w:rsidRPr="00F44DF3">
        <w:rPr>
          <w:b/>
          <w:u w:val="single"/>
        </w:rPr>
        <w:t>attention in Africa because of</w:t>
      </w:r>
      <w:r w:rsidRPr="00DF75AB">
        <w:rPr>
          <w:color w:val="A6A6A6" w:themeColor="background1" w:themeShade="A6"/>
          <w:sz w:val="12"/>
        </w:rPr>
        <w:t xml:space="preserve"> its high degree of profitability, the</w:t>
      </w:r>
      <w:r w:rsidRPr="00F44DF3">
        <w:rPr>
          <w:b/>
          <w:u w:val="single"/>
        </w:rPr>
        <w:t xml:space="preserve"> environmental consequences of its exploitation</w:t>
      </w:r>
      <w:r w:rsidRPr="00DF75AB">
        <w:rPr>
          <w:color w:val="A6A6A6" w:themeColor="background1" w:themeShade="A6"/>
          <w:sz w:val="12"/>
        </w:rPr>
        <w:t xml:space="preserve">, the international nature of its politics and its role in the ethno-political and socioeconomic affairs of the endowed countries. A close look at conflicts over natural resources in Africa will show a somewhat peculiar regional </w:t>
      </w:r>
      <w:proofErr w:type="spellStart"/>
      <w:r w:rsidRPr="00DF75AB">
        <w:rPr>
          <w:color w:val="A6A6A6" w:themeColor="background1" w:themeShade="A6"/>
          <w:sz w:val="12"/>
        </w:rPr>
        <w:t>flavour</w:t>
      </w:r>
      <w:proofErr w:type="spellEnd"/>
      <w:r w:rsidRPr="00DF75AB">
        <w:rPr>
          <w:color w:val="A6A6A6" w:themeColor="background1" w:themeShade="A6"/>
          <w:sz w:val="12"/>
        </w:rPr>
        <w:t xml:space="preserve">, both in the nature of the </w:t>
      </w:r>
      <w:proofErr w:type="spellStart"/>
      <w:r w:rsidRPr="00DF75AB">
        <w:rPr>
          <w:color w:val="A6A6A6" w:themeColor="background1" w:themeShade="A6"/>
          <w:sz w:val="12"/>
        </w:rPr>
        <w:t>ir</w:t>
      </w:r>
      <w:proofErr w:type="spellEnd"/>
      <w:r w:rsidRPr="00DF75AB">
        <w:rPr>
          <w:color w:val="A6A6A6" w:themeColor="background1" w:themeShade="A6"/>
          <w:sz w:val="12"/>
        </w:rPr>
        <w:t xml:space="preserve"> manifestations and the politics of their resolution. Of critical importance here is the Mano River Union, the Great Lakes region and the Gulf of Guinea, with particular emphasis on Nigeria’s Niger Delta.</w:t>
      </w:r>
      <w:r w:rsidRPr="00F44DF3">
        <w:rPr>
          <w:b/>
          <w:u w:val="single"/>
        </w:rPr>
        <w:t xml:space="preserve"> </w:t>
      </w:r>
    </w:p>
    <w:p w:rsidR="003D0D68" w:rsidRDefault="003D0D68" w:rsidP="003D0D68"/>
    <w:p w:rsidR="003D0D68" w:rsidRDefault="003D0D68">
      <w:r>
        <w:br w:type="page"/>
      </w:r>
    </w:p>
    <w:p w:rsidR="003D0D68" w:rsidRDefault="003D0D68" w:rsidP="003D0D68">
      <w:proofErr w:type="gramStart"/>
      <w:r>
        <w:lastRenderedPageBreak/>
        <w:t>Outweighs on magnitude.</w:t>
      </w:r>
      <w:proofErr w:type="gramEnd"/>
      <w:r>
        <w:t xml:space="preserve"> Africa wars are the worst.</w:t>
      </w:r>
    </w:p>
    <w:p w:rsidR="003D0D68" w:rsidRPr="0066441A" w:rsidRDefault="003D0D68" w:rsidP="003D0D68">
      <w:proofErr w:type="spellStart"/>
      <w:r>
        <w:rPr>
          <w:b/>
          <w:u w:val="single"/>
        </w:rPr>
        <w:t>Hoeffler</w:t>
      </w:r>
      <w:proofErr w:type="spellEnd"/>
      <w:r>
        <w:rPr>
          <w:b/>
          <w:u w:val="single"/>
        </w:rPr>
        <w:t xml:space="preserve"> 8</w:t>
      </w:r>
      <w:r>
        <w:t xml:space="preserve"> writes</w:t>
      </w:r>
      <w:r>
        <w:rPr>
          <w:rStyle w:val="FootnoteReference"/>
        </w:rPr>
        <w:footnoteReference w:id="58"/>
      </w:r>
    </w:p>
    <w:p w:rsidR="003D0D68" w:rsidRDefault="003D0D68" w:rsidP="003D0D68">
      <w:pPr>
        <w:pBdr>
          <w:top w:val="single" w:sz="4" w:space="4" w:color="auto"/>
          <w:left w:val="single" w:sz="4" w:space="4" w:color="auto"/>
          <w:bottom w:val="single" w:sz="4" w:space="4" w:color="auto"/>
          <w:right w:val="single" w:sz="4" w:space="4" w:color="auto"/>
        </w:pBdr>
        <w:rPr>
          <w:color w:val="A6A6A6" w:themeColor="background1" w:themeShade="A6"/>
          <w:sz w:val="12"/>
        </w:rPr>
      </w:pPr>
      <w:r w:rsidRPr="0066441A">
        <w:rPr>
          <w:color w:val="A6A6A6" w:themeColor="background1" w:themeShade="A6"/>
          <w:sz w:val="12"/>
        </w:rPr>
        <w:t>This section provided an overview of the public health burden of war in Africa.</w:t>
      </w:r>
      <w:r w:rsidRPr="0066441A">
        <w:rPr>
          <w:b/>
          <w:u w:val="single"/>
        </w:rPr>
        <w:t xml:space="preserve"> Africa’s wars last longer and are deadlier </w:t>
      </w:r>
      <w:r w:rsidRPr="0066441A">
        <w:rPr>
          <w:color w:val="A6A6A6" w:themeColor="background1" w:themeShade="A6"/>
          <w:sz w:val="12"/>
        </w:rPr>
        <w:t xml:space="preserve">than in other regions. </w:t>
      </w:r>
      <w:r w:rsidRPr="0066441A">
        <w:rPr>
          <w:b/>
          <w:u w:val="single"/>
        </w:rPr>
        <w:t>Recent surveys suggest that the war in the DRC has claimed</w:t>
      </w:r>
      <w:r w:rsidRPr="0066441A">
        <w:rPr>
          <w:color w:val="A6A6A6" w:themeColor="background1" w:themeShade="A6"/>
          <w:sz w:val="12"/>
        </w:rPr>
        <w:t xml:space="preserve"> a total of </w:t>
      </w:r>
      <w:r w:rsidRPr="0066441A">
        <w:rPr>
          <w:b/>
          <w:u w:val="single"/>
        </w:rPr>
        <w:t xml:space="preserve">3.9 million lives, making it </w:t>
      </w:r>
      <w:r w:rsidRPr="0066441A">
        <w:rPr>
          <w:b/>
          <w:u w:val="single"/>
          <w:bdr w:val="single" w:sz="12" w:space="0" w:color="auto"/>
        </w:rPr>
        <w:t>the world’s deadliest war since World War II</w:t>
      </w:r>
      <w:r w:rsidRPr="0066441A">
        <w:rPr>
          <w:b/>
          <w:u w:val="single"/>
        </w:rPr>
        <w:t xml:space="preserve">. </w:t>
      </w:r>
      <w:r w:rsidRPr="0066441A">
        <w:rPr>
          <w:color w:val="A6A6A6" w:themeColor="background1" w:themeShade="A6"/>
          <w:sz w:val="12"/>
        </w:rPr>
        <w:t>While young men make up the highest share of fatalities in combat, the increased disease burden disproportionately affects women and children.</w:t>
      </w:r>
      <w:r w:rsidRPr="0066441A">
        <w:rPr>
          <w:b/>
          <w:u w:val="single"/>
        </w:rPr>
        <w:t xml:space="preserve"> Wars continue to kill long after the fighting stops. </w:t>
      </w:r>
      <w:r w:rsidRPr="0066441A">
        <w:rPr>
          <w:color w:val="A6A6A6" w:themeColor="background1" w:themeShade="A6"/>
          <w:sz w:val="12"/>
        </w:rPr>
        <w:t xml:space="preserve">Health sectors in post-conflict economies are devastated and unable to meet the huge demand for health services. </w:t>
      </w:r>
      <w:r w:rsidRPr="0066441A">
        <w:rPr>
          <w:b/>
          <w:u w:val="single"/>
        </w:rPr>
        <w:t>Typically there are no resources to deal with the trauma of war. Civil wars also have health consequences for</w:t>
      </w:r>
      <w:r w:rsidRPr="0066441A">
        <w:rPr>
          <w:color w:val="A6A6A6" w:themeColor="background1" w:themeShade="A6"/>
          <w:sz w:val="12"/>
        </w:rPr>
        <w:t xml:space="preserve"> the</w:t>
      </w:r>
      <w:r w:rsidRPr="0066441A">
        <w:rPr>
          <w:b/>
          <w:u w:val="single"/>
        </w:rPr>
        <w:t xml:space="preserve"> </w:t>
      </w:r>
      <w:proofErr w:type="spellStart"/>
      <w:r w:rsidRPr="0066441A">
        <w:rPr>
          <w:b/>
          <w:u w:val="single"/>
        </w:rPr>
        <w:t>neighbouring</w:t>
      </w:r>
      <w:proofErr w:type="spellEnd"/>
      <w:r w:rsidRPr="0066441A">
        <w:rPr>
          <w:b/>
          <w:u w:val="single"/>
        </w:rPr>
        <w:t xml:space="preserve"> countries.</w:t>
      </w:r>
      <w:r w:rsidRPr="0066441A">
        <w:rPr>
          <w:color w:val="A6A6A6" w:themeColor="background1" w:themeShade="A6"/>
          <w:sz w:val="12"/>
        </w:rPr>
        <w:t xml:space="preserve"> Regional disease control </w:t>
      </w:r>
      <w:proofErr w:type="spellStart"/>
      <w:r w:rsidRPr="0066441A">
        <w:rPr>
          <w:color w:val="A6A6A6" w:themeColor="background1" w:themeShade="A6"/>
          <w:sz w:val="12"/>
        </w:rPr>
        <w:t>programmes</w:t>
      </w:r>
      <w:proofErr w:type="spellEnd"/>
      <w:r w:rsidRPr="0066441A">
        <w:rPr>
          <w:color w:val="A6A6A6" w:themeColor="background1" w:themeShade="A6"/>
          <w:sz w:val="12"/>
        </w:rPr>
        <w:t xml:space="preserve"> are interrupted and preventable communicable diseases continue to kill in Africa. Temporary cease fires for vaccinations and other disease control measures have been successful to lessen the regional consequences of war. </w:t>
      </w:r>
      <w:r w:rsidRPr="0066441A">
        <w:rPr>
          <w:b/>
          <w:u w:val="single"/>
        </w:rPr>
        <w:t>Wars also cause displacement on a massive scale.</w:t>
      </w:r>
      <w:r w:rsidRPr="0066441A">
        <w:rPr>
          <w:color w:val="A6A6A6" w:themeColor="background1" w:themeShade="A6"/>
          <w:sz w:val="12"/>
        </w:rPr>
        <w:t xml:space="preserve"> In 2006 about 31 percent of refugees worldwide originated from African countries and 42 percent of all IDPs were displaced in African countries. </w:t>
      </w:r>
    </w:p>
    <w:p w:rsidR="003D0D68" w:rsidRPr="00FB3B45" w:rsidRDefault="003D0D68" w:rsidP="003D0D68"/>
    <w:p w:rsidR="003D0D68" w:rsidRDefault="003D0D68">
      <w:pPr>
        <w:rPr>
          <w:b/>
          <w:szCs w:val="22"/>
          <w:u w:val="single"/>
        </w:rPr>
      </w:pPr>
      <w:r>
        <w:br w:type="page"/>
      </w:r>
    </w:p>
    <w:p w:rsidR="003D0D68" w:rsidRDefault="003D0D68" w:rsidP="003D0D68">
      <w:pPr>
        <w:pStyle w:val="Heading3"/>
      </w:pPr>
      <w:r>
        <w:lastRenderedPageBreak/>
        <w:t>Africa War = Extinction</w:t>
      </w:r>
    </w:p>
    <w:p w:rsidR="003D0D68" w:rsidRDefault="003D0D68" w:rsidP="003D0D68"/>
    <w:p w:rsidR="003D0D68" w:rsidRPr="009A7C02" w:rsidRDefault="003D0D68" w:rsidP="003D0D68">
      <w:pPr>
        <w:rPr>
          <w:rFonts w:eastAsia="Calibri" w:cs="Times New Roman"/>
          <w:szCs w:val="22"/>
        </w:rPr>
      </w:pPr>
      <w:r w:rsidRPr="009A7C02">
        <w:rPr>
          <w:rFonts w:eastAsia="Calibri" w:cs="Times New Roman"/>
          <w:bCs/>
          <w:iCs/>
          <w:szCs w:val="22"/>
        </w:rPr>
        <w:t xml:space="preserve">Africa war causes extinction. </w:t>
      </w:r>
      <w:proofErr w:type="spellStart"/>
      <w:r w:rsidRPr="009A7C02">
        <w:rPr>
          <w:rFonts w:eastAsia="Calibri" w:cs="Times New Roman"/>
          <w:b/>
          <w:szCs w:val="22"/>
          <w:u w:val="single"/>
        </w:rPr>
        <w:t>Duetsch</w:t>
      </w:r>
      <w:proofErr w:type="spellEnd"/>
      <w:r w:rsidRPr="009A7C02">
        <w:rPr>
          <w:rFonts w:eastAsia="Calibri" w:cs="Times New Roman"/>
          <w:b/>
          <w:szCs w:val="22"/>
          <w:u w:val="single"/>
        </w:rPr>
        <w:t xml:space="preserve"> 02</w:t>
      </w:r>
      <w:r w:rsidRPr="009A7C02">
        <w:rPr>
          <w:rFonts w:eastAsia="Calibri" w:cs="Times New Roman"/>
          <w:b/>
          <w:szCs w:val="22"/>
        </w:rPr>
        <w:t xml:space="preserve"> </w:t>
      </w:r>
      <w:r w:rsidRPr="009A7C02">
        <w:rPr>
          <w:rFonts w:eastAsia="Calibri" w:cs="Times New Roman"/>
          <w:bCs/>
          <w:szCs w:val="22"/>
        </w:rPr>
        <w:t>writes</w:t>
      </w:r>
      <w:r w:rsidRPr="009A7C02">
        <w:rPr>
          <w:rFonts w:eastAsia="Calibri" w:cs="Times New Roman"/>
          <w:bCs/>
          <w:szCs w:val="22"/>
          <w:vertAlign w:val="superscript"/>
        </w:rPr>
        <w:footnoteReference w:id="59"/>
      </w:r>
    </w:p>
    <w:p w:rsidR="003D0D68" w:rsidRPr="009A7C02" w:rsidRDefault="003D0D68" w:rsidP="003D0D68">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9A7C02">
        <w:rPr>
          <w:rFonts w:eastAsia="Calibri" w:cs="Times New Roman"/>
          <w:color w:val="A6A6A6"/>
          <w:sz w:val="12"/>
          <w:szCs w:val="22"/>
        </w:rPr>
        <w:t xml:space="preserve">The Rabid Tiger Project believes that </w:t>
      </w:r>
      <w:r w:rsidRPr="009A7C02">
        <w:rPr>
          <w:rFonts w:eastAsia="Calibri" w:cs="Times New Roman"/>
          <w:b/>
          <w:bCs/>
          <w:szCs w:val="22"/>
          <w:u w:val="single"/>
        </w:rPr>
        <w:t>a nuclear war is most likely to start in Africa. Civil wars</w:t>
      </w:r>
      <w:r w:rsidRPr="009A7C02">
        <w:rPr>
          <w:rFonts w:eastAsia="Calibri" w:cs="Times New Roman"/>
          <w:bCs/>
          <w:color w:val="A6A6A6"/>
          <w:sz w:val="12"/>
          <w:szCs w:val="22"/>
        </w:rPr>
        <w:t xml:space="preserve"> in the Congo (the country formerly known as Zaire), Rwanda, Somalia and Sierra Leone, and </w:t>
      </w:r>
      <w:r w:rsidRPr="009A7C02">
        <w:rPr>
          <w:rFonts w:eastAsia="Calibri" w:cs="Times New Roman"/>
          <w:b/>
          <w:bCs/>
          <w:szCs w:val="22"/>
          <w:u w:val="single"/>
        </w:rPr>
        <w:t>domestic instability</w:t>
      </w:r>
      <w:r w:rsidRPr="009A7C02">
        <w:rPr>
          <w:rFonts w:eastAsia="Calibri" w:cs="Times New Roman"/>
          <w:bCs/>
          <w:color w:val="A6A6A6"/>
          <w:sz w:val="12"/>
          <w:szCs w:val="22"/>
        </w:rPr>
        <w:t xml:space="preserve"> in Zimbabwe, Sudan and other countries, as well as occasional brushfire </w:t>
      </w:r>
      <w:r w:rsidRPr="009A7C02">
        <w:rPr>
          <w:rFonts w:eastAsia="Calibri" w:cs="Times New Roman"/>
          <w:b/>
          <w:bCs/>
          <w:szCs w:val="22"/>
          <w:u w:val="single"/>
        </w:rPr>
        <w:t>and other wars</w:t>
      </w:r>
      <w:r w:rsidRPr="009A7C02">
        <w:rPr>
          <w:rFonts w:eastAsia="Calibri" w:cs="Times New Roman"/>
          <w:bCs/>
          <w:color w:val="A6A6A6"/>
          <w:sz w:val="12"/>
          <w:szCs w:val="22"/>
        </w:rPr>
        <w:t xml:space="preserve"> (thanks in part to "national" borders that cut across tribal ones) </w:t>
      </w:r>
      <w:r w:rsidRPr="009A7C02">
        <w:rPr>
          <w:rFonts w:eastAsia="Calibri" w:cs="Times New Roman"/>
          <w:b/>
          <w:bCs/>
          <w:szCs w:val="22"/>
          <w:u w:val="single"/>
        </w:rPr>
        <w:t>turn into a really nasty stew</w:t>
      </w:r>
      <w:r w:rsidRPr="009A7C02">
        <w:rPr>
          <w:rFonts w:eastAsia="Calibri" w:cs="Times New Roman"/>
          <w:bCs/>
          <w:color w:val="A6A6A6"/>
          <w:sz w:val="12"/>
          <w:szCs w:val="22"/>
        </w:rPr>
        <w:t xml:space="preserve">. </w:t>
      </w:r>
      <w:r w:rsidRPr="009A7C02">
        <w:rPr>
          <w:rFonts w:eastAsia="Calibri" w:cs="Times New Roman"/>
          <w:color w:val="A6A6A6"/>
          <w:sz w:val="12"/>
          <w:szCs w:val="22"/>
        </w:rPr>
        <w:t xml:space="preserve">We've got all too many rabid tigers and potential rabid tigers, </w:t>
      </w:r>
      <w:proofErr w:type="gramStart"/>
      <w:r w:rsidRPr="009A7C02">
        <w:rPr>
          <w:rFonts w:eastAsia="Calibri" w:cs="Times New Roman"/>
          <w:color w:val="A6A6A6"/>
          <w:sz w:val="12"/>
          <w:szCs w:val="22"/>
        </w:rPr>
        <w:t>who</w:t>
      </w:r>
      <w:proofErr w:type="gramEnd"/>
      <w:r w:rsidRPr="009A7C02">
        <w:rPr>
          <w:rFonts w:eastAsia="Calibri" w:cs="Times New Roman"/>
          <w:color w:val="A6A6A6"/>
          <w:sz w:val="12"/>
          <w:szCs w:val="22"/>
        </w:rPr>
        <w:t xml:space="preserve"> are willing to push the button rather than risk being seen as wishy-washy in the face of a mortal threat and overthrown. Geopolitically speaking, Africa is open range. Very few countries in Africa are beholden to any particular power. South Africa is a major exception in this respect - not to mention in that she also probably already has the Bomb. Thus, outside powers can more easily find client states there than, say, in Europe where the political lines have long since been drawn, or Asia where many of the countries (China, India, Japan) are powers unto themselves and don't need any "help," thank you. Thus, </w:t>
      </w:r>
      <w:r w:rsidRPr="009A7C02">
        <w:rPr>
          <w:rFonts w:eastAsia="Calibri" w:cs="Times New Roman"/>
          <w:b/>
          <w:szCs w:val="22"/>
          <w:u w:val="single"/>
        </w:rPr>
        <w:t>an African war can attract outside involvement very quickly</w:t>
      </w:r>
      <w:r w:rsidRPr="009A7C02">
        <w:rPr>
          <w:rFonts w:eastAsia="Calibri" w:cs="Times New Roman"/>
          <w:color w:val="A6A6A6"/>
          <w:sz w:val="12"/>
          <w:szCs w:val="22"/>
        </w:rPr>
        <w:t xml:space="preserve">. Of course, a proxy war alone may not induce the Great Powers to fight each other. But an </w:t>
      </w:r>
      <w:r w:rsidRPr="009A7C02">
        <w:rPr>
          <w:rFonts w:eastAsia="Calibri" w:cs="Times New Roman"/>
          <w:b/>
          <w:szCs w:val="22"/>
          <w:u w:val="single"/>
        </w:rPr>
        <w:t>African nuclear strike can ignite a much broader conflagration</w:t>
      </w:r>
      <w:r w:rsidRPr="009A7C02">
        <w:rPr>
          <w:rFonts w:eastAsia="Calibri" w:cs="Times New Roman"/>
          <w:color w:val="A6A6A6"/>
          <w:sz w:val="12"/>
          <w:szCs w:val="22"/>
        </w:rPr>
        <w:t xml:space="preserve">, if the other powers are interested in a fight. Certainly, such a strike would in the first place have been facilitated by outside help - financial, scientific, </w:t>
      </w:r>
      <w:proofErr w:type="gramStart"/>
      <w:r w:rsidRPr="009A7C02">
        <w:rPr>
          <w:rFonts w:eastAsia="Calibri" w:cs="Times New Roman"/>
          <w:color w:val="A6A6A6"/>
          <w:sz w:val="12"/>
          <w:szCs w:val="22"/>
        </w:rPr>
        <w:t>engineering</w:t>
      </w:r>
      <w:proofErr w:type="gramEnd"/>
      <w:r w:rsidRPr="009A7C02">
        <w:rPr>
          <w:rFonts w:eastAsia="Calibri" w:cs="Times New Roman"/>
          <w:color w:val="A6A6A6"/>
          <w:sz w:val="12"/>
          <w:szCs w:val="22"/>
        </w:rPr>
        <w:t>, etc. Africa is an ocean of troubled waters, and some people love to go fishing.</w:t>
      </w:r>
    </w:p>
    <w:p w:rsidR="003D0D68" w:rsidRPr="009A7C02" w:rsidRDefault="003D0D68" w:rsidP="003D0D68">
      <w:pPr>
        <w:rPr>
          <w:rFonts w:eastAsia="Calibri" w:cs="Times New Roman"/>
          <w:szCs w:val="22"/>
        </w:rPr>
      </w:pPr>
    </w:p>
    <w:p w:rsidR="003D0D68" w:rsidRPr="009A7C02" w:rsidRDefault="003D0D68" w:rsidP="003D0D68">
      <w:pPr>
        <w:rPr>
          <w:rFonts w:eastAsia="Calibri" w:cs="Times New Roman"/>
          <w:szCs w:val="22"/>
        </w:rPr>
      </w:pPr>
      <w:r w:rsidRPr="009A7C02">
        <w:rPr>
          <w:rFonts w:eastAsia="Calibri" w:cs="Times New Roman"/>
          <w:szCs w:val="22"/>
        </w:rPr>
        <w:t xml:space="preserve">Africa war goes global. </w:t>
      </w:r>
      <w:r w:rsidRPr="009A7C02">
        <w:rPr>
          <w:rFonts w:eastAsia="Calibri" w:cs="Times New Roman"/>
          <w:b/>
          <w:szCs w:val="22"/>
          <w:u w:val="single"/>
        </w:rPr>
        <w:t>Glick 7</w:t>
      </w:r>
      <w:r w:rsidRPr="009A7C02">
        <w:rPr>
          <w:rFonts w:eastAsia="Calibri" w:cs="Times New Roman"/>
          <w:szCs w:val="22"/>
        </w:rPr>
        <w:t xml:space="preserve"> writes</w:t>
      </w:r>
      <w:r w:rsidRPr="009A7C02">
        <w:rPr>
          <w:rFonts w:eastAsia="Calibri" w:cs="Times New Roman"/>
          <w:szCs w:val="22"/>
          <w:vertAlign w:val="superscript"/>
        </w:rPr>
        <w:footnoteReference w:id="60"/>
      </w:r>
    </w:p>
    <w:p w:rsidR="003D0D68" w:rsidRPr="009A7C02" w:rsidRDefault="003D0D68" w:rsidP="003D0D68">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9A7C02">
        <w:rPr>
          <w:rFonts w:eastAsia="Calibri" w:cs="Times New Roman"/>
          <w:b/>
          <w:szCs w:val="22"/>
          <w:u w:val="single"/>
        </w:rPr>
        <w:t>The Horn of Africa is</w:t>
      </w:r>
      <w:r w:rsidRPr="009A7C02">
        <w:rPr>
          <w:rFonts w:eastAsia="Calibri" w:cs="Times New Roman"/>
          <w:color w:val="A6A6A6"/>
          <w:sz w:val="12"/>
          <w:szCs w:val="22"/>
        </w:rPr>
        <w:t xml:space="preserve"> a </w:t>
      </w:r>
      <w:r w:rsidRPr="009A7C02">
        <w:rPr>
          <w:rFonts w:eastAsia="Calibri" w:cs="Times New Roman"/>
          <w:b/>
          <w:szCs w:val="22"/>
          <w:u w:val="single"/>
        </w:rPr>
        <w:t>dangerous and strategically</w:t>
      </w:r>
      <w:r w:rsidRPr="009A7C02">
        <w:rPr>
          <w:rFonts w:eastAsia="Calibri" w:cs="Times New Roman"/>
          <w:color w:val="A6A6A6"/>
          <w:sz w:val="12"/>
          <w:szCs w:val="22"/>
          <w:u w:val="single"/>
        </w:rPr>
        <w:t xml:space="preserve"> </w:t>
      </w:r>
      <w:r w:rsidRPr="009A7C02">
        <w:rPr>
          <w:rFonts w:eastAsia="Calibri" w:cs="Times New Roman"/>
          <w:b/>
          <w:szCs w:val="22"/>
          <w:u w:val="single"/>
        </w:rPr>
        <w:t>vital</w:t>
      </w:r>
      <w:r w:rsidRPr="009A7C02">
        <w:rPr>
          <w:rFonts w:eastAsia="Calibri" w:cs="Times New Roman"/>
          <w:color w:val="A6A6A6"/>
          <w:sz w:val="12"/>
          <w:szCs w:val="22"/>
        </w:rPr>
        <w:t xml:space="preserve"> place. </w:t>
      </w:r>
      <w:r w:rsidRPr="009A7C02">
        <w:rPr>
          <w:rFonts w:eastAsia="Calibri" w:cs="Times New Roman"/>
          <w:b/>
          <w:szCs w:val="22"/>
          <w:u w:val="single"/>
        </w:rPr>
        <w:t>Small wars</w:t>
      </w:r>
      <w:r w:rsidRPr="009A7C02">
        <w:rPr>
          <w:rFonts w:eastAsia="Calibri" w:cs="Times New Roman"/>
          <w:color w:val="A6A6A6"/>
          <w:sz w:val="12"/>
          <w:szCs w:val="22"/>
        </w:rPr>
        <w:t xml:space="preserve">, which rage continuously, can easily </w:t>
      </w:r>
      <w:r w:rsidRPr="009A7C02">
        <w:rPr>
          <w:rFonts w:eastAsia="Calibri" w:cs="Times New Roman"/>
          <w:b/>
          <w:szCs w:val="22"/>
          <w:u w:val="single"/>
        </w:rPr>
        <w:t>escalate into big wars.</w:t>
      </w:r>
      <w:r w:rsidRPr="009A7C02">
        <w:rPr>
          <w:rFonts w:eastAsia="Calibri" w:cs="Times New Roman"/>
          <w:color w:val="A6A6A6"/>
          <w:sz w:val="12"/>
          <w:szCs w:val="22"/>
        </w:rPr>
        <w:t xml:space="preserve"> Local conflicts have regional and global aspects. All of the </w:t>
      </w:r>
      <w:r w:rsidRPr="009A7C02">
        <w:rPr>
          <w:rFonts w:eastAsia="Calibri" w:cs="Times New Roman"/>
          <w:b/>
          <w:szCs w:val="22"/>
          <w:u w:val="single"/>
        </w:rPr>
        <w:t>conflicts in this tinderbox,</w:t>
      </w:r>
      <w:r w:rsidRPr="009A7C02">
        <w:rPr>
          <w:rFonts w:eastAsia="Calibri" w:cs="Times New Roman"/>
          <w:color w:val="A6A6A6"/>
          <w:sz w:val="12"/>
          <w:szCs w:val="22"/>
        </w:rPr>
        <w:t xml:space="preserve"> which controls shipping lanes from the Indian Ocean into the Red Sea, </w:t>
      </w:r>
      <w:r w:rsidRPr="009A7C02">
        <w:rPr>
          <w:rFonts w:eastAsia="Calibri" w:cs="Times New Roman"/>
          <w:b/>
          <w:szCs w:val="22"/>
          <w:u w:val="single"/>
        </w:rPr>
        <w:t>can</w:t>
      </w:r>
      <w:r w:rsidRPr="009A7C02">
        <w:rPr>
          <w:rFonts w:eastAsia="Calibri" w:cs="Times New Roman"/>
          <w:color w:val="A6A6A6"/>
          <w:sz w:val="12"/>
          <w:szCs w:val="22"/>
        </w:rPr>
        <w:t xml:space="preserve"> potentially </w:t>
      </w:r>
      <w:r w:rsidRPr="009A7C02">
        <w:rPr>
          <w:rFonts w:eastAsia="Calibri" w:cs="Times New Roman"/>
          <w:b/>
          <w:szCs w:val="22"/>
          <w:u w:val="single"/>
        </w:rPr>
        <w:t>give rise to</w:t>
      </w:r>
      <w:r w:rsidRPr="009A7C02">
        <w:rPr>
          <w:rFonts w:eastAsia="Calibri" w:cs="Times New Roman"/>
          <w:color w:val="A6A6A6"/>
          <w:sz w:val="12"/>
          <w:szCs w:val="22"/>
        </w:rPr>
        <w:t xml:space="preserve"> </w:t>
      </w:r>
      <w:proofErr w:type="gramStart"/>
      <w:r w:rsidRPr="009A7C02">
        <w:rPr>
          <w:rFonts w:eastAsia="Calibri" w:cs="Times New Roman"/>
          <w:color w:val="A6A6A6"/>
          <w:sz w:val="12"/>
          <w:szCs w:val="22"/>
        </w:rPr>
        <w:t>regional,</w:t>
      </w:r>
      <w:proofErr w:type="gramEnd"/>
      <w:r w:rsidRPr="009A7C02">
        <w:rPr>
          <w:rFonts w:eastAsia="Calibri" w:cs="Times New Roman"/>
          <w:color w:val="A6A6A6"/>
          <w:sz w:val="12"/>
          <w:szCs w:val="22"/>
        </w:rPr>
        <w:t xml:space="preserve"> and indeed global </w:t>
      </w:r>
      <w:r w:rsidRPr="009A7C02">
        <w:rPr>
          <w:rFonts w:eastAsia="Calibri" w:cs="Times New Roman"/>
          <w:b/>
          <w:szCs w:val="22"/>
          <w:u w:val="single"/>
        </w:rPr>
        <w:t>conflagrations between</w:t>
      </w:r>
      <w:r w:rsidRPr="009A7C02">
        <w:rPr>
          <w:rFonts w:eastAsia="Calibri" w:cs="Times New Roman"/>
          <w:color w:val="A6A6A6"/>
          <w:sz w:val="12"/>
          <w:szCs w:val="22"/>
        </w:rPr>
        <w:t xml:space="preserve"> competing regional actors and </w:t>
      </w:r>
      <w:r w:rsidRPr="009A7C02">
        <w:rPr>
          <w:rFonts w:eastAsia="Calibri" w:cs="Times New Roman"/>
          <w:b/>
          <w:szCs w:val="22"/>
          <w:u w:val="single"/>
        </w:rPr>
        <w:t>global powers.</w:t>
      </w:r>
      <w:r w:rsidRPr="009A7C02">
        <w:rPr>
          <w:rFonts w:eastAsia="Calibri" w:cs="Times New Roman"/>
          <w:color w:val="A6A6A6"/>
          <w:sz w:val="12"/>
          <w:szCs w:val="22"/>
        </w:rPr>
        <w:t xml:space="preserve"> </w:t>
      </w:r>
    </w:p>
    <w:p w:rsidR="003D0D68" w:rsidRPr="00FB3B45" w:rsidRDefault="003D0D68" w:rsidP="003D0D68"/>
    <w:p w:rsidR="003D0D68" w:rsidRDefault="003D0D68">
      <w:pPr>
        <w:rPr>
          <w:b/>
          <w:szCs w:val="22"/>
          <w:u w:val="single"/>
        </w:rPr>
      </w:pPr>
      <w:r>
        <w:br w:type="page"/>
      </w:r>
    </w:p>
    <w:p w:rsidR="003D0D68" w:rsidRDefault="003D0D68" w:rsidP="003D0D68">
      <w:pPr>
        <w:pStyle w:val="Heading3"/>
      </w:pPr>
      <w:r>
        <w:lastRenderedPageBreak/>
        <w:t>Terror Impact Ext</w:t>
      </w:r>
    </w:p>
    <w:p w:rsidR="003D0D68" w:rsidRDefault="003D0D68" w:rsidP="003D0D68"/>
    <w:p w:rsidR="003D0D68" w:rsidRDefault="003D0D68" w:rsidP="003D0D68"/>
    <w:p w:rsidR="003D0D68" w:rsidRPr="00DB0DFD" w:rsidRDefault="003D0D68" w:rsidP="003D0D68">
      <w:r w:rsidRPr="00795A40">
        <w:t xml:space="preserve">Terrorism causes extinction. </w:t>
      </w:r>
      <w:r>
        <w:rPr>
          <w:b/>
          <w:u w:val="single"/>
        </w:rPr>
        <w:t>Barrett et al. 13</w:t>
      </w:r>
      <w:r>
        <w:t xml:space="preserve"> writes</w:t>
      </w:r>
      <w:r>
        <w:rPr>
          <w:rStyle w:val="FootnoteReference"/>
        </w:rPr>
        <w:footnoteReference w:id="61"/>
      </w:r>
    </w:p>
    <w:p w:rsidR="003D0D68" w:rsidRDefault="003D0D68" w:rsidP="003D0D68">
      <w:pPr>
        <w:pBdr>
          <w:top w:val="single" w:sz="4" w:space="4" w:color="auto"/>
          <w:left w:val="single" w:sz="4" w:space="4" w:color="auto"/>
          <w:bottom w:val="single" w:sz="4" w:space="4" w:color="auto"/>
          <w:right w:val="single" w:sz="4" w:space="4" w:color="auto"/>
        </w:pBdr>
        <w:rPr>
          <w:b/>
          <w:u w:val="single"/>
        </w:rPr>
      </w:pPr>
      <w:r w:rsidRPr="00DB0DFD">
        <w:rPr>
          <w:b/>
          <w:u w:val="single"/>
        </w:rPr>
        <w:t>War involving</w:t>
      </w:r>
      <w:r w:rsidRPr="00DB0DFD">
        <w:rPr>
          <w:color w:val="A6A6A6" w:themeColor="background1" w:themeShade="A6"/>
          <w:sz w:val="12"/>
        </w:rPr>
        <w:t xml:space="preserve"> significant fractions of the </w:t>
      </w:r>
      <w:r w:rsidRPr="00DB0DFD">
        <w:rPr>
          <w:b/>
          <w:u w:val="single"/>
        </w:rPr>
        <w:t>U.S. and Russian nuclear arsenals</w:t>
      </w:r>
      <w:r w:rsidRPr="00DB0DFD">
        <w:rPr>
          <w:color w:val="A6A6A6" w:themeColor="background1" w:themeShade="A6"/>
          <w:sz w:val="12"/>
        </w:rPr>
        <w:t>, which are by far the largest of any nations,</w:t>
      </w:r>
      <w:r w:rsidRPr="00DB0DFD">
        <w:rPr>
          <w:b/>
          <w:u w:val="single"/>
        </w:rPr>
        <w:t xml:space="preserve"> could have</w:t>
      </w:r>
      <w:r w:rsidRPr="00DB0DFD">
        <w:rPr>
          <w:color w:val="A6A6A6" w:themeColor="background1" w:themeShade="A6"/>
          <w:sz w:val="12"/>
        </w:rPr>
        <w:t xml:space="preserve"> globally </w:t>
      </w:r>
      <w:r w:rsidRPr="00DB0DFD">
        <w:rPr>
          <w:b/>
          <w:u w:val="single"/>
        </w:rPr>
        <w:t>catastrophic effects such as severely reducing food production</w:t>
      </w:r>
      <w:r w:rsidRPr="00DB0DFD">
        <w:rPr>
          <w:color w:val="A6A6A6" w:themeColor="background1" w:themeShade="A6"/>
          <w:sz w:val="12"/>
        </w:rPr>
        <w:t xml:space="preserve"> for years,1 </w:t>
      </w:r>
      <w:r w:rsidRPr="00DB0DFD">
        <w:rPr>
          <w:b/>
          <w:u w:val="single"/>
        </w:rPr>
        <w:t>potentially leading to</w:t>
      </w:r>
      <w:r w:rsidRPr="00DB0DFD">
        <w:rPr>
          <w:color w:val="A6A6A6" w:themeColor="background1" w:themeShade="A6"/>
          <w:sz w:val="12"/>
        </w:rPr>
        <w:t xml:space="preserve"> collapse of modern civilization worldwide and even the</w:t>
      </w:r>
      <w:r w:rsidRPr="00DB0DFD">
        <w:rPr>
          <w:b/>
          <w:u w:val="single"/>
        </w:rPr>
        <w:t xml:space="preserve"> extinction </w:t>
      </w:r>
      <w:r w:rsidRPr="00DB0DFD">
        <w:rPr>
          <w:color w:val="A6A6A6" w:themeColor="background1" w:themeShade="A6"/>
          <w:sz w:val="12"/>
        </w:rPr>
        <w:t xml:space="preserve">of humanity.2 </w:t>
      </w:r>
      <w:r w:rsidRPr="00DB0DFD">
        <w:rPr>
          <w:b/>
          <w:u w:val="single"/>
        </w:rPr>
        <w:t>Nuclear war</w:t>
      </w:r>
      <w:r w:rsidRPr="00DB0DFD">
        <w:rPr>
          <w:color w:val="A6A6A6" w:themeColor="background1" w:themeShade="A6"/>
          <w:sz w:val="12"/>
        </w:rPr>
        <w:t xml:space="preserve"> between the United States and Russia</w:t>
      </w:r>
      <w:r w:rsidRPr="00DB0DFD">
        <w:rPr>
          <w:b/>
          <w:u w:val="single"/>
        </w:rPr>
        <w:t xml:space="preserve"> could occur by</w:t>
      </w:r>
      <w:r w:rsidRPr="00DB0DFD">
        <w:rPr>
          <w:color w:val="A6A6A6" w:themeColor="background1" w:themeShade="A6"/>
          <w:sz w:val="12"/>
        </w:rPr>
        <w:t xml:space="preserve"> various routes, including</w:t>
      </w:r>
      <w:r w:rsidRPr="00DB0DFD">
        <w:rPr>
          <w:b/>
          <w:u w:val="single"/>
        </w:rPr>
        <w:t xml:space="preserve"> accidental</w:t>
      </w:r>
      <w:r w:rsidRPr="00DB0DFD">
        <w:rPr>
          <w:color w:val="A6A6A6" w:themeColor="background1" w:themeShade="A6"/>
          <w:sz w:val="12"/>
        </w:rPr>
        <w:t xml:space="preserve"> or unauthorized</w:t>
      </w:r>
      <w:r w:rsidRPr="00DB0DFD">
        <w:rPr>
          <w:b/>
          <w:u w:val="single"/>
        </w:rPr>
        <w:t xml:space="preserve"> launch</w:t>
      </w:r>
      <w:r w:rsidRPr="00DB0DFD">
        <w:rPr>
          <w:color w:val="A6A6A6" w:themeColor="background1" w:themeShade="A6"/>
          <w:sz w:val="12"/>
        </w:rPr>
        <w:t>; deliberate first attack by one nation; and inadvertent attack. In an accidental or unauthorized launch or detonation, system safeguards or procedures to maintain control over nuclear weapons fail in such a way that a nuclear weapon or missile launches or explodes without direction from leaders. In a deliberate first attack, the attacking nation decides to attack based on accurate information about the state of affairs. In an inadvertent attack, the attacking nation mistakenly concludes that it is under attack and launches nuclear weapons in what it believes is a counterattack.3 (Brinkmanship strategies incorporate elements of all of the above, in that they involve intentional manipulation of risks from otherwise accidental or inadvertent launches.4) Over the years, nuclear strategy was aimed primarily at minimizing risks of intentional attack through development of deterrence capabilities, though numerous measures were also taken to reduce probabilities of accidents, unauthorized attack, and inadvertent war. For purposes of deterrence, both U.S. and Soviet/Russian forces have maintained significant capabilities to have some forces survive a first attack by the other side and to launch a subsequent counterattack. However, concerns about the extreme disruptions that a first attack would cause in the other side’s forces and command-and-control capabilities led to both sides’ development of capabilities to detect a first attack and launch a counter-attack before suffering damage from the first attack.5 Many people believe that with the end of the Cold War and with improved relations between the United States and Russia, the risk of East-West nuclear war was significantly reduced.6 However, it has also been argued that</w:t>
      </w:r>
      <w:r w:rsidRPr="00DB0DFD">
        <w:rPr>
          <w:b/>
          <w:u w:val="single"/>
        </w:rPr>
        <w:t xml:space="preserve"> inadvertent nuclear war between the U</w:t>
      </w:r>
      <w:r w:rsidRPr="00DB0DFD">
        <w:rPr>
          <w:color w:val="A6A6A6" w:themeColor="background1" w:themeShade="A6"/>
          <w:sz w:val="12"/>
        </w:rPr>
        <w:t xml:space="preserve">nited </w:t>
      </w:r>
      <w:r w:rsidRPr="00DB0DFD">
        <w:rPr>
          <w:b/>
          <w:u w:val="single"/>
        </w:rPr>
        <w:t>S</w:t>
      </w:r>
      <w:r w:rsidRPr="00DB0DFD">
        <w:rPr>
          <w:color w:val="A6A6A6" w:themeColor="background1" w:themeShade="A6"/>
          <w:sz w:val="12"/>
        </w:rPr>
        <w:t xml:space="preserve">tates </w:t>
      </w:r>
      <w:r w:rsidRPr="00DB0DFD">
        <w:rPr>
          <w:b/>
          <w:u w:val="single"/>
        </w:rPr>
        <w:t>and Russia has continued to present a substantial risk.</w:t>
      </w:r>
      <w:r w:rsidRPr="00DB0DFD">
        <w:rPr>
          <w:color w:val="A6A6A6" w:themeColor="background1" w:themeShade="A6"/>
          <w:sz w:val="12"/>
        </w:rPr>
        <w:t>7 While the United States and Russia are not actively threatening each other with war,</w:t>
      </w:r>
      <w:r w:rsidRPr="00DB0DFD">
        <w:rPr>
          <w:b/>
          <w:u w:val="single"/>
        </w:rPr>
        <w:t xml:space="preserve"> they have remained ready to launch</w:t>
      </w:r>
      <w:r w:rsidRPr="00DB0DFD">
        <w:rPr>
          <w:color w:val="A6A6A6" w:themeColor="background1" w:themeShade="A6"/>
          <w:sz w:val="12"/>
        </w:rPr>
        <w:t xml:space="preserve"> nuclear</w:t>
      </w:r>
      <w:r w:rsidRPr="00DB0DFD">
        <w:rPr>
          <w:b/>
          <w:u w:val="single"/>
        </w:rPr>
        <w:t xml:space="preserve"> missiles in response to indications of attack</w:t>
      </w:r>
      <w:r w:rsidRPr="00DB0DFD">
        <w:rPr>
          <w:color w:val="A6A6A6" w:themeColor="background1" w:themeShade="A6"/>
          <w:sz w:val="12"/>
        </w:rPr>
        <w:t>.8 False indicators of nuclear attack could be caused in several ways. First, a wide range of events have already been mistakenly interpreted as indicators of attack, including weather phenomena, a faulty computer chip, wild animal activity, and control-room training tapes loaded at the wrong time.9 Second,</w:t>
      </w:r>
      <w:r w:rsidRPr="00DB0DFD">
        <w:rPr>
          <w:b/>
          <w:u w:val="single"/>
        </w:rPr>
        <w:t xml:space="preserve"> terror</w:t>
      </w:r>
      <w:r w:rsidRPr="00DB0DFD">
        <w:rPr>
          <w:color w:val="A6A6A6" w:themeColor="background1" w:themeShade="A6"/>
          <w:sz w:val="12"/>
        </w:rPr>
        <w:t xml:space="preserve">ist </w:t>
      </w:r>
      <w:r w:rsidRPr="00DB0DFD">
        <w:rPr>
          <w:b/>
          <w:u w:val="single"/>
        </w:rPr>
        <w:t>groups</w:t>
      </w:r>
      <w:r w:rsidRPr="00DB0DFD">
        <w:rPr>
          <w:color w:val="A6A6A6" w:themeColor="background1" w:themeShade="A6"/>
          <w:sz w:val="12"/>
        </w:rPr>
        <w:t xml:space="preserve"> or other actors </w:t>
      </w:r>
      <w:r w:rsidRPr="00DB0DFD">
        <w:rPr>
          <w:b/>
          <w:u w:val="single"/>
        </w:rPr>
        <w:t>might cause attacks on either the U</w:t>
      </w:r>
      <w:r w:rsidRPr="00DB0DFD">
        <w:rPr>
          <w:color w:val="A6A6A6" w:themeColor="background1" w:themeShade="A6"/>
          <w:sz w:val="12"/>
        </w:rPr>
        <w:t xml:space="preserve">nited </w:t>
      </w:r>
      <w:r w:rsidRPr="00DB0DFD">
        <w:rPr>
          <w:b/>
          <w:u w:val="single"/>
        </w:rPr>
        <w:t>S</w:t>
      </w:r>
      <w:r w:rsidRPr="00DB0DFD">
        <w:rPr>
          <w:color w:val="A6A6A6" w:themeColor="background1" w:themeShade="A6"/>
          <w:sz w:val="12"/>
        </w:rPr>
        <w:t xml:space="preserve">tates </w:t>
      </w:r>
      <w:r w:rsidRPr="00DB0DFD">
        <w:rPr>
          <w:b/>
          <w:u w:val="single"/>
        </w:rPr>
        <w:t>or Russia that resemble some</w:t>
      </w:r>
      <w:r w:rsidRPr="00DB0DFD">
        <w:rPr>
          <w:color w:val="A6A6A6" w:themeColor="background1" w:themeShade="A6"/>
          <w:sz w:val="12"/>
        </w:rPr>
        <w:t xml:space="preserve"> kind of </w:t>
      </w:r>
      <w:r w:rsidRPr="00DB0DFD">
        <w:rPr>
          <w:b/>
          <w:u w:val="single"/>
        </w:rPr>
        <w:t xml:space="preserve">nuclear attack </w:t>
      </w:r>
      <w:r w:rsidRPr="00DB0DFD">
        <w:rPr>
          <w:color w:val="A6A6A6" w:themeColor="background1" w:themeShade="A6"/>
          <w:sz w:val="12"/>
        </w:rPr>
        <w:t xml:space="preserve">by the other nation by actions such as exploding a stolen or improvised nuclear bomb,10 </w:t>
      </w:r>
      <w:r w:rsidRPr="00DB0DFD">
        <w:rPr>
          <w:b/>
          <w:u w:val="single"/>
        </w:rPr>
        <w:t xml:space="preserve">especially </w:t>
      </w:r>
      <w:r w:rsidRPr="00DB0DFD">
        <w:rPr>
          <w:color w:val="A6A6A6" w:themeColor="background1" w:themeShade="A6"/>
          <w:sz w:val="12"/>
        </w:rPr>
        <w:t xml:space="preserve">if such an event occurs </w:t>
      </w:r>
      <w:r w:rsidRPr="00DB0DFD">
        <w:rPr>
          <w:b/>
          <w:u w:val="single"/>
        </w:rPr>
        <w:t>during a crisis between the U</w:t>
      </w:r>
      <w:r w:rsidRPr="00DB0DFD">
        <w:rPr>
          <w:color w:val="A6A6A6" w:themeColor="background1" w:themeShade="A6"/>
          <w:sz w:val="12"/>
        </w:rPr>
        <w:t xml:space="preserve">nited </w:t>
      </w:r>
      <w:r w:rsidRPr="00DB0DFD">
        <w:rPr>
          <w:b/>
          <w:u w:val="single"/>
        </w:rPr>
        <w:t>S</w:t>
      </w:r>
      <w:r w:rsidRPr="00DB0DFD">
        <w:rPr>
          <w:color w:val="A6A6A6" w:themeColor="background1" w:themeShade="A6"/>
          <w:sz w:val="12"/>
        </w:rPr>
        <w:t>tates</w:t>
      </w:r>
      <w:r w:rsidRPr="00DB0DFD">
        <w:rPr>
          <w:b/>
          <w:u w:val="single"/>
        </w:rPr>
        <w:t xml:space="preserve"> and Russia</w:t>
      </w:r>
      <w:r w:rsidRPr="00DB0DFD">
        <w:rPr>
          <w:color w:val="A6A6A6" w:themeColor="background1" w:themeShade="A6"/>
          <w:sz w:val="12"/>
        </w:rPr>
        <w:t>.11 A variety of nuclear terrorism scenarios are possible.12</w:t>
      </w:r>
      <w:r w:rsidRPr="00BA1230">
        <w:rPr>
          <w:color w:val="A6A6A6" w:themeColor="background1" w:themeShade="A6"/>
          <w:sz w:val="12"/>
        </w:rPr>
        <w:t xml:space="preserve"> </w:t>
      </w:r>
      <w:r w:rsidRPr="00DB0DFD">
        <w:rPr>
          <w:b/>
          <w:u w:val="single"/>
        </w:rPr>
        <w:t>Al Qaeda has sought to obtain or construct nuclear weapons</w:t>
      </w:r>
      <w:r w:rsidRPr="00DB0DFD">
        <w:rPr>
          <w:color w:val="A6A6A6" w:themeColor="background1" w:themeShade="A6"/>
          <w:sz w:val="12"/>
        </w:rPr>
        <w:t xml:space="preserve"> and to use them against the United States.13 Other methods could involve attempts to circumvent nuclear weapon launch control safeguards or exploit holes in their security.14 It has long been argued that the probability of inadvertent nuclear war is significantly higher during U.S.-Russian crisis conditions,15 with the Cuban Missile Crisis being a prime historical example. It is possible that U.S.-Russian relations will significantly deteriorate in the future, increasing nuclear tensions. </w:t>
      </w:r>
      <w:r w:rsidRPr="00DB0DFD">
        <w:rPr>
          <w:b/>
          <w:u w:val="single"/>
        </w:rPr>
        <w:t xml:space="preserve">There are a variety of ways for a third party to raise tensions </w:t>
      </w:r>
      <w:r w:rsidRPr="00DB0DFD">
        <w:rPr>
          <w:color w:val="A6A6A6" w:themeColor="background1" w:themeShade="A6"/>
          <w:sz w:val="12"/>
        </w:rPr>
        <w:t>between the United States and Russia</w:t>
      </w:r>
      <w:r w:rsidRPr="00DB0DFD">
        <w:rPr>
          <w:b/>
          <w:u w:val="single"/>
        </w:rPr>
        <w:t>, making one or both nations more likely to misinterpret events as attacks.</w:t>
      </w:r>
    </w:p>
    <w:p w:rsidR="003D0D68" w:rsidRPr="00795A40" w:rsidRDefault="003D0D68" w:rsidP="003D0D68"/>
    <w:p w:rsidR="003D0D68" w:rsidRDefault="003D0D68">
      <w:pPr>
        <w:rPr>
          <w:b/>
          <w:szCs w:val="22"/>
          <w:u w:val="single"/>
        </w:rPr>
      </w:pPr>
      <w:r>
        <w:br w:type="page"/>
      </w:r>
    </w:p>
    <w:p w:rsidR="006A0CBD" w:rsidRDefault="006A0CBD" w:rsidP="006A0CBD">
      <w:pPr>
        <w:pStyle w:val="Heading3"/>
      </w:pPr>
      <w:r>
        <w:lastRenderedPageBreak/>
        <w:t>AIDS Spillover</w:t>
      </w:r>
    </w:p>
    <w:p w:rsidR="006A0CBD" w:rsidRDefault="006A0CBD" w:rsidP="006A0CBD"/>
    <w:p w:rsidR="006A0CBD" w:rsidRDefault="006A0CBD" w:rsidP="006A0CBD">
      <w:r>
        <w:t>AIDS spread from war spills over across Africa, even in peaceful countries.</w:t>
      </w:r>
    </w:p>
    <w:p w:rsidR="006A0CBD" w:rsidRPr="0056229B" w:rsidRDefault="006A0CBD" w:rsidP="006A0CBD">
      <w:proofErr w:type="spellStart"/>
      <w:r>
        <w:rPr>
          <w:b/>
          <w:u w:val="single"/>
        </w:rPr>
        <w:t>Hoeffler</w:t>
      </w:r>
      <w:proofErr w:type="spellEnd"/>
      <w:r>
        <w:rPr>
          <w:b/>
          <w:u w:val="single"/>
        </w:rPr>
        <w:t xml:space="preserve"> 8</w:t>
      </w:r>
      <w:r>
        <w:t xml:space="preserve"> writes</w:t>
      </w:r>
      <w:r>
        <w:rPr>
          <w:rStyle w:val="FootnoteReference"/>
        </w:rPr>
        <w:footnoteReference w:id="62"/>
      </w:r>
    </w:p>
    <w:p w:rsidR="006A0CBD" w:rsidRPr="0056229B" w:rsidRDefault="006A0CBD" w:rsidP="006A0CBD">
      <w:pPr>
        <w:pBdr>
          <w:top w:val="single" w:sz="4" w:space="4" w:color="auto"/>
          <w:left w:val="single" w:sz="4" w:space="4" w:color="auto"/>
          <w:bottom w:val="single" w:sz="4" w:space="4" w:color="auto"/>
          <w:right w:val="single" w:sz="4" w:space="4" w:color="auto"/>
        </w:pBdr>
        <w:rPr>
          <w:b/>
          <w:u w:val="single"/>
        </w:rPr>
      </w:pPr>
      <w:r w:rsidRPr="0056229B">
        <w:rPr>
          <w:color w:val="A6A6A6" w:themeColor="background1" w:themeShade="A6"/>
          <w:sz w:val="12"/>
        </w:rPr>
        <w:t xml:space="preserve">In contrast to the discussion on the health burden of civil war </w:t>
      </w:r>
      <w:r w:rsidRPr="0056229B">
        <w:rPr>
          <w:b/>
          <w:u w:val="single"/>
        </w:rPr>
        <w:t>HIV</w:t>
      </w:r>
      <w:r w:rsidRPr="00C76500">
        <w:rPr>
          <w:color w:val="A6A6A6" w:themeColor="background1" w:themeShade="A6"/>
          <w:sz w:val="12"/>
        </w:rPr>
        <w:t xml:space="preserve"> prevalence</w:t>
      </w:r>
      <w:r w:rsidRPr="0056229B">
        <w:rPr>
          <w:b/>
          <w:u w:val="single"/>
        </w:rPr>
        <w:t xml:space="preserve"> rates are actually higher in peaceful countries.</w:t>
      </w:r>
      <w:r w:rsidRPr="0056229B">
        <w:rPr>
          <w:color w:val="A6A6A6" w:themeColor="background1" w:themeShade="A6"/>
          <w:sz w:val="12"/>
        </w:rPr>
        <w:t xml:space="preserve"> They have an average prevalence rate of almost 7.5 percent in the population aged 15 to 49 in comparison to about 4 percent in war countries. </w:t>
      </w:r>
      <w:r w:rsidRPr="0056229B">
        <w:rPr>
          <w:b/>
          <w:u w:val="single"/>
        </w:rPr>
        <w:t>This</w:t>
      </w:r>
      <w:r w:rsidRPr="0056229B">
        <w:rPr>
          <w:color w:val="A6A6A6" w:themeColor="background1" w:themeShade="A6"/>
          <w:sz w:val="12"/>
        </w:rPr>
        <w:t xml:space="preserve"> high average prevalence rate </w:t>
      </w:r>
      <w:r w:rsidRPr="0056229B">
        <w:rPr>
          <w:b/>
          <w:u w:val="single"/>
        </w:rPr>
        <w:t>is driven by</w:t>
      </w:r>
      <w:r w:rsidRPr="0056229B">
        <w:rPr>
          <w:color w:val="A6A6A6" w:themeColor="background1" w:themeShade="A6"/>
          <w:sz w:val="12"/>
        </w:rPr>
        <w:t xml:space="preserve"> the extremely high prevalence rates of almost 20 percent or more in a number of</w:t>
      </w:r>
      <w:r w:rsidRPr="0056229B">
        <w:rPr>
          <w:b/>
          <w:u w:val="single"/>
        </w:rPr>
        <w:t xml:space="preserve"> southern Africa</w:t>
      </w:r>
      <w:r w:rsidRPr="00A041A0">
        <w:rPr>
          <w:color w:val="A6A6A6" w:themeColor="background1" w:themeShade="A6"/>
          <w:sz w:val="12"/>
        </w:rPr>
        <w:t>n countries</w:t>
      </w:r>
      <w:r w:rsidRPr="0056229B">
        <w:rPr>
          <w:b/>
          <w:u w:val="single"/>
        </w:rPr>
        <w:t xml:space="preserve">: Botswana, Lesotho, South Africa, Swaziland and Zimbabwe. </w:t>
      </w:r>
      <w:r w:rsidRPr="0056229B">
        <w:rPr>
          <w:color w:val="A6A6A6" w:themeColor="background1" w:themeShade="A6"/>
          <w:sz w:val="12"/>
        </w:rPr>
        <w:t>Interestingly, the World Bank’s Country Policy and Institutional Assessment (CPIA) rating does not statistically differ significantly between peace and war countries in Africa.</w:t>
      </w:r>
      <w:r w:rsidRPr="0056229B">
        <w:rPr>
          <w:b/>
          <w:u w:val="single"/>
        </w:rPr>
        <w:t xml:space="preserve"> This rating</w:t>
      </w:r>
      <w:r w:rsidRPr="0056229B">
        <w:rPr>
          <w:color w:val="A6A6A6" w:themeColor="background1" w:themeShade="A6"/>
          <w:sz w:val="12"/>
        </w:rPr>
        <w:t xml:space="preserve"> is a composite measure and </w:t>
      </w:r>
      <w:r w:rsidRPr="0056229B">
        <w:rPr>
          <w:b/>
          <w:u w:val="single"/>
        </w:rPr>
        <w:t xml:space="preserve">takes values from 1(poor) to 6 (excellent). </w:t>
      </w:r>
      <w:r w:rsidRPr="0056229B">
        <w:rPr>
          <w:color w:val="A6A6A6" w:themeColor="background1" w:themeShade="A6"/>
          <w:sz w:val="12"/>
        </w:rPr>
        <w:t>The average value for non-African countries is 3.5 and differs statistically significantly from the African average.</w:t>
      </w:r>
      <w:r w:rsidRPr="0056229B">
        <w:rPr>
          <w:b/>
          <w:u w:val="single"/>
        </w:rPr>
        <w:t xml:space="preserve"> This may indicate that</w:t>
      </w:r>
      <w:r w:rsidRPr="0056229B">
        <w:rPr>
          <w:color w:val="A6A6A6" w:themeColor="background1" w:themeShade="A6"/>
          <w:sz w:val="12"/>
        </w:rPr>
        <w:t xml:space="preserve"> institutional reform is still slow in Africa and/or </w:t>
      </w:r>
      <w:r w:rsidRPr="0056229B">
        <w:rPr>
          <w:b/>
          <w:u w:val="single"/>
        </w:rPr>
        <w:t>war countries generate</w:t>
      </w:r>
      <w:r w:rsidRPr="0056229B">
        <w:rPr>
          <w:color w:val="A6A6A6" w:themeColor="background1" w:themeShade="A6"/>
          <w:sz w:val="12"/>
        </w:rPr>
        <w:t xml:space="preserve"> a lot of </w:t>
      </w:r>
      <w:r w:rsidRPr="0056229B">
        <w:rPr>
          <w:b/>
          <w:u w:val="single"/>
        </w:rPr>
        <w:t xml:space="preserve">negative spillover effects which decrease the rating of their peaceful </w:t>
      </w:r>
      <w:proofErr w:type="spellStart"/>
      <w:r w:rsidRPr="0056229B">
        <w:rPr>
          <w:b/>
          <w:u w:val="single"/>
        </w:rPr>
        <w:t>neighbours</w:t>
      </w:r>
      <w:proofErr w:type="spellEnd"/>
      <w:r w:rsidRPr="0056229B">
        <w:rPr>
          <w:b/>
          <w:u w:val="single"/>
        </w:rPr>
        <w:t xml:space="preserve">. </w:t>
      </w:r>
    </w:p>
    <w:p w:rsidR="006A0CBD" w:rsidRPr="00FB3B45" w:rsidRDefault="006A0CBD" w:rsidP="006A0CBD"/>
    <w:p w:rsidR="003D0D68" w:rsidRDefault="003D0D68">
      <w:pPr>
        <w:rPr>
          <w:b/>
          <w:szCs w:val="22"/>
          <w:u w:val="single"/>
        </w:rPr>
      </w:pPr>
      <w:r>
        <w:br w:type="page"/>
      </w:r>
    </w:p>
    <w:p w:rsidR="006A0CBD" w:rsidRDefault="006A0CBD" w:rsidP="006A0CBD">
      <w:pPr>
        <w:pStyle w:val="Heading3"/>
      </w:pPr>
      <w:r>
        <w:lastRenderedPageBreak/>
        <w:t>Disease Outweighs</w:t>
      </w:r>
    </w:p>
    <w:p w:rsidR="006A0CBD" w:rsidRDefault="006A0CBD" w:rsidP="006A0CBD"/>
    <w:p w:rsidR="006A0CBD" w:rsidRDefault="006A0CBD" w:rsidP="006A0CBD">
      <w:r>
        <w:t>Disease causes most deaths in Africa, and African wars prevent disease from being solved.</w:t>
      </w:r>
    </w:p>
    <w:p w:rsidR="006A0CBD" w:rsidRPr="00EB3906" w:rsidRDefault="006A0CBD" w:rsidP="006A0CBD">
      <w:proofErr w:type="spellStart"/>
      <w:r>
        <w:rPr>
          <w:b/>
          <w:u w:val="single"/>
        </w:rPr>
        <w:t>Hoeffler</w:t>
      </w:r>
      <w:proofErr w:type="spellEnd"/>
      <w:r>
        <w:rPr>
          <w:b/>
          <w:u w:val="single"/>
        </w:rPr>
        <w:t xml:space="preserve"> 8</w:t>
      </w:r>
      <w:r>
        <w:t xml:space="preserve"> writes</w:t>
      </w:r>
      <w:r>
        <w:rPr>
          <w:rStyle w:val="FootnoteReference"/>
        </w:rPr>
        <w:footnoteReference w:id="63"/>
      </w:r>
    </w:p>
    <w:p w:rsidR="006A0CBD" w:rsidRDefault="006A0CBD" w:rsidP="006A0CBD">
      <w:pPr>
        <w:pBdr>
          <w:top w:val="single" w:sz="4" w:space="4" w:color="auto"/>
          <w:left w:val="single" w:sz="4" w:space="4" w:color="auto"/>
          <w:bottom w:val="single" w:sz="4" w:space="4" w:color="auto"/>
          <w:right w:val="single" w:sz="4" w:space="4" w:color="auto"/>
        </w:pBdr>
        <w:rPr>
          <w:b/>
          <w:u w:val="single"/>
        </w:rPr>
      </w:pPr>
      <w:r w:rsidRPr="00EB3906">
        <w:rPr>
          <w:color w:val="A6A6A6" w:themeColor="background1" w:themeShade="A6"/>
          <w:sz w:val="12"/>
        </w:rPr>
        <w:t xml:space="preserve">One obvious recommendation is that we require more and higher quality data than currently available. Civil wars kill and maim but currently we do not know how many people die as a consequence of war. Although </w:t>
      </w:r>
      <w:r w:rsidRPr="00EB3906">
        <w:rPr>
          <w:b/>
          <w:u w:val="single"/>
        </w:rPr>
        <w:t xml:space="preserve">one obvious consequence of civil war is a health burden </w:t>
      </w:r>
      <w:r w:rsidRPr="00EB3906">
        <w:rPr>
          <w:color w:val="A6A6A6" w:themeColor="background1" w:themeShade="A6"/>
          <w:sz w:val="12"/>
        </w:rPr>
        <w:t>to affected countries it receives relatively little attention in the public health debate. This may be because only 0.3 percent of all global deaths are due to direct violence in conflict and we do not currently know by how much mortality is raised due to increased prevalence of communicable diseases in the long term. However, preventable communicable diseases are not the main cause of death worldwide. As Figure 5 shows, only one third of all global deaths are due to communicable diseases. This is different</w:t>
      </w:r>
      <w:r w:rsidRPr="00EB3906">
        <w:rPr>
          <w:b/>
          <w:u w:val="single"/>
        </w:rPr>
        <w:t xml:space="preserve"> for Africa, the overwhelming cause of death is</w:t>
      </w:r>
      <w:r w:rsidRPr="00EB3906">
        <w:rPr>
          <w:color w:val="A6A6A6" w:themeColor="background1" w:themeShade="A6"/>
          <w:sz w:val="12"/>
        </w:rPr>
        <w:t xml:space="preserve"> due to </w:t>
      </w:r>
      <w:r w:rsidRPr="00EB3906">
        <w:rPr>
          <w:b/>
          <w:u w:val="single"/>
        </w:rPr>
        <w:t xml:space="preserve">communicable diseases, </w:t>
      </w:r>
      <w:proofErr w:type="gramStart"/>
      <w:r w:rsidRPr="00EB3906">
        <w:rPr>
          <w:b/>
          <w:u w:val="single"/>
        </w:rPr>
        <w:t>about</w:t>
      </w:r>
      <w:proofErr w:type="gramEnd"/>
      <w:r w:rsidRPr="00EB3906">
        <w:rPr>
          <w:b/>
          <w:u w:val="single"/>
        </w:rPr>
        <w:t xml:space="preserve"> 72 percent of deaths </w:t>
      </w:r>
      <w:r w:rsidRPr="00EB3906">
        <w:rPr>
          <w:color w:val="A6A6A6" w:themeColor="background1" w:themeShade="A6"/>
          <w:sz w:val="12"/>
        </w:rPr>
        <w:t>are caused by communicable diseases. Wars also kill proportionally more people, 0.8 percent are killed by violence during wars. These figures may explain why war has received relatively little attention by public health experts. It kills relatively few people and the indirect effects of war on communicable diseases, the main killer in Africa, is hard to estimate. We do, however, know that the</w:t>
      </w:r>
      <w:r w:rsidRPr="00EB3906">
        <w:rPr>
          <w:b/>
          <w:u w:val="single"/>
        </w:rPr>
        <w:t xml:space="preserve"> eradication of communicable diseases</w:t>
      </w:r>
      <w:r w:rsidRPr="00EB3906">
        <w:rPr>
          <w:color w:val="A6A6A6" w:themeColor="background1" w:themeShade="A6"/>
          <w:sz w:val="12"/>
        </w:rPr>
        <w:t xml:space="preserve"> such as polio and </w:t>
      </w:r>
      <w:proofErr w:type="spellStart"/>
      <w:r w:rsidRPr="00EB3906">
        <w:rPr>
          <w:color w:val="A6A6A6" w:themeColor="background1" w:themeShade="A6"/>
          <w:sz w:val="12"/>
        </w:rPr>
        <w:t>dracunculiasis</w:t>
      </w:r>
      <w:proofErr w:type="spellEnd"/>
      <w:r w:rsidRPr="00EB3906">
        <w:rPr>
          <w:color w:val="A6A6A6" w:themeColor="background1" w:themeShade="A6"/>
          <w:sz w:val="12"/>
        </w:rPr>
        <w:t xml:space="preserve"> (Guinea worm disease)</w:t>
      </w:r>
      <w:r w:rsidRPr="00EB3906">
        <w:rPr>
          <w:b/>
          <w:u w:val="single"/>
        </w:rPr>
        <w:t xml:space="preserve"> is impossible as long as wars prevent access to regions in which</w:t>
      </w:r>
      <w:r w:rsidRPr="00EB3906">
        <w:rPr>
          <w:color w:val="A6A6A6" w:themeColor="background1" w:themeShade="A6"/>
          <w:sz w:val="12"/>
        </w:rPr>
        <w:t xml:space="preserve"> these </w:t>
      </w:r>
      <w:r w:rsidRPr="00EB3906">
        <w:rPr>
          <w:b/>
          <w:u w:val="single"/>
        </w:rPr>
        <w:t xml:space="preserve">diseases are still prevalent. </w:t>
      </w:r>
    </w:p>
    <w:p w:rsidR="006A0CBD" w:rsidRPr="00FB3B45" w:rsidRDefault="006A0CBD" w:rsidP="006A0CBD"/>
    <w:p w:rsidR="003D0D68" w:rsidRDefault="003D0D68">
      <w:pPr>
        <w:rPr>
          <w:b/>
          <w:szCs w:val="22"/>
          <w:u w:val="single"/>
        </w:rPr>
      </w:pPr>
      <w:r>
        <w:br w:type="page"/>
      </w:r>
    </w:p>
    <w:p w:rsidR="003D0D68" w:rsidRDefault="003D0D68" w:rsidP="003D0D68">
      <w:pPr>
        <w:pStyle w:val="Heading3"/>
      </w:pPr>
      <w:r>
        <w:lastRenderedPageBreak/>
        <w:t>Child Warrior Impact</w:t>
      </w:r>
    </w:p>
    <w:p w:rsidR="003D0D68" w:rsidRDefault="003D0D68" w:rsidP="003D0D68"/>
    <w:p w:rsidR="003D0D68" w:rsidRPr="00152433" w:rsidRDefault="003D0D68" w:rsidP="003D0D68">
      <w:r>
        <w:t xml:space="preserve">African wars involve child soldiers. </w:t>
      </w:r>
      <w:proofErr w:type="spellStart"/>
      <w:r>
        <w:rPr>
          <w:b/>
          <w:u w:val="single"/>
        </w:rPr>
        <w:t>Hoeffler</w:t>
      </w:r>
      <w:proofErr w:type="spellEnd"/>
      <w:r>
        <w:rPr>
          <w:b/>
          <w:u w:val="single"/>
        </w:rPr>
        <w:t xml:space="preserve"> 8</w:t>
      </w:r>
      <w:r>
        <w:t xml:space="preserve"> writes</w:t>
      </w:r>
      <w:r>
        <w:rPr>
          <w:rStyle w:val="FootnoteReference"/>
        </w:rPr>
        <w:footnoteReference w:id="64"/>
      </w:r>
    </w:p>
    <w:p w:rsidR="003D0D68" w:rsidRDefault="003D0D68" w:rsidP="003D0D68">
      <w:pPr>
        <w:pBdr>
          <w:top w:val="single" w:sz="4" w:space="4" w:color="auto"/>
          <w:left w:val="single" w:sz="4" w:space="4" w:color="auto"/>
          <w:bottom w:val="single" w:sz="4" w:space="4" w:color="auto"/>
          <w:right w:val="single" w:sz="4" w:space="4" w:color="auto"/>
        </w:pBdr>
        <w:rPr>
          <w:color w:val="A6A6A6" w:themeColor="background1" w:themeShade="A6"/>
          <w:sz w:val="12"/>
        </w:rPr>
      </w:pPr>
      <w:r w:rsidRPr="00152433">
        <w:rPr>
          <w:b/>
          <w:u w:val="single"/>
        </w:rPr>
        <w:t>An in depth study of the impact of</w:t>
      </w:r>
      <w:r w:rsidRPr="00152433">
        <w:rPr>
          <w:color w:val="A6A6A6" w:themeColor="background1" w:themeShade="A6"/>
          <w:sz w:val="12"/>
        </w:rPr>
        <w:t xml:space="preserve"> the </w:t>
      </w:r>
      <w:r w:rsidRPr="00152433">
        <w:rPr>
          <w:b/>
          <w:u w:val="single"/>
        </w:rPr>
        <w:t>civil wars in Angola and Mozambique</w:t>
      </w:r>
      <w:r w:rsidRPr="00152433">
        <w:rPr>
          <w:color w:val="A6A6A6" w:themeColor="background1" w:themeShade="A6"/>
          <w:sz w:val="12"/>
        </w:rPr>
        <w:t xml:space="preserve"> on children by </w:t>
      </w:r>
      <w:proofErr w:type="spellStart"/>
      <w:r w:rsidRPr="00152433">
        <w:rPr>
          <w:color w:val="A6A6A6" w:themeColor="background1" w:themeShade="A6"/>
          <w:sz w:val="12"/>
        </w:rPr>
        <w:t>Homvana</w:t>
      </w:r>
      <w:proofErr w:type="spellEnd"/>
      <w:r w:rsidRPr="00152433">
        <w:rPr>
          <w:color w:val="A6A6A6" w:themeColor="background1" w:themeShade="A6"/>
          <w:sz w:val="12"/>
        </w:rPr>
        <w:t xml:space="preserve"> (2006)</w:t>
      </w:r>
      <w:r w:rsidRPr="00152433">
        <w:rPr>
          <w:b/>
          <w:u w:val="single"/>
        </w:rPr>
        <w:t xml:space="preserve"> shows that</w:t>
      </w:r>
      <w:r w:rsidRPr="00152433">
        <w:rPr>
          <w:color w:val="A6A6A6" w:themeColor="background1" w:themeShade="A6"/>
          <w:sz w:val="12"/>
        </w:rPr>
        <w:t xml:space="preserve"> the </w:t>
      </w:r>
      <w:r w:rsidRPr="00152433">
        <w:rPr>
          <w:b/>
          <w:u w:val="single"/>
        </w:rPr>
        <w:t>use of child soldiers was part of</w:t>
      </w:r>
      <w:r w:rsidRPr="00152433">
        <w:rPr>
          <w:color w:val="A6A6A6" w:themeColor="background1" w:themeShade="A6"/>
          <w:sz w:val="12"/>
        </w:rPr>
        <w:t xml:space="preserve"> the </w:t>
      </w:r>
      <w:r w:rsidRPr="00152433">
        <w:rPr>
          <w:b/>
          <w:u w:val="single"/>
        </w:rPr>
        <w:t>war</w:t>
      </w:r>
      <w:r w:rsidRPr="00152433">
        <w:rPr>
          <w:color w:val="A6A6A6" w:themeColor="background1" w:themeShade="A6"/>
          <w:sz w:val="12"/>
        </w:rPr>
        <w:t xml:space="preserve">fare strategy. </w:t>
      </w:r>
      <w:r w:rsidRPr="00152433">
        <w:rPr>
          <w:b/>
          <w:u w:val="single"/>
        </w:rPr>
        <w:t>Children were either recruited by force or</w:t>
      </w:r>
      <w:r w:rsidRPr="00152433">
        <w:rPr>
          <w:color w:val="A6A6A6" w:themeColor="background1" w:themeShade="A6"/>
          <w:sz w:val="12"/>
        </w:rPr>
        <w:t xml:space="preserve"> they joined because they </w:t>
      </w:r>
      <w:r w:rsidRPr="00152433">
        <w:rPr>
          <w:b/>
          <w:u w:val="single"/>
        </w:rPr>
        <w:t>sought protection or revenge</w:t>
      </w:r>
      <w:r w:rsidRPr="00152433">
        <w:rPr>
          <w:color w:val="A6A6A6" w:themeColor="background1" w:themeShade="A6"/>
          <w:sz w:val="12"/>
        </w:rPr>
        <w:t xml:space="preserve">. In </w:t>
      </w:r>
      <w:r w:rsidRPr="00152433">
        <w:rPr>
          <w:b/>
          <w:u w:val="single"/>
        </w:rPr>
        <w:t>Mozambique</w:t>
      </w:r>
      <w:r w:rsidRPr="00152433">
        <w:rPr>
          <w:color w:val="A6A6A6" w:themeColor="background1" w:themeShade="A6"/>
          <w:sz w:val="12"/>
        </w:rPr>
        <w:t xml:space="preserve"> the </w:t>
      </w:r>
      <w:r w:rsidRPr="00152433">
        <w:rPr>
          <w:b/>
          <w:u w:val="single"/>
        </w:rPr>
        <w:t>rebel forces</w:t>
      </w:r>
      <w:r w:rsidRPr="00152433">
        <w:rPr>
          <w:color w:val="A6A6A6" w:themeColor="background1" w:themeShade="A6"/>
          <w:sz w:val="12"/>
        </w:rPr>
        <w:t xml:space="preserve">, RENAMO, </w:t>
      </w:r>
      <w:r w:rsidRPr="00152433">
        <w:rPr>
          <w:b/>
          <w:u w:val="single"/>
        </w:rPr>
        <w:t>used a minimum of 10,000 child soldiers, some as young as six or seven</w:t>
      </w:r>
      <w:r w:rsidRPr="00152433">
        <w:rPr>
          <w:color w:val="A6A6A6" w:themeColor="background1" w:themeShade="A6"/>
          <w:sz w:val="12"/>
        </w:rPr>
        <w:t xml:space="preserve"> years of age. In 1994, 27 percent of the soldiers presenting themselves for </w:t>
      </w:r>
      <w:proofErr w:type="spellStart"/>
      <w:r w:rsidRPr="00152433">
        <w:rPr>
          <w:color w:val="A6A6A6" w:themeColor="background1" w:themeShade="A6"/>
          <w:sz w:val="12"/>
        </w:rPr>
        <w:t>demobilisation</w:t>
      </w:r>
      <w:proofErr w:type="spellEnd"/>
      <w:r w:rsidRPr="00152433">
        <w:rPr>
          <w:color w:val="A6A6A6" w:themeColor="background1" w:themeShade="A6"/>
          <w:sz w:val="12"/>
        </w:rPr>
        <w:t xml:space="preserve"> were under the age of 18 (</w:t>
      </w:r>
      <w:proofErr w:type="spellStart"/>
      <w:r w:rsidRPr="00152433">
        <w:rPr>
          <w:color w:val="A6A6A6" w:themeColor="background1" w:themeShade="A6"/>
          <w:sz w:val="12"/>
        </w:rPr>
        <w:t>Homvana</w:t>
      </w:r>
      <w:proofErr w:type="spellEnd"/>
      <w:r w:rsidRPr="00152433">
        <w:rPr>
          <w:color w:val="A6A6A6" w:themeColor="background1" w:themeShade="A6"/>
          <w:sz w:val="12"/>
        </w:rPr>
        <w:t xml:space="preserve">, 2006: 139). </w:t>
      </w:r>
      <w:r w:rsidRPr="00152433">
        <w:rPr>
          <w:b/>
          <w:u w:val="single"/>
        </w:rPr>
        <w:t>In Angola a considerable proportion of the country’s children took part in combat</w:t>
      </w:r>
      <w:r w:rsidRPr="00152433">
        <w:rPr>
          <w:color w:val="A6A6A6" w:themeColor="background1" w:themeShade="A6"/>
          <w:sz w:val="12"/>
        </w:rPr>
        <w:t>, about seven percent of all Angolan children had fired at someone (</w:t>
      </w:r>
      <w:proofErr w:type="spellStart"/>
      <w:r w:rsidRPr="00152433">
        <w:rPr>
          <w:color w:val="A6A6A6" w:themeColor="background1" w:themeShade="A6"/>
          <w:sz w:val="12"/>
        </w:rPr>
        <w:t>Homvana</w:t>
      </w:r>
      <w:proofErr w:type="spellEnd"/>
      <w:r w:rsidRPr="00152433">
        <w:rPr>
          <w:color w:val="A6A6A6" w:themeColor="background1" w:themeShade="A6"/>
          <w:sz w:val="12"/>
        </w:rPr>
        <w:t xml:space="preserve">, 2006:29). Children were thus victims and perpetrators of violence. With respect of reintegration of child soldiers </w:t>
      </w:r>
      <w:proofErr w:type="spellStart"/>
      <w:r w:rsidRPr="00152433">
        <w:rPr>
          <w:color w:val="A6A6A6" w:themeColor="background1" w:themeShade="A6"/>
          <w:sz w:val="12"/>
        </w:rPr>
        <w:t>Homvana</w:t>
      </w:r>
      <w:proofErr w:type="spellEnd"/>
      <w:r w:rsidRPr="00152433">
        <w:rPr>
          <w:color w:val="A6A6A6" w:themeColor="background1" w:themeShade="A6"/>
          <w:sz w:val="12"/>
        </w:rPr>
        <w:t xml:space="preserve"> describes how local cultural beliefs and practices are being used. Traditional healers, chiefs and the family often take part in cleansing rituals to heal returning child soldiers. These rituals are designed to help the child to heal and reintegrate as well as encourage reconciliation within the community. This communal approach contrasts with Western psychotherapy which places the emphasis on the individual. Boys and girls do face different problems of reintegration. Due to sexual violence or exchange of intercourse for protection girls often have babies of their own. This makes it more difficult for girls to catch up on education and job training. There is also a high prevalence of sexually transmitted diseases which require treatment. Furthermore, due to their wartime sexual experiences, girls are often regarded as ‘second hand’ and thus vulnerable to further abuse since it is more difficult for them to find husbands and have an ordinary family life. Rather than advocating special </w:t>
      </w:r>
      <w:proofErr w:type="spellStart"/>
      <w:r w:rsidRPr="00152433">
        <w:rPr>
          <w:color w:val="A6A6A6" w:themeColor="background1" w:themeShade="A6"/>
          <w:sz w:val="12"/>
        </w:rPr>
        <w:t>programmes</w:t>
      </w:r>
      <w:proofErr w:type="spellEnd"/>
      <w:r w:rsidRPr="00152433">
        <w:rPr>
          <w:color w:val="A6A6A6" w:themeColor="background1" w:themeShade="A6"/>
          <w:sz w:val="12"/>
        </w:rPr>
        <w:t xml:space="preserve">, </w:t>
      </w:r>
      <w:proofErr w:type="spellStart"/>
      <w:r w:rsidRPr="00152433">
        <w:rPr>
          <w:color w:val="A6A6A6" w:themeColor="background1" w:themeShade="A6"/>
          <w:sz w:val="12"/>
        </w:rPr>
        <w:t>Homvana</w:t>
      </w:r>
      <w:proofErr w:type="spellEnd"/>
      <w:r w:rsidRPr="00152433">
        <w:rPr>
          <w:color w:val="A6A6A6" w:themeColor="background1" w:themeShade="A6"/>
          <w:sz w:val="12"/>
        </w:rPr>
        <w:t xml:space="preserve"> suggests to place the reintegration of child soldiers in wider </w:t>
      </w:r>
      <w:proofErr w:type="spellStart"/>
      <w:r w:rsidRPr="00152433">
        <w:rPr>
          <w:color w:val="A6A6A6" w:themeColor="background1" w:themeShade="A6"/>
          <w:sz w:val="12"/>
        </w:rPr>
        <w:t>programmes</w:t>
      </w:r>
      <w:proofErr w:type="spellEnd"/>
      <w:r w:rsidRPr="00152433">
        <w:rPr>
          <w:color w:val="A6A6A6" w:themeColor="background1" w:themeShade="A6"/>
          <w:sz w:val="12"/>
        </w:rPr>
        <w:t xml:space="preserve"> of social development and poverty eradication. </w:t>
      </w:r>
    </w:p>
    <w:p w:rsidR="003D0D68" w:rsidRPr="00FB3B45" w:rsidRDefault="003D0D68" w:rsidP="003D0D68"/>
    <w:p w:rsidR="003D0D68" w:rsidRDefault="003D0D68">
      <w:pPr>
        <w:rPr>
          <w:b/>
          <w:szCs w:val="22"/>
          <w:u w:val="single"/>
        </w:rPr>
      </w:pPr>
      <w:r>
        <w:br w:type="page"/>
      </w:r>
    </w:p>
    <w:p w:rsidR="006A0CBD" w:rsidRDefault="006A0CBD" w:rsidP="006A0CBD">
      <w:pPr>
        <w:pStyle w:val="Heading2"/>
      </w:pPr>
      <w:r>
        <w:lastRenderedPageBreak/>
        <w:t>A2 Responses</w:t>
      </w:r>
    </w:p>
    <w:p w:rsidR="006A0CBD" w:rsidRDefault="006A0CBD" w:rsidP="006A0CBD">
      <w:pPr>
        <w:pStyle w:val="Heading3"/>
      </w:pPr>
      <w:r>
        <w:t>AT DDR</w:t>
      </w:r>
    </w:p>
    <w:p w:rsidR="006A0CBD" w:rsidRDefault="006A0CBD" w:rsidP="006A0CBD"/>
    <w:p w:rsidR="006A0CBD" w:rsidRPr="00152433" w:rsidRDefault="006A0CBD" w:rsidP="006A0CBD">
      <w:r>
        <w:t xml:space="preserve">DDR doesn’t solve re-integration of ex-combatants. </w:t>
      </w:r>
      <w:proofErr w:type="spellStart"/>
      <w:r>
        <w:rPr>
          <w:b/>
          <w:u w:val="single"/>
        </w:rPr>
        <w:t>Hoeffler</w:t>
      </w:r>
      <w:proofErr w:type="spellEnd"/>
      <w:r>
        <w:rPr>
          <w:b/>
          <w:u w:val="single"/>
        </w:rPr>
        <w:t xml:space="preserve"> 8</w:t>
      </w:r>
      <w:r>
        <w:t xml:space="preserve"> writes</w:t>
      </w:r>
      <w:r>
        <w:rPr>
          <w:rStyle w:val="FootnoteReference"/>
        </w:rPr>
        <w:footnoteReference w:id="65"/>
      </w:r>
    </w:p>
    <w:p w:rsidR="006A0CBD" w:rsidRPr="00290987" w:rsidRDefault="006A0CBD" w:rsidP="006A0CBD">
      <w:pPr>
        <w:rPr>
          <w:color w:val="A6A6A6" w:themeColor="background1" w:themeShade="A6"/>
          <w:sz w:val="12"/>
        </w:rPr>
      </w:pPr>
    </w:p>
    <w:p w:rsidR="006A0CBD" w:rsidRDefault="006A0CBD" w:rsidP="006A0CBD">
      <w:pPr>
        <w:rPr>
          <w:sz w:val="16"/>
        </w:rPr>
      </w:pPr>
      <w:r w:rsidRPr="00290987">
        <w:rPr>
          <w:sz w:val="16"/>
        </w:rPr>
        <w:t>[</w:t>
      </w:r>
      <w:proofErr w:type="gramStart"/>
      <w:r w:rsidRPr="00290987">
        <w:rPr>
          <w:sz w:val="16"/>
        </w:rPr>
        <w:t>disarmament</w:t>
      </w:r>
      <w:proofErr w:type="gramEnd"/>
      <w:r w:rsidRPr="00290987">
        <w:rPr>
          <w:sz w:val="16"/>
        </w:rPr>
        <w:t>, demobilization, and re-integration</w:t>
      </w:r>
      <w:r>
        <w:rPr>
          <w:sz w:val="16"/>
        </w:rPr>
        <w:t xml:space="preserve"> programs</w:t>
      </w:r>
      <w:r w:rsidRPr="00290987">
        <w:rPr>
          <w:sz w:val="16"/>
        </w:rPr>
        <w:t>]</w:t>
      </w:r>
    </w:p>
    <w:p w:rsidR="006A0CBD" w:rsidRPr="00290987" w:rsidRDefault="006A0CBD" w:rsidP="006A0CBD">
      <w:pPr>
        <w:rPr>
          <w:sz w:val="16"/>
        </w:rPr>
      </w:pPr>
    </w:p>
    <w:p w:rsidR="006A0CBD"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F618BF">
        <w:rPr>
          <w:color w:val="A6A6A6" w:themeColor="background1" w:themeShade="A6"/>
          <w:sz w:val="12"/>
        </w:rPr>
        <w:t xml:space="preserve">A survey based </w:t>
      </w:r>
      <w:r w:rsidRPr="00F618BF">
        <w:rPr>
          <w:b/>
          <w:u w:val="single"/>
        </w:rPr>
        <w:t>evaluation of</w:t>
      </w:r>
      <w:r w:rsidRPr="00F618BF">
        <w:rPr>
          <w:color w:val="A6A6A6" w:themeColor="background1" w:themeShade="A6"/>
          <w:sz w:val="12"/>
        </w:rPr>
        <w:t xml:space="preserve"> the </w:t>
      </w:r>
      <w:r w:rsidRPr="00F618BF">
        <w:rPr>
          <w:b/>
          <w:u w:val="single"/>
        </w:rPr>
        <w:t>DDR</w:t>
      </w:r>
      <w:r w:rsidRPr="00F618BF">
        <w:rPr>
          <w:color w:val="A6A6A6" w:themeColor="background1" w:themeShade="A6"/>
          <w:sz w:val="12"/>
        </w:rPr>
        <w:t xml:space="preserve"> </w:t>
      </w:r>
      <w:proofErr w:type="spellStart"/>
      <w:r w:rsidRPr="00F618BF">
        <w:rPr>
          <w:color w:val="A6A6A6" w:themeColor="background1" w:themeShade="A6"/>
          <w:sz w:val="12"/>
        </w:rPr>
        <w:t>programme</w:t>
      </w:r>
      <w:proofErr w:type="spellEnd"/>
      <w:r w:rsidRPr="00F618BF">
        <w:rPr>
          <w:color w:val="A6A6A6" w:themeColor="background1" w:themeShade="A6"/>
          <w:sz w:val="12"/>
        </w:rPr>
        <w:t xml:space="preserve"> </w:t>
      </w:r>
      <w:r w:rsidRPr="00F618BF">
        <w:rPr>
          <w:b/>
          <w:u w:val="single"/>
        </w:rPr>
        <w:t>in Sierra Leone</w:t>
      </w:r>
      <w:r w:rsidRPr="00F618BF">
        <w:rPr>
          <w:color w:val="A6A6A6" w:themeColor="background1" w:themeShade="A6"/>
          <w:sz w:val="12"/>
        </w:rPr>
        <w:t xml:space="preserve"> by Humphrey and Weinstein (2007)</w:t>
      </w:r>
      <w:r w:rsidRPr="00F618BF">
        <w:rPr>
          <w:b/>
          <w:u w:val="single"/>
        </w:rPr>
        <w:t xml:space="preserve"> suggests that</w:t>
      </w:r>
      <w:r w:rsidRPr="00F618BF">
        <w:rPr>
          <w:color w:val="A6A6A6" w:themeColor="background1" w:themeShade="A6"/>
          <w:sz w:val="12"/>
        </w:rPr>
        <w:t xml:space="preserve"> participation in</w:t>
      </w:r>
      <w:r w:rsidRPr="00F618BF">
        <w:rPr>
          <w:b/>
          <w:u w:val="single"/>
        </w:rPr>
        <w:t xml:space="preserve"> such </w:t>
      </w:r>
      <w:proofErr w:type="spellStart"/>
      <w:r w:rsidRPr="00F618BF">
        <w:rPr>
          <w:b/>
          <w:u w:val="single"/>
        </w:rPr>
        <w:t>programmes</w:t>
      </w:r>
      <w:proofErr w:type="spellEnd"/>
      <w:r w:rsidRPr="00F618BF">
        <w:rPr>
          <w:b/>
          <w:u w:val="single"/>
        </w:rPr>
        <w:t xml:space="preserve"> may not be critical for reintegration. The authors find no ev</w:t>
      </w:r>
      <w:r w:rsidRPr="00F618BF">
        <w:rPr>
          <w:color w:val="A6A6A6" w:themeColor="background1" w:themeShade="A6"/>
          <w:sz w:val="12"/>
        </w:rPr>
        <w:t xml:space="preserve">idence </w:t>
      </w:r>
      <w:r w:rsidRPr="00F618BF">
        <w:rPr>
          <w:b/>
          <w:u w:val="single"/>
        </w:rPr>
        <w:t>that ex-combatants find reintegration</w:t>
      </w:r>
      <w:r w:rsidRPr="00F618BF">
        <w:rPr>
          <w:color w:val="A6A6A6" w:themeColor="background1" w:themeShade="A6"/>
          <w:sz w:val="12"/>
        </w:rPr>
        <w:t xml:space="preserve"> into peaceful society</w:t>
      </w:r>
      <w:r w:rsidRPr="00F618BF">
        <w:rPr>
          <w:b/>
          <w:u w:val="single"/>
        </w:rPr>
        <w:t xml:space="preserve"> easier</w:t>
      </w:r>
      <w:r w:rsidRPr="00152433">
        <w:rPr>
          <w:color w:val="A6A6A6" w:themeColor="background1" w:themeShade="A6"/>
          <w:sz w:val="12"/>
        </w:rPr>
        <w:t xml:space="preserve"> </w:t>
      </w:r>
      <w:r w:rsidRPr="00F618BF">
        <w:rPr>
          <w:color w:val="A6A6A6" w:themeColor="background1" w:themeShade="A6"/>
          <w:sz w:val="12"/>
        </w:rPr>
        <w:t xml:space="preserve">if they take part </w:t>
      </w:r>
      <w:r w:rsidRPr="00152433">
        <w:rPr>
          <w:b/>
          <w:u w:val="single"/>
        </w:rPr>
        <w:t xml:space="preserve">in a DDR </w:t>
      </w:r>
      <w:proofErr w:type="spellStart"/>
      <w:r w:rsidRPr="00152433">
        <w:rPr>
          <w:b/>
          <w:u w:val="single"/>
        </w:rPr>
        <w:t>programme</w:t>
      </w:r>
      <w:proofErr w:type="spellEnd"/>
      <w:r w:rsidRPr="00152433">
        <w:rPr>
          <w:color w:val="A6A6A6" w:themeColor="background1" w:themeShade="A6"/>
          <w:sz w:val="12"/>
        </w:rPr>
        <w:t xml:space="preserve">. The biggest obstacle to reintegration is whether individuals have in the past participated in abusive military factions. This survey of over 1,000 ex-combatants carried out in 2003 did not suggest that women and youths faced bigger challenges with respect to reintegration. </w:t>
      </w:r>
    </w:p>
    <w:p w:rsidR="006A0CBD" w:rsidRDefault="006A0CBD" w:rsidP="006A0CBD">
      <w:pPr>
        <w:rPr>
          <w:color w:val="A6A6A6" w:themeColor="background1" w:themeShade="A6"/>
          <w:sz w:val="12"/>
        </w:rPr>
      </w:pPr>
    </w:p>
    <w:p w:rsidR="006A0CBD" w:rsidRPr="00FB3B45" w:rsidRDefault="006A0CBD" w:rsidP="006A0CBD"/>
    <w:p w:rsidR="003D0D68" w:rsidRDefault="003D0D68">
      <w:pPr>
        <w:rPr>
          <w:b/>
          <w:szCs w:val="22"/>
          <w:u w:val="single"/>
        </w:rPr>
      </w:pPr>
      <w:r>
        <w:br w:type="page"/>
      </w:r>
    </w:p>
    <w:p w:rsidR="006A0CBD" w:rsidRDefault="006A0CBD" w:rsidP="006A0CBD">
      <w:pPr>
        <w:pStyle w:val="Heading3"/>
      </w:pPr>
      <w:r>
        <w:lastRenderedPageBreak/>
        <w:t>AT Democracy</w:t>
      </w:r>
    </w:p>
    <w:p w:rsidR="006A0CBD" w:rsidRDefault="006A0CBD" w:rsidP="006A0CBD"/>
    <w:p w:rsidR="006A0CBD" w:rsidRDefault="006A0CBD" w:rsidP="006A0CBD">
      <w:r>
        <w:t>Democracy doesn’t solve.</w:t>
      </w:r>
    </w:p>
    <w:p w:rsidR="006A0CBD" w:rsidRPr="00EB3906" w:rsidRDefault="006A0CBD" w:rsidP="006A0CBD">
      <w:proofErr w:type="spellStart"/>
      <w:r>
        <w:rPr>
          <w:b/>
          <w:u w:val="single"/>
        </w:rPr>
        <w:t>Hoeffler</w:t>
      </w:r>
      <w:proofErr w:type="spellEnd"/>
      <w:r>
        <w:rPr>
          <w:b/>
          <w:u w:val="single"/>
        </w:rPr>
        <w:t xml:space="preserve"> 8</w:t>
      </w:r>
      <w:r>
        <w:t xml:space="preserve"> writes</w:t>
      </w:r>
      <w:r>
        <w:rPr>
          <w:rStyle w:val="FootnoteReference"/>
        </w:rPr>
        <w:footnoteReference w:id="66"/>
      </w:r>
    </w:p>
    <w:p w:rsidR="006A0CBD" w:rsidRPr="00EB3906" w:rsidRDefault="006A0CBD" w:rsidP="006A0CBD">
      <w:pPr>
        <w:pBdr>
          <w:top w:val="single" w:sz="4" w:space="4" w:color="auto"/>
          <w:left w:val="single" w:sz="4" w:space="4" w:color="auto"/>
          <w:bottom w:val="single" w:sz="4" w:space="4" w:color="auto"/>
          <w:right w:val="single" w:sz="4" w:space="4" w:color="auto"/>
        </w:pBdr>
        <w:rPr>
          <w:b/>
          <w:u w:val="single"/>
        </w:rPr>
      </w:pPr>
      <w:r w:rsidRPr="00EB3906">
        <w:rPr>
          <w:b/>
          <w:u w:val="single"/>
        </w:rPr>
        <w:t xml:space="preserve">Does democracy stabilize peace? </w:t>
      </w:r>
      <w:r w:rsidRPr="00EB3906">
        <w:rPr>
          <w:color w:val="A6A6A6" w:themeColor="background1" w:themeShade="A6"/>
          <w:sz w:val="12"/>
        </w:rPr>
        <w:t xml:space="preserve">Collier, </w:t>
      </w:r>
      <w:proofErr w:type="spellStart"/>
      <w:r w:rsidRPr="00EB3906">
        <w:rPr>
          <w:color w:val="A6A6A6" w:themeColor="background1" w:themeShade="A6"/>
          <w:sz w:val="12"/>
        </w:rPr>
        <w:t>Hoeffler</w:t>
      </w:r>
      <w:proofErr w:type="spellEnd"/>
      <w:r w:rsidRPr="00EB3906">
        <w:rPr>
          <w:color w:val="A6A6A6" w:themeColor="background1" w:themeShade="A6"/>
          <w:sz w:val="12"/>
        </w:rPr>
        <w:t xml:space="preserve"> and </w:t>
      </w:r>
      <w:proofErr w:type="spellStart"/>
      <w:r w:rsidRPr="00EB3906">
        <w:rPr>
          <w:color w:val="A6A6A6" w:themeColor="background1" w:themeShade="A6"/>
          <w:sz w:val="12"/>
        </w:rPr>
        <w:t>Söderbom</w:t>
      </w:r>
      <w:proofErr w:type="spellEnd"/>
      <w:r w:rsidRPr="00EB3906">
        <w:rPr>
          <w:color w:val="A6A6A6" w:themeColor="background1" w:themeShade="A6"/>
          <w:sz w:val="12"/>
        </w:rPr>
        <w:t xml:space="preserve"> (2008) examine whether elections reduce the risk of recurrent conflict.</w:t>
      </w:r>
      <w:r w:rsidRPr="00EB3906">
        <w:rPr>
          <w:b/>
          <w:u w:val="single"/>
        </w:rPr>
        <w:t xml:space="preserve"> </w:t>
      </w:r>
      <w:proofErr w:type="gramStart"/>
      <w:r w:rsidRPr="00EB3906">
        <w:rPr>
          <w:b/>
          <w:u w:val="single"/>
        </w:rPr>
        <w:t>Elections</w:t>
      </w:r>
      <w:r w:rsidRPr="00EB3906">
        <w:rPr>
          <w:color w:val="A6A6A6" w:themeColor="background1" w:themeShade="A6"/>
          <w:sz w:val="12"/>
        </w:rPr>
        <w:t xml:space="preserve"> seem to </w:t>
      </w:r>
      <w:r w:rsidRPr="00EB3906">
        <w:rPr>
          <w:b/>
          <w:u w:val="single"/>
        </w:rPr>
        <w:t>reduce the risk in the year of the election, but increases</w:t>
      </w:r>
      <w:proofErr w:type="gramEnd"/>
      <w:r w:rsidRPr="00EB3906">
        <w:rPr>
          <w:b/>
          <w:u w:val="single"/>
        </w:rPr>
        <w:t xml:space="preserve"> it in the year following the </w:t>
      </w:r>
      <w:r w:rsidRPr="00EB3906">
        <w:rPr>
          <w:color w:val="A6A6A6" w:themeColor="background1" w:themeShade="A6"/>
          <w:sz w:val="12"/>
        </w:rPr>
        <w:t xml:space="preserve">election. Presumably, </w:t>
      </w:r>
      <w:r w:rsidRPr="00EB3906">
        <w:rPr>
          <w:b/>
          <w:u w:val="single"/>
        </w:rPr>
        <w:t xml:space="preserve">in the election year antagonists divert </w:t>
      </w:r>
      <w:r w:rsidRPr="00EB3906">
        <w:rPr>
          <w:color w:val="A6A6A6" w:themeColor="background1" w:themeShade="A6"/>
          <w:sz w:val="12"/>
        </w:rPr>
        <w:t xml:space="preserve">their </w:t>
      </w:r>
      <w:r w:rsidRPr="00EB3906">
        <w:rPr>
          <w:b/>
          <w:u w:val="single"/>
        </w:rPr>
        <w:t>efforts</w:t>
      </w:r>
      <w:r w:rsidRPr="00EB3906">
        <w:rPr>
          <w:color w:val="A6A6A6" w:themeColor="background1" w:themeShade="A6"/>
          <w:sz w:val="12"/>
        </w:rPr>
        <w:t xml:space="preserve"> from violence </w:t>
      </w:r>
      <w:r w:rsidRPr="00EB3906">
        <w:rPr>
          <w:b/>
          <w:u w:val="single"/>
        </w:rPr>
        <w:t>to political contest, where</w:t>
      </w:r>
      <w:r w:rsidRPr="00EB3906">
        <w:rPr>
          <w:color w:val="A6A6A6" w:themeColor="background1" w:themeShade="A6"/>
          <w:sz w:val="12"/>
        </w:rPr>
        <w:t xml:space="preserve">as </w:t>
      </w:r>
      <w:r w:rsidRPr="00EB3906">
        <w:rPr>
          <w:b/>
          <w:u w:val="single"/>
        </w:rPr>
        <w:t xml:space="preserve">once the election is concluded the losers have a stronger incentive to return to violence. </w:t>
      </w:r>
      <w:r w:rsidRPr="00EB3906">
        <w:rPr>
          <w:color w:val="A6A6A6" w:themeColor="background1" w:themeShade="A6"/>
          <w:sz w:val="12"/>
        </w:rPr>
        <w:t>The overall effect of elections on the duration of peace is insignificant. Therefore, post-conflict elections should be promoted as intrinsically desirable rather than as mechanisms for increasing the durability of the post-conflict peace.</w:t>
      </w:r>
      <w:r w:rsidRPr="00EB3906">
        <w:rPr>
          <w:b/>
          <w:u w:val="single"/>
        </w:rPr>
        <w:t xml:space="preserve"> </w:t>
      </w:r>
    </w:p>
    <w:p w:rsidR="006A0CBD" w:rsidRPr="00FB3B45" w:rsidRDefault="006A0CBD" w:rsidP="006A0CBD"/>
    <w:p w:rsidR="003D0D68" w:rsidRDefault="003D0D68">
      <w:pPr>
        <w:rPr>
          <w:b/>
          <w:szCs w:val="22"/>
          <w:u w:val="single"/>
        </w:rPr>
      </w:pPr>
      <w:r>
        <w:br w:type="page"/>
      </w:r>
    </w:p>
    <w:p w:rsidR="006A0CBD" w:rsidRDefault="006A0CBD" w:rsidP="006A0CBD">
      <w:pPr>
        <w:pStyle w:val="Heading3"/>
      </w:pPr>
      <w:r>
        <w:lastRenderedPageBreak/>
        <w:t>AT CPs</w:t>
      </w:r>
    </w:p>
    <w:p w:rsidR="006A0CBD" w:rsidRDefault="006A0CBD" w:rsidP="006A0CBD"/>
    <w:p w:rsidR="006A0CBD" w:rsidRDefault="006A0CBD" w:rsidP="006A0CBD">
      <w:pPr>
        <w:rPr>
          <w:color w:val="A6A6A6" w:themeColor="background1" w:themeShade="A6"/>
          <w:sz w:val="12"/>
        </w:rPr>
      </w:pPr>
      <w:r>
        <w:t xml:space="preserve">Legal regulations like sanctions don’t solve. </w:t>
      </w:r>
      <w:r>
        <w:rPr>
          <w:b/>
          <w:u w:val="single"/>
        </w:rPr>
        <w:t>OSAA 6</w:t>
      </w:r>
      <w:r>
        <w:t xml:space="preserve"> writes</w:t>
      </w:r>
      <w:r>
        <w:rPr>
          <w:rStyle w:val="FootnoteReference"/>
        </w:rPr>
        <w:footnoteReference w:id="67"/>
      </w:r>
    </w:p>
    <w:p w:rsidR="006A0CBD" w:rsidRDefault="006A0CBD" w:rsidP="006A0CBD">
      <w:pPr>
        <w:pBdr>
          <w:top w:val="single" w:sz="4" w:space="4" w:color="auto"/>
          <w:left w:val="single" w:sz="4" w:space="4" w:color="auto"/>
          <w:bottom w:val="single" w:sz="4" w:space="4" w:color="auto"/>
          <w:right w:val="single" w:sz="4" w:space="4" w:color="auto"/>
        </w:pBdr>
        <w:rPr>
          <w:b/>
          <w:u w:val="single"/>
        </w:rPr>
      </w:pPr>
      <w:r w:rsidRPr="00DC166B">
        <w:rPr>
          <w:color w:val="A6A6A6" w:themeColor="background1" w:themeShade="A6"/>
          <w:sz w:val="12"/>
        </w:rPr>
        <w:t xml:space="preserve">The </w:t>
      </w:r>
      <w:r w:rsidRPr="00DC166B">
        <w:rPr>
          <w:b/>
          <w:u w:val="single"/>
        </w:rPr>
        <w:t>increased awareness of the impact of</w:t>
      </w:r>
      <w:r w:rsidRPr="00DC166B">
        <w:rPr>
          <w:color w:val="A6A6A6" w:themeColor="background1" w:themeShade="A6"/>
          <w:sz w:val="12"/>
        </w:rPr>
        <w:t xml:space="preserve"> national </w:t>
      </w:r>
      <w:r w:rsidRPr="00DC166B">
        <w:rPr>
          <w:b/>
          <w:u w:val="single"/>
        </w:rPr>
        <w:t xml:space="preserve">resource exploitation in </w:t>
      </w:r>
      <w:r w:rsidRPr="00DC166B">
        <w:rPr>
          <w:color w:val="A6A6A6" w:themeColor="background1" w:themeShade="A6"/>
          <w:sz w:val="12"/>
        </w:rPr>
        <w:t xml:space="preserve">weak and </w:t>
      </w:r>
      <w:proofErr w:type="spellStart"/>
      <w:r w:rsidRPr="00DC166B">
        <w:rPr>
          <w:b/>
          <w:u w:val="single"/>
        </w:rPr>
        <w:t>wartorn</w:t>
      </w:r>
      <w:proofErr w:type="spellEnd"/>
      <w:r w:rsidRPr="00DC166B">
        <w:rPr>
          <w:b/>
          <w:u w:val="single"/>
        </w:rPr>
        <w:t xml:space="preserve"> countries has prompted</w:t>
      </w:r>
      <w:r w:rsidRPr="00DC166B">
        <w:rPr>
          <w:color w:val="A6A6A6" w:themeColor="background1" w:themeShade="A6"/>
          <w:sz w:val="12"/>
        </w:rPr>
        <w:t xml:space="preserve"> a variety of </w:t>
      </w:r>
      <w:r w:rsidRPr="00DC166B">
        <w:rPr>
          <w:b/>
          <w:u w:val="single"/>
        </w:rPr>
        <w:t xml:space="preserve">policy responses ranging from </w:t>
      </w:r>
      <w:r w:rsidRPr="00DC166B">
        <w:rPr>
          <w:color w:val="A6A6A6" w:themeColor="background1" w:themeShade="A6"/>
          <w:sz w:val="12"/>
        </w:rPr>
        <w:t xml:space="preserve">UN sanctions, to commodity control regimes, to efforts to improve both corporate conduct and host country governance. Initiatives aimed at improving the conduct of extractive companies in weak and war-torn settings fall along the spectrum from hard regulation, such as UN </w:t>
      </w:r>
      <w:r w:rsidRPr="00DC166B">
        <w:rPr>
          <w:b/>
          <w:u w:val="single"/>
        </w:rPr>
        <w:t xml:space="preserve">sanctions </w:t>
      </w:r>
      <w:r w:rsidRPr="00DC166B">
        <w:rPr>
          <w:color w:val="A6A6A6" w:themeColor="background1" w:themeShade="A6"/>
          <w:sz w:val="12"/>
        </w:rPr>
        <w:t>and legal prosecution</w:t>
      </w:r>
      <w:r w:rsidRPr="00DC166B">
        <w:rPr>
          <w:b/>
          <w:u w:val="single"/>
        </w:rPr>
        <w:t xml:space="preserve"> to </w:t>
      </w:r>
      <w:r w:rsidRPr="00DC166B">
        <w:rPr>
          <w:color w:val="A6A6A6" w:themeColor="background1" w:themeShade="A6"/>
          <w:sz w:val="12"/>
        </w:rPr>
        <w:t xml:space="preserve">soft regulation, such as </w:t>
      </w:r>
      <w:r w:rsidRPr="00DC166B">
        <w:rPr>
          <w:b/>
          <w:u w:val="single"/>
        </w:rPr>
        <w:t xml:space="preserve">voluntary codes </w:t>
      </w:r>
      <w:r w:rsidRPr="00DC166B">
        <w:rPr>
          <w:color w:val="A6A6A6" w:themeColor="background1" w:themeShade="A6"/>
          <w:sz w:val="12"/>
        </w:rPr>
        <w:t>of responsible corporate conduct for extractive companies operating in fragile settings. Although</w:t>
      </w:r>
      <w:r w:rsidRPr="00DC166B">
        <w:rPr>
          <w:b/>
          <w:u w:val="single"/>
        </w:rPr>
        <w:t xml:space="preserve"> voluntary codes </w:t>
      </w:r>
      <w:r w:rsidRPr="00DC166B">
        <w:rPr>
          <w:color w:val="A6A6A6" w:themeColor="background1" w:themeShade="A6"/>
          <w:sz w:val="12"/>
        </w:rPr>
        <w:t>and other forms of industry self-regulation</w:t>
      </w:r>
      <w:r w:rsidRPr="00DC166B">
        <w:rPr>
          <w:b/>
          <w:u w:val="single"/>
        </w:rPr>
        <w:t xml:space="preserve"> suffer from self</w:t>
      </w:r>
      <w:r>
        <w:rPr>
          <w:b/>
          <w:u w:val="single"/>
        </w:rPr>
        <w:t>-</w:t>
      </w:r>
      <w:r w:rsidRPr="00DC166B">
        <w:rPr>
          <w:b/>
          <w:u w:val="single"/>
        </w:rPr>
        <w:t>selection and weak enforcement</w:t>
      </w:r>
      <w:r w:rsidRPr="00DC166B">
        <w:rPr>
          <w:color w:val="A6A6A6" w:themeColor="background1" w:themeShade="A6"/>
          <w:sz w:val="12"/>
        </w:rPr>
        <w:t xml:space="preserve">, they have provided important guidance and even a niche for progressive companies seeking to improve business practice in challenging operating environments. While </w:t>
      </w:r>
      <w:r w:rsidRPr="00DC166B">
        <w:rPr>
          <w:b/>
          <w:u w:val="single"/>
        </w:rPr>
        <w:t>mandatory</w:t>
      </w:r>
      <w:r w:rsidRPr="00DC166B">
        <w:rPr>
          <w:color w:val="A6A6A6" w:themeColor="background1" w:themeShade="A6"/>
          <w:sz w:val="12"/>
        </w:rPr>
        <w:t xml:space="preserve"> or</w:t>
      </w:r>
      <w:r w:rsidRPr="00DC166B">
        <w:rPr>
          <w:b/>
          <w:u w:val="single"/>
        </w:rPr>
        <w:t xml:space="preserve"> legal regulation</w:t>
      </w:r>
      <w:r w:rsidRPr="00DC166B">
        <w:rPr>
          <w:color w:val="A6A6A6" w:themeColor="background1" w:themeShade="A6"/>
          <w:sz w:val="12"/>
        </w:rPr>
        <w:t xml:space="preserve"> is essential to the creation of a level playing field for conflict sensitive business and for addressing the most egregious conduct, it</w:t>
      </w:r>
      <w:r w:rsidRPr="00DC166B">
        <w:rPr>
          <w:b/>
          <w:u w:val="single"/>
        </w:rPr>
        <w:t xml:space="preserve"> cannot remedy</w:t>
      </w:r>
      <w:r w:rsidRPr="00DC166B">
        <w:rPr>
          <w:color w:val="A6A6A6" w:themeColor="background1" w:themeShade="A6"/>
          <w:sz w:val="12"/>
        </w:rPr>
        <w:t xml:space="preserve"> the many </w:t>
      </w:r>
      <w:r w:rsidRPr="00DC166B">
        <w:rPr>
          <w:b/>
          <w:u w:val="single"/>
        </w:rPr>
        <w:t xml:space="preserve">conflict-promoting yet still legal activities. </w:t>
      </w:r>
    </w:p>
    <w:p w:rsidR="006A0CBD" w:rsidRPr="00FB3B45" w:rsidRDefault="006A0CBD" w:rsidP="006A0CBD"/>
    <w:p w:rsidR="003D0D68" w:rsidRDefault="003D0D68">
      <w:pPr>
        <w:rPr>
          <w:b/>
          <w:szCs w:val="22"/>
          <w:u w:val="single"/>
        </w:rPr>
      </w:pPr>
      <w:r>
        <w:br w:type="page"/>
      </w:r>
    </w:p>
    <w:p w:rsidR="006A0CBD" w:rsidRDefault="006A0CBD" w:rsidP="006A0CBD">
      <w:pPr>
        <w:pStyle w:val="Heading3"/>
      </w:pPr>
      <w:r>
        <w:lastRenderedPageBreak/>
        <w:t>AT PMC DA</w:t>
      </w:r>
    </w:p>
    <w:p w:rsidR="006A0CBD" w:rsidRDefault="006A0CBD" w:rsidP="006A0CBD"/>
    <w:p w:rsidR="006A0CBD" w:rsidRPr="000D6EC7" w:rsidRDefault="006A0CBD" w:rsidP="006A0CBD">
      <w:r>
        <w:t xml:space="preserve">Resource extraction in Africa fuels conflict by private mercenaries. </w:t>
      </w:r>
      <w:r>
        <w:rPr>
          <w:b/>
          <w:u w:val="single"/>
        </w:rPr>
        <w:t>OSAA 6</w:t>
      </w:r>
      <w:r>
        <w:t xml:space="preserve"> writes</w:t>
      </w:r>
      <w:r>
        <w:rPr>
          <w:rStyle w:val="FootnoteReference"/>
        </w:rPr>
        <w:footnoteReference w:id="68"/>
      </w:r>
    </w:p>
    <w:p w:rsidR="006A0CBD"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627FA8">
        <w:rPr>
          <w:color w:val="A6A6A6" w:themeColor="background1" w:themeShade="A6"/>
          <w:sz w:val="12"/>
        </w:rPr>
        <w:t xml:space="preserve">The presenter, Ms. Karen </w:t>
      </w:r>
      <w:proofErr w:type="spellStart"/>
      <w:r w:rsidRPr="00627FA8">
        <w:rPr>
          <w:color w:val="A6A6A6" w:themeColor="background1" w:themeShade="A6"/>
          <w:sz w:val="12"/>
        </w:rPr>
        <w:t>Ballentine</w:t>
      </w:r>
      <w:proofErr w:type="spellEnd"/>
      <w:r w:rsidRPr="00627FA8">
        <w:rPr>
          <w:color w:val="A6A6A6" w:themeColor="background1" w:themeShade="A6"/>
          <w:sz w:val="12"/>
        </w:rPr>
        <w:t xml:space="preserve">, pointed out that </w:t>
      </w:r>
      <w:r w:rsidRPr="00627FA8">
        <w:rPr>
          <w:b/>
          <w:u w:val="single"/>
        </w:rPr>
        <w:t xml:space="preserve">in Africa, as in other parts of the developing world, </w:t>
      </w:r>
      <w:r w:rsidRPr="000D6EC7">
        <w:rPr>
          <w:color w:val="A6A6A6" w:themeColor="background1" w:themeShade="A6"/>
          <w:sz w:val="12"/>
        </w:rPr>
        <w:t xml:space="preserve">the </w:t>
      </w:r>
      <w:r w:rsidRPr="00627FA8">
        <w:rPr>
          <w:b/>
          <w:u w:val="single"/>
        </w:rPr>
        <w:t>exploitation of</w:t>
      </w:r>
      <w:r w:rsidRPr="000D6EC7">
        <w:rPr>
          <w:color w:val="A6A6A6" w:themeColor="background1" w:themeShade="A6"/>
          <w:sz w:val="12"/>
        </w:rPr>
        <w:t xml:space="preserve"> natural </w:t>
      </w:r>
      <w:r w:rsidRPr="00627FA8">
        <w:rPr>
          <w:b/>
          <w:u w:val="single"/>
        </w:rPr>
        <w:t>resources has</w:t>
      </w:r>
      <w:r w:rsidRPr="000D6EC7">
        <w:rPr>
          <w:color w:val="A6A6A6" w:themeColor="background1" w:themeShade="A6"/>
          <w:sz w:val="12"/>
        </w:rPr>
        <w:t xml:space="preserve"> long </w:t>
      </w:r>
      <w:r w:rsidRPr="00627FA8">
        <w:rPr>
          <w:b/>
          <w:u w:val="single"/>
        </w:rPr>
        <w:t xml:space="preserve">been associated with </w:t>
      </w:r>
      <w:r w:rsidRPr="000D6EC7">
        <w:rPr>
          <w:color w:val="A6A6A6" w:themeColor="background1" w:themeShade="A6"/>
          <w:sz w:val="12"/>
        </w:rPr>
        <w:t xml:space="preserve">underdevelopment and </w:t>
      </w:r>
      <w:r w:rsidRPr="000D6EC7">
        <w:rPr>
          <w:b/>
          <w:u w:val="single"/>
        </w:rPr>
        <w:t>vi</w:t>
      </w:r>
      <w:r w:rsidRPr="00627FA8">
        <w:rPr>
          <w:b/>
          <w:u w:val="single"/>
        </w:rPr>
        <w:t>olent conflict</w:t>
      </w:r>
      <w:r w:rsidRPr="000D6EC7">
        <w:rPr>
          <w:color w:val="A6A6A6" w:themeColor="background1" w:themeShade="A6"/>
          <w:sz w:val="12"/>
        </w:rPr>
        <w:t xml:space="preserve">, first under colonialism and more recently </w:t>
      </w:r>
      <w:r w:rsidRPr="000D6EC7">
        <w:rPr>
          <w:b/>
          <w:u w:val="single"/>
        </w:rPr>
        <w:t xml:space="preserve">under </w:t>
      </w:r>
      <w:r w:rsidRPr="000D6EC7">
        <w:rPr>
          <w:color w:val="A6A6A6" w:themeColor="background1" w:themeShade="A6"/>
          <w:sz w:val="12"/>
        </w:rPr>
        <w:t xml:space="preserve">the impact of </w:t>
      </w:r>
      <w:r w:rsidRPr="000D6EC7">
        <w:rPr>
          <w:b/>
          <w:u w:val="single"/>
        </w:rPr>
        <w:t>global</w:t>
      </w:r>
      <w:r w:rsidRPr="000D6EC7">
        <w:rPr>
          <w:color w:val="A6A6A6" w:themeColor="background1" w:themeShade="A6"/>
          <w:sz w:val="12"/>
        </w:rPr>
        <w:t xml:space="preserve"> economic </w:t>
      </w:r>
      <w:proofErr w:type="spellStart"/>
      <w:r w:rsidRPr="000D6EC7">
        <w:rPr>
          <w:color w:val="A6A6A6" w:themeColor="background1" w:themeShade="A6"/>
          <w:sz w:val="12"/>
        </w:rPr>
        <w:t>liberal</w:t>
      </w:r>
      <w:r w:rsidRPr="000D6EC7">
        <w:rPr>
          <w:b/>
          <w:u w:val="single"/>
        </w:rPr>
        <w:t>isation</w:t>
      </w:r>
      <w:proofErr w:type="spellEnd"/>
      <w:r w:rsidRPr="000D6EC7">
        <w:rPr>
          <w:color w:val="A6A6A6" w:themeColor="background1" w:themeShade="A6"/>
          <w:sz w:val="12"/>
        </w:rPr>
        <w:t xml:space="preserve">. Over the last decade, the </w:t>
      </w:r>
      <w:r w:rsidRPr="000D6EC7">
        <w:rPr>
          <w:b/>
          <w:u w:val="single"/>
        </w:rPr>
        <w:t>privatization of the</w:t>
      </w:r>
      <w:r w:rsidRPr="000D6EC7">
        <w:rPr>
          <w:color w:val="A6A6A6" w:themeColor="background1" w:themeShade="A6"/>
          <w:sz w:val="12"/>
        </w:rPr>
        <w:t xml:space="preserve"> global </w:t>
      </w:r>
      <w:r w:rsidRPr="000D6EC7">
        <w:rPr>
          <w:b/>
          <w:u w:val="single"/>
        </w:rPr>
        <w:t>market</w:t>
      </w:r>
      <w:r w:rsidRPr="000D6EC7">
        <w:rPr>
          <w:color w:val="A6A6A6" w:themeColor="background1" w:themeShade="A6"/>
          <w:sz w:val="12"/>
        </w:rPr>
        <w:t xml:space="preserve"> place </w:t>
      </w:r>
      <w:r w:rsidRPr="000D6EC7">
        <w:rPr>
          <w:b/>
          <w:u w:val="single"/>
        </w:rPr>
        <w:t xml:space="preserve">has been accompanied by </w:t>
      </w:r>
      <w:r w:rsidRPr="000D6EC7">
        <w:rPr>
          <w:color w:val="A6A6A6" w:themeColor="background1" w:themeShade="A6"/>
          <w:sz w:val="12"/>
        </w:rPr>
        <w:t>a parallel, and not unrelated,</w:t>
      </w:r>
      <w:r w:rsidRPr="000D6EC7">
        <w:rPr>
          <w:b/>
          <w:u w:val="single"/>
        </w:rPr>
        <w:t xml:space="preserve"> privatization of</w:t>
      </w:r>
      <w:r w:rsidRPr="000D6EC7">
        <w:rPr>
          <w:color w:val="A6A6A6" w:themeColor="background1" w:themeShade="A6"/>
          <w:sz w:val="12"/>
        </w:rPr>
        <w:t xml:space="preserve"> the forces of </w:t>
      </w:r>
      <w:r w:rsidRPr="000D6EC7">
        <w:rPr>
          <w:b/>
          <w:u w:val="single"/>
        </w:rPr>
        <w:t>war. Armed conflicts have become</w:t>
      </w:r>
      <w:r w:rsidRPr="000D6EC7">
        <w:rPr>
          <w:color w:val="A6A6A6" w:themeColor="background1" w:themeShade="A6"/>
          <w:sz w:val="12"/>
        </w:rPr>
        <w:t xml:space="preserve"> increasingly </w:t>
      </w:r>
      <w:r w:rsidRPr="000D6EC7">
        <w:rPr>
          <w:b/>
          <w:u w:val="single"/>
        </w:rPr>
        <w:t xml:space="preserve">self-financing, as </w:t>
      </w:r>
      <w:r w:rsidRPr="00627FA8">
        <w:rPr>
          <w:b/>
          <w:u w:val="single"/>
        </w:rPr>
        <w:t xml:space="preserve">rebel groups, </w:t>
      </w:r>
      <w:r w:rsidRPr="000D6EC7">
        <w:rPr>
          <w:color w:val="A6A6A6" w:themeColor="background1" w:themeShade="A6"/>
          <w:sz w:val="12"/>
        </w:rPr>
        <w:t xml:space="preserve">criminal networks, </w:t>
      </w:r>
      <w:r w:rsidRPr="00627FA8">
        <w:rPr>
          <w:b/>
          <w:u w:val="single"/>
        </w:rPr>
        <w:t>mercenaries and predatory elites have</w:t>
      </w:r>
      <w:r w:rsidRPr="000D6EC7">
        <w:rPr>
          <w:color w:val="A6A6A6" w:themeColor="background1" w:themeShade="A6"/>
          <w:sz w:val="12"/>
        </w:rPr>
        <w:t xml:space="preserve"> increasingly</w:t>
      </w:r>
      <w:r w:rsidRPr="00627FA8">
        <w:rPr>
          <w:b/>
          <w:u w:val="single"/>
        </w:rPr>
        <w:t xml:space="preserve"> relied on natural resource revenues</w:t>
      </w:r>
      <w:r w:rsidRPr="000D6EC7">
        <w:rPr>
          <w:color w:val="A6A6A6" w:themeColor="background1" w:themeShade="A6"/>
          <w:sz w:val="12"/>
        </w:rPr>
        <w:t xml:space="preserve"> and more accessible global markets </w:t>
      </w:r>
      <w:r w:rsidRPr="00627FA8">
        <w:rPr>
          <w:b/>
          <w:u w:val="single"/>
        </w:rPr>
        <w:t xml:space="preserve">to fund military activity. </w:t>
      </w:r>
      <w:r w:rsidRPr="000D6EC7">
        <w:rPr>
          <w:color w:val="A6A6A6" w:themeColor="background1" w:themeShade="A6"/>
          <w:sz w:val="12"/>
        </w:rPr>
        <w:t xml:space="preserve">Moreover, extractive companies, particularly large multi-national enterprises are a key, often indispensable, source of capital and technological investment for African countries. Although investors typically prefer stable and predictable environments, </w:t>
      </w:r>
      <w:r w:rsidRPr="00627FA8">
        <w:rPr>
          <w:b/>
          <w:u w:val="single"/>
        </w:rPr>
        <w:t>extractive companies go wherever lucrative resources are</w:t>
      </w:r>
      <w:r w:rsidRPr="000D6EC7">
        <w:rPr>
          <w:color w:val="A6A6A6" w:themeColor="background1" w:themeShade="A6"/>
          <w:sz w:val="12"/>
        </w:rPr>
        <w:t xml:space="preserve"> to be </w:t>
      </w:r>
      <w:r w:rsidRPr="00627FA8">
        <w:rPr>
          <w:b/>
          <w:u w:val="single"/>
        </w:rPr>
        <w:t>found</w:t>
      </w:r>
      <w:r w:rsidRPr="000D6EC7">
        <w:rPr>
          <w:b/>
          <w:u w:val="single"/>
        </w:rPr>
        <w:t>. Increasingly these</w:t>
      </w:r>
      <w:r w:rsidRPr="00627FA8">
        <w:rPr>
          <w:b/>
          <w:u w:val="single"/>
        </w:rPr>
        <w:t xml:space="preserve"> resources are found </w:t>
      </w:r>
      <w:r w:rsidRPr="000D6EC7">
        <w:rPr>
          <w:color w:val="A6A6A6" w:themeColor="background1" w:themeShade="A6"/>
          <w:sz w:val="12"/>
        </w:rPr>
        <w:t xml:space="preserve">in fragile and </w:t>
      </w:r>
      <w:r w:rsidRPr="00627FA8">
        <w:rPr>
          <w:b/>
          <w:u w:val="single"/>
        </w:rPr>
        <w:t xml:space="preserve">war-torn parts of Africa. </w:t>
      </w:r>
      <w:r w:rsidRPr="000D6EC7">
        <w:rPr>
          <w:color w:val="A6A6A6" w:themeColor="background1" w:themeShade="A6"/>
          <w:sz w:val="12"/>
        </w:rPr>
        <w:t xml:space="preserve">She noted that while most companies, unlike mercenaries and criminal profiteers, do not deliberately seek to profit from violence, </w:t>
      </w:r>
      <w:r w:rsidRPr="000D6EC7">
        <w:rPr>
          <w:b/>
          <w:u w:val="single"/>
        </w:rPr>
        <w:t>ver</w:t>
      </w:r>
      <w:r w:rsidRPr="00627FA8">
        <w:rPr>
          <w:b/>
          <w:u w:val="single"/>
        </w:rPr>
        <w:t>y often</w:t>
      </w:r>
      <w:r w:rsidRPr="000D6EC7">
        <w:rPr>
          <w:color w:val="A6A6A6" w:themeColor="background1" w:themeShade="A6"/>
          <w:sz w:val="12"/>
        </w:rPr>
        <w:t xml:space="preserve"> their</w:t>
      </w:r>
      <w:r w:rsidRPr="00627FA8">
        <w:rPr>
          <w:b/>
          <w:u w:val="single"/>
        </w:rPr>
        <w:t xml:space="preserve"> investments and operations in weakly governed and unstable settings contribute to insecurity. </w:t>
      </w:r>
      <w:r w:rsidRPr="000D6EC7">
        <w:rPr>
          <w:color w:val="A6A6A6" w:themeColor="background1" w:themeShade="A6"/>
          <w:sz w:val="12"/>
        </w:rPr>
        <w:t>However law abiding they may seek to be, extractive companies often find themselves in situations where local rule of law is weak or absent, host government regulatory institutions broken, and economic activity beyond the reach of current international and trans-national frameworks. She observed that in the absence of supplementary regulation,</w:t>
      </w:r>
      <w:r w:rsidRPr="00627FA8">
        <w:rPr>
          <w:b/>
          <w:u w:val="single"/>
        </w:rPr>
        <w:t xml:space="preserve"> otherwise routine extractive activities can fuel conflict dynamics</w:t>
      </w:r>
      <w:r w:rsidRPr="000D6EC7">
        <w:rPr>
          <w:color w:val="A6A6A6" w:themeColor="background1" w:themeShade="A6"/>
          <w:sz w:val="12"/>
        </w:rPr>
        <w:t xml:space="preserve">, often in ways that are legally problematic. </w:t>
      </w:r>
    </w:p>
    <w:p w:rsidR="006A0CBD" w:rsidRPr="00FB3B45" w:rsidRDefault="006A0CBD" w:rsidP="006A0CBD"/>
    <w:p w:rsidR="003D0D68" w:rsidRDefault="003D0D68">
      <w:pPr>
        <w:rPr>
          <w:b/>
          <w:szCs w:val="22"/>
          <w:u w:val="single"/>
        </w:rPr>
      </w:pPr>
      <w:r>
        <w:br w:type="page"/>
      </w:r>
    </w:p>
    <w:p w:rsidR="006A0CBD" w:rsidRDefault="006A0CBD" w:rsidP="006A0CBD">
      <w:pPr>
        <w:pStyle w:val="Heading2"/>
      </w:pPr>
      <w:r>
        <w:lastRenderedPageBreak/>
        <w:t>Other</w:t>
      </w:r>
    </w:p>
    <w:p w:rsidR="006A0CBD" w:rsidRPr="009A4447" w:rsidRDefault="006A0CBD" w:rsidP="006A0CBD">
      <w:pPr>
        <w:pStyle w:val="Heading3"/>
      </w:pPr>
      <w:r>
        <w:t>Africa Spec Good</w:t>
      </w:r>
    </w:p>
    <w:p w:rsidR="006A0CBD" w:rsidRPr="009A4447" w:rsidRDefault="006A0CBD" w:rsidP="006A0CBD">
      <w:proofErr w:type="spellStart"/>
      <w:r w:rsidRPr="009A4447">
        <w:t>Ci</w:t>
      </w:r>
      <w:proofErr w:type="spellEnd"/>
      <w:r w:rsidRPr="009A4447">
        <w:t>: Aff may specify Africa.</w:t>
      </w:r>
    </w:p>
    <w:p w:rsidR="006A0CBD" w:rsidRPr="003D0D68" w:rsidRDefault="006A0CBD" w:rsidP="006A0CBD">
      <w:pPr>
        <w:rPr>
          <w:color w:val="A6A6A6" w:themeColor="background1" w:themeShade="A6"/>
          <w:sz w:val="12"/>
        </w:rPr>
      </w:pPr>
    </w:p>
    <w:p w:rsidR="006A0CBD" w:rsidRDefault="003D0D68" w:rsidP="006A0CBD">
      <w:r>
        <w:t>1.</w:t>
      </w:r>
      <w:r w:rsidR="006A0CBD">
        <w:t xml:space="preserve"> The Africa aff is the best middle ground of predictability and ground. VBT proves.</w:t>
      </w:r>
    </w:p>
    <w:p w:rsidR="006A0CBD" w:rsidRPr="00B61097" w:rsidRDefault="006A0CBD" w:rsidP="006A0CBD">
      <w:proofErr w:type="spellStart"/>
      <w:r>
        <w:rPr>
          <w:b/>
          <w:u w:val="single"/>
        </w:rPr>
        <w:t>Kuang</w:t>
      </w:r>
      <w:proofErr w:type="spellEnd"/>
      <w:r>
        <w:rPr>
          <w:b/>
          <w:u w:val="single"/>
        </w:rPr>
        <w:t xml:space="preserve"> and </w:t>
      </w:r>
      <w:proofErr w:type="spellStart"/>
      <w:r>
        <w:rPr>
          <w:b/>
          <w:u w:val="single"/>
        </w:rPr>
        <w:t>Tartakovsky</w:t>
      </w:r>
      <w:proofErr w:type="spellEnd"/>
      <w:r>
        <w:rPr>
          <w:b/>
          <w:u w:val="single"/>
        </w:rPr>
        <w:t xml:space="preserve"> 14</w:t>
      </w:r>
      <w:r>
        <w:t xml:space="preserve"> write</w:t>
      </w:r>
      <w:r>
        <w:rPr>
          <w:rStyle w:val="FootnoteReference"/>
        </w:rPr>
        <w:footnoteReference w:id="69"/>
      </w:r>
    </w:p>
    <w:p w:rsidR="006A0CBD" w:rsidRPr="00B61097"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B61097">
        <w:rPr>
          <w:color w:val="A6A6A6" w:themeColor="background1" w:themeShade="A6"/>
          <w:sz w:val="12"/>
        </w:rPr>
        <w:t xml:space="preserve">[RK] The biggest objection against plans, as is on most topics, is that they are difficult to predict and prepare answers to. </w:t>
      </w:r>
      <w:r w:rsidRPr="00B61097">
        <w:rPr>
          <w:b/>
          <w:u w:val="single"/>
        </w:rPr>
        <w:t>This topic is</w:t>
      </w:r>
      <w:r w:rsidRPr="00B61097">
        <w:rPr>
          <w:color w:val="A6A6A6" w:themeColor="background1" w:themeShade="A6"/>
          <w:sz w:val="12"/>
        </w:rPr>
        <w:t xml:space="preserve"> especially bad in this regard, since it does not specify an actor and deals with a</w:t>
      </w:r>
      <w:r w:rsidRPr="00B61097">
        <w:rPr>
          <w:b/>
          <w:u w:val="single"/>
        </w:rPr>
        <w:t xml:space="preserve"> very broad</w:t>
      </w:r>
      <w:r w:rsidRPr="00B61097">
        <w:rPr>
          <w:color w:val="A6A6A6" w:themeColor="background1" w:themeShade="A6"/>
          <w:sz w:val="12"/>
        </w:rPr>
        <w:t xml:space="preserve"> subj</w:t>
      </w:r>
      <w:r w:rsidRPr="00CE6318">
        <w:rPr>
          <w:color w:val="A6A6A6" w:themeColor="background1" w:themeShade="A6"/>
          <w:sz w:val="12"/>
        </w:rPr>
        <w:t xml:space="preserve">ect area- most sources agree that there are over a hundred developing countries, home to multiple different </w:t>
      </w:r>
      <w:r w:rsidRPr="00B61097">
        <w:rPr>
          <w:color w:val="A6A6A6" w:themeColor="background1" w:themeShade="A6"/>
          <w:sz w:val="12"/>
        </w:rPr>
        <w:t xml:space="preserve">resource extraction industries that can be changed with an almost infinite number of policy proposals. This objection might seem silly to policy debaters, who are used to a huge number of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on every topic; in fact, in policy, whole-res affirmatives are something of a joke. However, policy resolutions are usually worded to narrow down the range of possible affirmatives to a far smaller subset than this resolution does. They typically specify an actor (the United States Federal Government) and clearly define the range of possible actions (substantially increasing economic engagement toward Cuba, Mexico, or Venezuela.) Going into the first tournament of the year, most policy teams have a good idea of what the most common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will be on the topic, regardless of the resolution’s subject area. That isn’t the case here. Even previous LD resolutions have been much more plan-friendly than this one- all three topics last year were US-specific with clearly defined subject areas. In contrast, this topic has hundreds of possible actors and even more possible policy actions. I'm usually of the opinion that the more plans the better, and that debaters who complain about having to research multiple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are just being lazy. On this topic, though, even if a squad devoted several hours a day just to research case </w:t>
      </w:r>
      <w:proofErr w:type="spellStart"/>
      <w:r w:rsidRPr="00B61097">
        <w:rPr>
          <w:color w:val="A6A6A6" w:themeColor="background1" w:themeShade="A6"/>
          <w:sz w:val="12"/>
        </w:rPr>
        <w:t>negs</w:t>
      </w:r>
      <w:proofErr w:type="spellEnd"/>
      <w:r w:rsidRPr="00B61097">
        <w:rPr>
          <w:color w:val="A6A6A6" w:themeColor="background1" w:themeShade="A6"/>
          <w:sz w:val="12"/>
        </w:rPr>
        <w:t xml:space="preserve"> against every possible aff they could think of, they still likely wouldn't have enough prep. [DT] Perhaps plans on this topic should have a specific solvency advocate who specifies both a topical actor and implementation mechanism. Under this view, someone arguing that an extractive industry is harmful wouldn’t be a solvency advocate. For instance, we might think that it’s bad for Iran to mine uranium, but should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really be allowed to fiat that Iran stop mining? On any other topic this would be object fiat, and the fact that Iran isn’t technically the object anymore doesn’t make the fiat less abusive. [RK] “Must read a solvency advocate” was just one of the ways that debaters attempted to deal with hyper-specific plans at VBT. Other interpretations we heard were “must disclose the plan text before the round even if you haven’t broken it yet” and “must defend action by more than one country.” These theory objections are creative, and I appreciate that squads were trying to avoid the classic “plans bad” debate, but I’m not sure if these interpretations really address the problem with plans. Even if plans are permissible only if they have a solvency advocate, there are still over a thousand possible solvency advocates in the literature. The same problem applies to allowing plans as long as they are disclosed before the debate. The interpretation that debaters must defend more than one country led to somewhat absurd </w:t>
      </w:r>
      <w:r w:rsidRPr="00D45257">
        <w:rPr>
          <w:b/>
          <w:highlight w:val="yellow"/>
          <w:u w:val="single"/>
        </w:rPr>
        <w:t>debates at VBT where the aff defended unrelated actions</w:t>
      </w:r>
      <w:r w:rsidRPr="00B61097">
        <w:rPr>
          <w:b/>
          <w:u w:val="single"/>
        </w:rPr>
        <w:t xml:space="preserve"> by two</w:t>
      </w:r>
      <w:r w:rsidRPr="007D3570">
        <w:rPr>
          <w:color w:val="A6A6A6" w:themeColor="background1" w:themeShade="A6"/>
          <w:sz w:val="12"/>
        </w:rPr>
        <w:t xml:space="preserve"> different </w:t>
      </w:r>
      <w:r w:rsidRPr="00B61097">
        <w:rPr>
          <w:b/>
          <w:u w:val="single"/>
        </w:rPr>
        <w:t>countries</w:t>
      </w:r>
      <w:r w:rsidRPr="00B61097">
        <w:rPr>
          <w:color w:val="A6A6A6" w:themeColor="background1" w:themeShade="A6"/>
          <w:sz w:val="12"/>
        </w:rPr>
        <w:t xml:space="preserve">-i.e., two plans at the same time, which obviously </w:t>
      </w:r>
      <w:r w:rsidRPr="00D45257">
        <w:rPr>
          <w:b/>
          <w:highlight w:val="yellow"/>
          <w:u w:val="single"/>
        </w:rPr>
        <w:t>didn’t resolve</w:t>
      </w:r>
      <w:r w:rsidRPr="00B61097">
        <w:rPr>
          <w:color w:val="A6A6A6" w:themeColor="background1" w:themeShade="A6"/>
          <w:sz w:val="12"/>
        </w:rPr>
        <w:t xml:space="preserve"> th</w:t>
      </w:r>
      <w:r w:rsidRPr="007D3570">
        <w:rPr>
          <w:color w:val="A6A6A6" w:themeColor="background1" w:themeShade="A6"/>
          <w:sz w:val="12"/>
        </w:rPr>
        <w:t xml:space="preserve">e </w:t>
      </w:r>
      <w:r w:rsidRPr="00D45257">
        <w:rPr>
          <w:b/>
          <w:highlight w:val="yellow"/>
          <w:u w:val="single"/>
        </w:rPr>
        <w:t>predictability</w:t>
      </w:r>
      <w:r w:rsidRPr="00B61097">
        <w:rPr>
          <w:color w:val="A6A6A6" w:themeColor="background1" w:themeShade="A6"/>
          <w:sz w:val="12"/>
        </w:rPr>
        <w:t xml:space="preserve"> problem. [</w:t>
      </w:r>
      <w:r w:rsidRPr="007D3570">
        <w:rPr>
          <w:color w:val="A6A6A6" w:themeColor="background1" w:themeShade="A6"/>
          <w:sz w:val="12"/>
        </w:rPr>
        <w:t>D</w:t>
      </w:r>
      <w:r w:rsidRPr="003D0D68">
        <w:rPr>
          <w:color w:val="A6A6A6" w:themeColor="background1" w:themeShade="A6"/>
          <w:sz w:val="12"/>
        </w:rPr>
        <w:t>T]</w:t>
      </w:r>
      <w:r w:rsidRPr="003D0D68">
        <w:rPr>
          <w:b/>
          <w:u w:val="single"/>
        </w:rPr>
        <w:t xml:space="preserve"> On the other hand, </w:t>
      </w:r>
      <w:r w:rsidRPr="00B61097">
        <w:rPr>
          <w:b/>
          <w:u w:val="single"/>
        </w:rPr>
        <w:t>we shouldn’t</w:t>
      </w:r>
      <w:r w:rsidRPr="007D3570">
        <w:rPr>
          <w:color w:val="A6A6A6" w:themeColor="background1" w:themeShade="A6"/>
          <w:sz w:val="12"/>
        </w:rPr>
        <w:t xml:space="preserve"> be so quick to </w:t>
      </w:r>
      <w:r w:rsidRPr="00B61097">
        <w:rPr>
          <w:b/>
          <w:u w:val="single"/>
        </w:rPr>
        <w:t>write off all plans</w:t>
      </w:r>
      <w:r w:rsidRPr="00B61097">
        <w:rPr>
          <w:color w:val="A6A6A6" w:themeColor="background1" w:themeShade="A6"/>
          <w:sz w:val="12"/>
        </w:rPr>
        <w:t xml:space="preserve"> on the topic. A whole-res approach seems to lead to a disingenuous discussion of what developing countries actually should do and makes it confusing to think coherently about offense and solvency. The standard whole-res affirmative at VBT went something along the lines of, “I defend that all countries choose to protect the environment whenever there’s a conflict with resource extraction, so I won’t delink from any </w:t>
      </w:r>
      <w:proofErr w:type="spellStart"/>
      <w:r w:rsidRPr="00B61097">
        <w:rPr>
          <w:color w:val="A6A6A6" w:themeColor="background1" w:themeShade="A6"/>
          <w:sz w:val="12"/>
        </w:rPr>
        <w:t>disad</w:t>
      </w:r>
      <w:proofErr w:type="spellEnd"/>
      <w:r w:rsidRPr="00B61097">
        <w:rPr>
          <w:color w:val="A6A6A6" w:themeColor="background1" w:themeShade="A6"/>
          <w:sz w:val="12"/>
        </w:rPr>
        <w:t xml:space="preserve"> you run.” While this might seem fine at first (how kind of the aff to let the neg run anything!), is it really that reasonable? First, the whole-res approach seems to either grant debaters automatic solvency or muddle solvency so that it is nearly impossible to compare arguments. There are many ways to restrict resource extraction. Leaving aside questions of topicality, if the aff doesn’t specify whether it imposes a carbon tax on industries that create fossil fuels or bans the industries directly, can the neg indict the tax or the ban or both or neither? If the aff plan were the carbon tax, at least the neg would know what solvency mechanism to indict. If the aff is whole-res, how can the neg indict solvency? Either the neg has no way to do so, since the aff just claims to solve and talks about the harms of extraction, or the neg can do it in any number of contradictory ways because it’s unclear what the aff defends. Neither option seems particularly plausible. Debaters who run framework-heavy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might think that there’s no reason to specify a solvency mechanism. Who cares about solvency if the aff framework is about intention? Well, from the </w:t>
      </w:r>
      <w:proofErr w:type="spellStart"/>
      <w:r w:rsidRPr="00B61097">
        <w:rPr>
          <w:color w:val="A6A6A6" w:themeColor="background1" w:themeShade="A6"/>
          <w:sz w:val="12"/>
        </w:rPr>
        <w:t>aff’s</w:t>
      </w:r>
      <w:proofErr w:type="spellEnd"/>
      <w:r w:rsidRPr="00B61097">
        <w:rPr>
          <w:color w:val="A6A6A6" w:themeColor="background1" w:themeShade="A6"/>
          <w:sz w:val="12"/>
        </w:rPr>
        <w:t xml:space="preserve"> perspective, a plan that bans overfishing can turn a food security DA, since sustainable fishing might lead to more food security in the long-run. But without any actual policies specified in the AC, can a whole-res aff turn the DA in the same way by all of a sudden claiming to ban overfishing in the 1AR? Refusing to specify thus impedes aff strategy if the aff framework becomes less relevant later in the debate. Presumably, the aff could run the overfishing plan with any framework; specifying in the AC can give the aff more strategic options later. A potential way to allow for solvency debates under a whole-res approach is to specify various policies under different scenarios, but this still doesn’t address whether the aff can solve for scenarios not in the AC. Second, a</w:t>
      </w:r>
      <w:r w:rsidRPr="00B61097">
        <w:rPr>
          <w:b/>
          <w:u w:val="single"/>
        </w:rPr>
        <w:t xml:space="preserve"> </w:t>
      </w:r>
      <w:r w:rsidRPr="00D45257">
        <w:rPr>
          <w:b/>
          <w:highlight w:val="yellow"/>
          <w:u w:val="single"/>
        </w:rPr>
        <w:t>whole-res</w:t>
      </w:r>
      <w:r w:rsidRPr="00B61097">
        <w:rPr>
          <w:color w:val="A6A6A6" w:themeColor="background1" w:themeShade="A6"/>
          <w:sz w:val="12"/>
        </w:rPr>
        <w:t xml:space="preserve"> advocacy </w:t>
      </w:r>
      <w:r w:rsidRPr="00D45257">
        <w:rPr>
          <w:b/>
          <w:highlight w:val="yellow"/>
          <w:u w:val="single"/>
        </w:rPr>
        <w:t>seems to disadvantage the aff by forcing it to defend radical policies</w:t>
      </w:r>
      <w:r w:rsidRPr="00B61097">
        <w:rPr>
          <w:color w:val="A6A6A6" w:themeColor="background1" w:themeShade="A6"/>
          <w:sz w:val="12"/>
        </w:rPr>
        <w:t xml:space="preserve">. </w:t>
      </w:r>
      <w:r w:rsidRPr="00CE6318">
        <w:rPr>
          <w:color w:val="A6A6A6" w:themeColor="background1" w:themeShade="A6"/>
          <w:sz w:val="12"/>
        </w:rPr>
        <w:t xml:space="preserve">Presumably all mining has some potential for conflict with the environment, so would </w:t>
      </w:r>
      <w:proofErr w:type="gramStart"/>
      <w:r w:rsidRPr="00CE6318">
        <w:rPr>
          <w:color w:val="A6A6A6" w:themeColor="background1" w:themeShade="A6"/>
          <w:sz w:val="12"/>
        </w:rPr>
        <w:t>a whole-res</w:t>
      </w:r>
      <w:proofErr w:type="gramEnd"/>
      <w:r w:rsidRPr="00CE6318">
        <w:rPr>
          <w:color w:val="A6A6A6" w:themeColor="background1" w:themeShade="A6"/>
          <w:sz w:val="12"/>
        </w:rPr>
        <w:t xml:space="preserve"> aff have ban ALL mining? Does anyone think we should actually do that? Whatever the harms from a deteriorating environment, the massive impact of shutting down all extractive industries tomorrow is presumably worse. Even for debates that don’t focus on a cost-benefit analysis, advocacies that seem to ban all extraction are inconsistent with how actual experts consider these </w:t>
      </w:r>
      <w:r w:rsidRPr="00B61097">
        <w:rPr>
          <w:color w:val="A6A6A6" w:themeColor="background1" w:themeShade="A6"/>
          <w:sz w:val="12"/>
        </w:rPr>
        <w:t xml:space="preserve">policies. </w:t>
      </w:r>
      <w:r w:rsidRPr="00D45257">
        <w:rPr>
          <w:b/>
          <w:highlight w:val="yellow"/>
          <w:u w:val="single"/>
        </w:rPr>
        <w:t>If</w:t>
      </w:r>
      <w:r w:rsidRPr="00B61097">
        <w:rPr>
          <w:color w:val="A6A6A6" w:themeColor="background1" w:themeShade="A6"/>
          <w:sz w:val="12"/>
        </w:rPr>
        <w:t xml:space="preserve">, on the other hand, </w:t>
      </w:r>
      <w:r w:rsidRPr="00D45257">
        <w:rPr>
          <w:b/>
          <w:highlight w:val="yellow"/>
          <w:u w:val="single"/>
        </w:rPr>
        <w:t>the aff doesn’t</w:t>
      </w:r>
      <w:r w:rsidRPr="00B61097">
        <w:rPr>
          <w:b/>
          <w:u w:val="single"/>
        </w:rPr>
        <w:t xml:space="preserve"> ban all extraction but</w:t>
      </w:r>
      <w:r w:rsidRPr="00B61097">
        <w:rPr>
          <w:color w:val="A6A6A6" w:themeColor="background1" w:themeShade="A6"/>
          <w:sz w:val="12"/>
        </w:rPr>
        <w:t xml:space="preserve"> also </w:t>
      </w:r>
      <w:r w:rsidRPr="00B61097">
        <w:rPr>
          <w:b/>
          <w:u w:val="single"/>
        </w:rPr>
        <w:t xml:space="preserve">doesn’t </w:t>
      </w:r>
      <w:r w:rsidRPr="00D45257">
        <w:rPr>
          <w:b/>
          <w:highlight w:val="yellow"/>
          <w:u w:val="single"/>
        </w:rPr>
        <w:t>run a plan, how do we know what the aff is doing and</w:t>
      </w:r>
      <w:r w:rsidRPr="00B61097">
        <w:rPr>
          <w:color w:val="A6A6A6" w:themeColor="background1" w:themeShade="A6"/>
          <w:sz w:val="12"/>
        </w:rPr>
        <w:t xml:space="preserve">/or </w:t>
      </w:r>
      <w:r w:rsidRPr="00D45257">
        <w:rPr>
          <w:b/>
          <w:highlight w:val="yellow"/>
          <w:u w:val="single"/>
        </w:rPr>
        <w:t>how strong the links are to</w:t>
      </w:r>
      <w:r w:rsidRPr="007D3570">
        <w:rPr>
          <w:color w:val="A6A6A6" w:themeColor="background1" w:themeShade="A6"/>
          <w:sz w:val="12"/>
        </w:rPr>
        <w:t xml:space="preserve"> any neg </w:t>
      </w:r>
      <w:r w:rsidRPr="00D45257">
        <w:rPr>
          <w:b/>
          <w:highlight w:val="yellow"/>
          <w:u w:val="single"/>
        </w:rPr>
        <w:t>DAs or Ks?</w:t>
      </w:r>
      <w:r w:rsidRPr="00B61097">
        <w:rPr>
          <w:color w:val="A6A6A6" w:themeColor="background1" w:themeShade="A6"/>
          <w:sz w:val="12"/>
        </w:rPr>
        <w:t xml:space="preserve"> I’</w:t>
      </w:r>
      <w:r w:rsidRPr="00680E11">
        <w:rPr>
          <w:color w:val="A6A6A6" w:themeColor="background1" w:themeShade="A6"/>
          <w:sz w:val="12"/>
        </w:rPr>
        <w:t xml:space="preserve">ve heard many </w:t>
      </w:r>
      <w:proofErr w:type="spellStart"/>
      <w:r w:rsidRPr="00680E11">
        <w:rPr>
          <w:color w:val="A6A6A6" w:themeColor="background1" w:themeShade="A6"/>
          <w:sz w:val="12"/>
        </w:rPr>
        <w:t>affs</w:t>
      </w:r>
      <w:proofErr w:type="spellEnd"/>
      <w:r w:rsidRPr="00680E11">
        <w:rPr>
          <w:color w:val="A6A6A6" w:themeColor="background1" w:themeShade="A6"/>
          <w:sz w:val="12"/>
        </w:rPr>
        <w:t xml:space="preserve"> respond to DA links by saying, “I don’t ban all extraction, only some of it, so your link isn’t that strong.” But isn’t that also true for the neg with environmental protection? And how do we even know what it means to ban some of something without specifying policies? The whole-res approach also forces judges to choose one policy over another when neither policy impedes the other. What does it matter to Chile’s copper extractors or South Sudan’s oil companies whether we should ban overfishing in the Coral Triangle? </w:t>
      </w:r>
      <w:r w:rsidRPr="00CE6318">
        <w:rPr>
          <w:b/>
          <w:u w:val="single"/>
        </w:rPr>
        <w:t>An approach that lets debaters</w:t>
      </w:r>
      <w:r w:rsidRPr="00CE6318">
        <w:rPr>
          <w:color w:val="A6A6A6" w:themeColor="background1" w:themeShade="A6"/>
          <w:sz w:val="12"/>
        </w:rPr>
        <w:t xml:space="preserve"> just </w:t>
      </w:r>
      <w:r w:rsidRPr="00CE6318">
        <w:rPr>
          <w:b/>
          <w:u w:val="single"/>
        </w:rPr>
        <w:t>compare thousands of policies that aren’t mutually exclusive sidesteps</w:t>
      </w:r>
      <w:r w:rsidRPr="00CE6318">
        <w:rPr>
          <w:color w:val="A6A6A6" w:themeColor="background1" w:themeShade="A6"/>
          <w:sz w:val="12"/>
        </w:rPr>
        <w:t xml:space="preserve"> important </w:t>
      </w:r>
      <w:r w:rsidRPr="00CE6318">
        <w:rPr>
          <w:b/>
          <w:u w:val="single"/>
        </w:rPr>
        <w:t>nuances in the lit</w:t>
      </w:r>
      <w:r w:rsidRPr="00CE6318">
        <w:rPr>
          <w:color w:val="A6A6A6" w:themeColor="background1" w:themeShade="A6"/>
          <w:sz w:val="12"/>
        </w:rPr>
        <w:t xml:space="preserve">erature </w:t>
      </w:r>
      <w:r w:rsidRPr="007D3570">
        <w:rPr>
          <w:b/>
          <w:u w:val="single"/>
        </w:rPr>
        <w:t>and encourages debaters to</w:t>
      </w:r>
      <w:r w:rsidRPr="00CE6318">
        <w:rPr>
          <w:color w:val="A6A6A6" w:themeColor="background1" w:themeShade="A6"/>
          <w:sz w:val="12"/>
        </w:rPr>
        <w:t xml:space="preserve"> just </w:t>
      </w:r>
      <w:r w:rsidRPr="007D3570">
        <w:rPr>
          <w:b/>
          <w:u w:val="single"/>
        </w:rPr>
        <w:t>weigh</w:t>
      </w:r>
      <w:r w:rsidRPr="00CE6318">
        <w:rPr>
          <w:color w:val="A6A6A6" w:themeColor="background1" w:themeShade="A6"/>
          <w:sz w:val="12"/>
        </w:rPr>
        <w:t xml:space="preserve"> random impacts </w:t>
      </w:r>
      <w:r w:rsidRPr="00CE6318">
        <w:rPr>
          <w:b/>
          <w:u w:val="single"/>
        </w:rPr>
        <w:t>without engaging each other</w:t>
      </w:r>
      <w:r w:rsidRPr="007D3570">
        <w:rPr>
          <w:color w:val="A6A6A6" w:themeColor="background1" w:themeShade="A6"/>
          <w:sz w:val="12"/>
        </w:rPr>
        <w:t xml:space="preserve">’s policies. I’m also </w:t>
      </w:r>
      <w:r w:rsidRPr="00CE6318">
        <w:rPr>
          <w:color w:val="A6A6A6" w:themeColor="background1" w:themeShade="A6"/>
          <w:sz w:val="12"/>
        </w:rPr>
        <w:t>not sure how proving that one thing in Chile outweighs another thing in South Sudan without narrowing the topic to those countries actually affirms or negates the resolution. [RK] Finally, plans make a certain group of negative strategies possible. Plan inclusive</w:t>
      </w:r>
      <w:r w:rsidRPr="00B61097">
        <w:rPr>
          <w:color w:val="A6A6A6" w:themeColor="background1" w:themeShade="A6"/>
          <w:sz w:val="12"/>
        </w:rPr>
        <w:t xml:space="preserve"> counterplans, agent counterplans, and disadvantages with specific links do not interact as well against on-balance or philosophical affirmatives. While philosophical debate is well and good, there are also valuable educational benefits from debates involving plans, </w:t>
      </w:r>
      <w:proofErr w:type="spellStart"/>
      <w:r w:rsidRPr="00B61097">
        <w:rPr>
          <w:color w:val="A6A6A6" w:themeColor="background1" w:themeShade="A6"/>
          <w:sz w:val="12"/>
        </w:rPr>
        <w:t>disads</w:t>
      </w:r>
      <w:proofErr w:type="spellEnd"/>
      <w:r w:rsidRPr="00B61097">
        <w:rPr>
          <w:color w:val="A6A6A6" w:themeColor="background1" w:themeShade="A6"/>
          <w:sz w:val="12"/>
        </w:rPr>
        <w:t xml:space="preserve"> and counterplans. Every debate doesn’t necessarily have to be a comparison of policy options, but debaters should be able to choose whether to engage in that style or not. In conclusion, we are inclined to think that at least some plans should be allowed on this topic, even if it’s hard to draw a clear boundary between which ones should and shouldn’t be read. For example,</w:t>
      </w:r>
      <w:r w:rsidRPr="00B61097">
        <w:rPr>
          <w:b/>
          <w:u w:val="single"/>
        </w:rPr>
        <w:t xml:space="preserve"> </w:t>
      </w:r>
      <w:r w:rsidRPr="00D45257">
        <w:rPr>
          <w:b/>
          <w:highlight w:val="yellow"/>
          <w:u w:val="single"/>
        </w:rPr>
        <w:t>plans that</w:t>
      </w:r>
      <w:r w:rsidRPr="00B61097">
        <w:rPr>
          <w:b/>
          <w:u w:val="single"/>
        </w:rPr>
        <w:t xml:space="preserve"> </w:t>
      </w:r>
      <w:r w:rsidRPr="00B61097">
        <w:rPr>
          <w:color w:val="A6A6A6" w:themeColor="background1" w:themeShade="A6"/>
          <w:sz w:val="12"/>
        </w:rPr>
        <w:t>we think</w:t>
      </w:r>
      <w:r w:rsidRPr="00B61097">
        <w:rPr>
          <w:b/>
          <w:u w:val="single"/>
        </w:rPr>
        <w:t xml:space="preserve"> </w:t>
      </w:r>
      <w:r w:rsidRPr="00D45257">
        <w:rPr>
          <w:b/>
          <w:highlight w:val="yellow"/>
          <w:u w:val="single"/>
        </w:rPr>
        <w:t>are</w:t>
      </w:r>
      <w:r w:rsidRPr="00B61097">
        <w:rPr>
          <w:color w:val="A6A6A6" w:themeColor="background1" w:themeShade="A6"/>
          <w:sz w:val="12"/>
        </w:rPr>
        <w:t xml:space="preserve"> more</w:t>
      </w:r>
      <w:r w:rsidRPr="00B61097">
        <w:rPr>
          <w:b/>
          <w:u w:val="single"/>
        </w:rPr>
        <w:t xml:space="preserve"> theoretically </w:t>
      </w:r>
      <w:r w:rsidRPr="00D45257">
        <w:rPr>
          <w:b/>
          <w:highlight w:val="yellow"/>
          <w:u w:val="single"/>
        </w:rPr>
        <w:t>legitimate</w:t>
      </w:r>
      <w:r w:rsidRPr="00B61097">
        <w:rPr>
          <w:color w:val="A6A6A6" w:themeColor="background1" w:themeShade="A6"/>
          <w:sz w:val="12"/>
        </w:rPr>
        <w:t xml:space="preserve"> than others are</w:t>
      </w:r>
      <w:r w:rsidRPr="00B61097">
        <w:rPr>
          <w:b/>
          <w:u w:val="single"/>
        </w:rPr>
        <w:t xml:space="preserve">: - </w:t>
      </w:r>
      <w:r w:rsidRPr="00D45257">
        <w:rPr>
          <w:b/>
          <w:highlight w:val="yellow"/>
          <w:u w:val="single"/>
        </w:rPr>
        <w:t xml:space="preserve">Plans that deal with </w:t>
      </w:r>
      <w:r w:rsidRPr="00D45257">
        <w:rPr>
          <w:b/>
          <w:highlight w:val="yellow"/>
          <w:u w:val="single"/>
          <w:bdr w:val="single" w:sz="12" w:space="0" w:color="auto"/>
        </w:rPr>
        <w:t>a large group of countries, such as</w:t>
      </w:r>
      <w:r w:rsidRPr="00B61097">
        <w:rPr>
          <w:color w:val="A6A6A6" w:themeColor="background1" w:themeShade="A6"/>
          <w:sz w:val="12"/>
          <w:bdr w:val="single" w:sz="12" w:space="0" w:color="auto"/>
        </w:rPr>
        <w:t xml:space="preserve"> the </w:t>
      </w:r>
      <w:r w:rsidRPr="00D45257">
        <w:rPr>
          <w:b/>
          <w:highlight w:val="yellow"/>
          <w:u w:val="single"/>
          <w:bdr w:val="single" w:sz="12" w:space="0" w:color="auto"/>
        </w:rPr>
        <w:t>Africa</w:t>
      </w:r>
      <w:r w:rsidRPr="00D45257">
        <w:rPr>
          <w:color w:val="A6A6A6" w:themeColor="background1" w:themeShade="A6"/>
          <w:sz w:val="12"/>
        </w:rPr>
        <w:t>n</w:t>
      </w:r>
      <w:r w:rsidRPr="00B61097">
        <w:rPr>
          <w:color w:val="A6A6A6" w:themeColor="background1" w:themeShade="A6"/>
          <w:sz w:val="12"/>
        </w:rPr>
        <w:t xml:space="preserve"> Union or the Coral </w:t>
      </w:r>
      <w:r w:rsidRPr="003D0D68">
        <w:rPr>
          <w:color w:val="A6A6A6" w:themeColor="background1" w:themeShade="A6"/>
          <w:sz w:val="12"/>
        </w:rPr>
        <w:t>Triangle Initiative countries - Plans that deal with a diversity of resource extraction industries rather than just one - Plans that ban</w:t>
      </w:r>
      <w:r w:rsidRPr="00B61097">
        <w:rPr>
          <w:color w:val="A6A6A6" w:themeColor="background1" w:themeShade="A6"/>
          <w:sz w:val="12"/>
        </w:rPr>
        <w:t xml:space="preserve"> extraction and have the effect/intent of protection, but not plans that improve protection but have the effect of less extraction At the very least, it would be ridiculous to require every affirmative to defend the resolution as a general principle in every round. Plans can make the topic more interesting and spark nuanced, deeper discussion about areas of the topic we might otherwise brush over. However, there are good theoretical objections against narrowing the topic down too far. The trick over the next few months will be figuring out a reasonable boundary between plans that should and shouldn’t be allowed. </w:t>
      </w:r>
    </w:p>
    <w:p w:rsidR="006A0CBD" w:rsidRDefault="006A0CBD" w:rsidP="006A0CBD">
      <w:pPr>
        <w:rPr>
          <w:b/>
          <w:u w:val="single"/>
        </w:rPr>
      </w:pPr>
    </w:p>
    <w:p w:rsidR="003D0D68" w:rsidRDefault="003D0D68" w:rsidP="003D0D68">
      <w:r>
        <w:lastRenderedPageBreak/>
        <w:t>2</w:t>
      </w:r>
      <w:r>
        <w:t>. Stable advocacy</w:t>
      </w:r>
      <w:r w:rsidRPr="009A4447">
        <w:t xml:space="preserve"> – clear delineation of countries minimizes aff shiftiness which </w:t>
      </w:r>
      <w:r>
        <w:t>preserves</w:t>
      </w:r>
      <w:r w:rsidRPr="009A4447">
        <w:t xml:space="preserve"> neg ground.</w:t>
      </w:r>
    </w:p>
    <w:p w:rsidR="003D0D68" w:rsidRPr="009A4447" w:rsidRDefault="003D0D68" w:rsidP="003D0D68"/>
    <w:p w:rsidR="006A0CBD" w:rsidRDefault="006A0CBD" w:rsidP="006A0CBD">
      <w:r>
        <w:t>3. Education – the issues facing Africa, South America, and Asia are distinct, so discussing all of them at once forces us to debate meaningless abstractions about environment rather than specific real world harms.</w:t>
      </w:r>
    </w:p>
    <w:p w:rsidR="006A0CBD" w:rsidRDefault="006A0CBD" w:rsidP="006A0CBD"/>
    <w:p w:rsidR="006A0CBD" w:rsidRDefault="006A0CBD" w:rsidP="006A0CBD">
      <w:r>
        <w:t>4. The countries I spec are indicative of the topic as a whole, which means that if his offense doesn’t link to Africa, it probably wasn’t germane to the resolution and it’s not valid neg ground.</w:t>
      </w:r>
    </w:p>
    <w:p w:rsidR="006A0CBD" w:rsidRDefault="006A0CBD" w:rsidP="006A0CBD"/>
    <w:p w:rsidR="006A0CBD" w:rsidRPr="00FA11A4" w:rsidRDefault="006A0CBD" w:rsidP="006A0CBD">
      <w:pPr>
        <w:rPr>
          <w:b/>
        </w:rPr>
      </w:pPr>
      <w:r>
        <w:t>5. C’mon. It’s all of Africa.</w:t>
      </w:r>
    </w:p>
    <w:p w:rsidR="006A0CBD" w:rsidRPr="00BA4D26" w:rsidRDefault="006A0CBD" w:rsidP="006A0CBD"/>
    <w:p w:rsidR="006A0CBD" w:rsidRPr="00850A69" w:rsidRDefault="006A0CBD" w:rsidP="006A0CBD"/>
    <w:p w:rsidR="006A0CBD" w:rsidRPr="00850A69" w:rsidRDefault="006A0CBD" w:rsidP="006A0CBD"/>
    <w:p w:rsidR="006A0CBD" w:rsidRPr="009A4447" w:rsidRDefault="006A0CBD" w:rsidP="006A0CBD">
      <w:pPr>
        <w:rPr>
          <w:b/>
          <w:u w:val="single"/>
        </w:rPr>
      </w:pPr>
    </w:p>
    <w:p w:rsidR="003D0D68" w:rsidRDefault="003D0D68">
      <w:pPr>
        <w:rPr>
          <w:b/>
          <w:szCs w:val="22"/>
          <w:u w:val="single"/>
        </w:rPr>
      </w:pPr>
      <w:r>
        <w:br w:type="page"/>
      </w:r>
    </w:p>
    <w:p w:rsidR="003D0D68" w:rsidRDefault="003D0D68" w:rsidP="003D0D68">
      <w:pPr>
        <w:pStyle w:val="Heading3"/>
      </w:pPr>
      <w:r>
        <w:lastRenderedPageBreak/>
        <w:t>Solvency Ext</w:t>
      </w:r>
    </w:p>
    <w:p w:rsidR="003D0D68" w:rsidRDefault="003D0D68" w:rsidP="003D0D68"/>
    <w:p w:rsidR="003D0D68" w:rsidRDefault="003D0D68" w:rsidP="003D0D68">
      <w:r>
        <w:t xml:space="preserve">Environmental protection is </w:t>
      </w:r>
      <w:proofErr w:type="gramStart"/>
      <w:r>
        <w:t>key</w:t>
      </w:r>
      <w:proofErr w:type="gramEnd"/>
      <w:r>
        <w:t xml:space="preserve"> to solve African resource conflicts. </w:t>
      </w:r>
    </w:p>
    <w:p w:rsidR="003D0D68" w:rsidRPr="0054749E" w:rsidRDefault="003D0D68" w:rsidP="003D0D68">
      <w:proofErr w:type="spellStart"/>
      <w:r>
        <w:rPr>
          <w:b/>
          <w:u w:val="single"/>
        </w:rPr>
        <w:t>Aning</w:t>
      </w:r>
      <w:proofErr w:type="spellEnd"/>
      <w:r>
        <w:rPr>
          <w:b/>
          <w:u w:val="single"/>
        </w:rPr>
        <w:t xml:space="preserve"> et al. 11</w:t>
      </w:r>
      <w:r>
        <w:t xml:space="preserve"> write</w:t>
      </w:r>
      <w:r>
        <w:rPr>
          <w:rStyle w:val="FootnoteReference"/>
        </w:rPr>
        <w:footnoteReference w:id="70"/>
      </w:r>
    </w:p>
    <w:p w:rsidR="003D0D68" w:rsidRPr="0054749E" w:rsidRDefault="003D0D68" w:rsidP="003D0D68">
      <w:pPr>
        <w:pBdr>
          <w:top w:val="single" w:sz="4" w:space="4" w:color="auto"/>
          <w:left w:val="single" w:sz="4" w:space="4" w:color="auto"/>
          <w:bottom w:val="single" w:sz="4" w:space="4" w:color="auto"/>
          <w:right w:val="single" w:sz="4" w:space="4" w:color="auto"/>
        </w:pBdr>
        <w:rPr>
          <w:color w:val="A6A6A6" w:themeColor="background1" w:themeShade="A6"/>
          <w:sz w:val="12"/>
        </w:rPr>
      </w:pPr>
      <w:r w:rsidRPr="0054749E">
        <w:rPr>
          <w:color w:val="A6A6A6" w:themeColor="background1" w:themeShade="A6"/>
          <w:sz w:val="12"/>
        </w:rPr>
        <w:t xml:space="preserve">Even though factors underlying conflicts are multi-causal and should be considered as such, </w:t>
      </w:r>
      <w:r w:rsidRPr="0054749E">
        <w:rPr>
          <w:b/>
          <w:u w:val="single"/>
        </w:rPr>
        <w:t>it is high time</w:t>
      </w:r>
      <w:r w:rsidRPr="0054749E">
        <w:rPr>
          <w:color w:val="A6A6A6" w:themeColor="background1" w:themeShade="A6"/>
          <w:sz w:val="12"/>
        </w:rPr>
        <w:t xml:space="preserve"> realistic </w:t>
      </w:r>
      <w:r w:rsidRPr="0054749E">
        <w:rPr>
          <w:b/>
          <w:u w:val="single"/>
        </w:rPr>
        <w:t>conflict prevention policy</w:t>
      </w:r>
      <w:r w:rsidRPr="0054749E">
        <w:rPr>
          <w:color w:val="A6A6A6" w:themeColor="background1" w:themeShade="A6"/>
          <w:sz w:val="12"/>
        </w:rPr>
        <w:t xml:space="preserve"> initiatives began to </w:t>
      </w:r>
      <w:r w:rsidRPr="0054749E">
        <w:rPr>
          <w:b/>
          <w:u w:val="single"/>
        </w:rPr>
        <w:t>disaggregate the multiplicity of underlining factors</w:t>
      </w:r>
      <w:r w:rsidRPr="0054749E">
        <w:rPr>
          <w:color w:val="A6A6A6" w:themeColor="background1" w:themeShade="A6"/>
          <w:sz w:val="12"/>
        </w:rPr>
        <w:t xml:space="preserve"> so as </w:t>
      </w:r>
      <w:r w:rsidRPr="0054749E">
        <w:rPr>
          <w:b/>
          <w:u w:val="single"/>
        </w:rPr>
        <w:t>to properly pre-empt policy orientation</w:t>
      </w:r>
      <w:r w:rsidRPr="0054749E">
        <w:rPr>
          <w:color w:val="A6A6A6" w:themeColor="background1" w:themeShade="A6"/>
          <w:sz w:val="12"/>
        </w:rPr>
        <w:t xml:space="preserve">. We have argued that the youth bulge phenomenon, migration and environmental degradation are important perspectives from which security concerns in the sub-region should be confronted. Whilst admitting that the factors do not act alone to underlie the conflict situations in West Africa, it will be regrettable to discount these factors as mere coincidental </w:t>
      </w:r>
      <w:proofErr w:type="spellStart"/>
      <w:r w:rsidRPr="0054749E">
        <w:rPr>
          <w:color w:val="A6A6A6" w:themeColor="background1" w:themeShade="A6"/>
          <w:sz w:val="12"/>
        </w:rPr>
        <w:t>conceptualisations</w:t>
      </w:r>
      <w:proofErr w:type="spellEnd"/>
      <w:r w:rsidRPr="0054749E">
        <w:rPr>
          <w:color w:val="A6A6A6" w:themeColor="background1" w:themeShade="A6"/>
          <w:sz w:val="12"/>
        </w:rPr>
        <w:t xml:space="preserve"> and deductions that should be relegated to the background in the quest for peace. Together with the various underlying economic, social, political and structural factors in many countries, we have argued that some countries in the sub-region have fallen victim to the effects of a higher young adult population, and the complexities that ensue as the situation becomes concurrent with inadequacy/inequitable distribution of resources, and unpredictable domestic economic and political environment. Similarly,</w:t>
      </w:r>
      <w:r w:rsidRPr="0054749E">
        <w:rPr>
          <w:b/>
          <w:u w:val="single"/>
        </w:rPr>
        <w:t xml:space="preserve"> tensions surrounding</w:t>
      </w:r>
      <w:r w:rsidRPr="0054749E">
        <w:rPr>
          <w:color w:val="A6A6A6" w:themeColor="background1" w:themeShade="A6"/>
          <w:sz w:val="12"/>
        </w:rPr>
        <w:t xml:space="preserve"> the activities of </w:t>
      </w:r>
      <w:r w:rsidRPr="0054749E">
        <w:rPr>
          <w:b/>
          <w:u w:val="single"/>
        </w:rPr>
        <w:t>environmental refugees</w:t>
      </w:r>
      <w:r w:rsidRPr="0054749E">
        <w:rPr>
          <w:color w:val="A6A6A6" w:themeColor="background1" w:themeShade="A6"/>
          <w:sz w:val="12"/>
        </w:rPr>
        <w:t xml:space="preserve">’ especially migrant farmers and pastoralists in the forest belt </w:t>
      </w:r>
      <w:r w:rsidRPr="0054749E">
        <w:rPr>
          <w:b/>
          <w:u w:val="single"/>
        </w:rPr>
        <w:t>highlight the critical role of the environment in the security of West Africa.</w:t>
      </w:r>
      <w:r w:rsidRPr="0054749E">
        <w:rPr>
          <w:color w:val="A6A6A6" w:themeColor="background1" w:themeShade="A6"/>
          <w:sz w:val="12"/>
        </w:rPr>
        <w:t xml:space="preserve"> It is, therefore, important that in addition to the many peace initiatives in West Africa, the following policy options are given vital consideration: </w:t>
      </w:r>
      <w:r w:rsidRPr="0054749E">
        <w:rPr>
          <w:rFonts w:hint="eastAsia"/>
          <w:color w:val="A6A6A6" w:themeColor="background1" w:themeShade="A6"/>
          <w:sz w:val="12"/>
        </w:rPr>
        <w:t></w:t>
      </w:r>
      <w:r w:rsidRPr="0054749E">
        <w:rPr>
          <w:color w:val="A6A6A6" w:themeColor="background1" w:themeShade="A6"/>
          <w:sz w:val="12"/>
        </w:rPr>
        <w:t xml:space="preserve"> Factors and processes that have the capacity of impacting on the demographic composition of states and further contribute to a skewed demographic composition in </w:t>
      </w:r>
      <w:proofErr w:type="spellStart"/>
      <w:r w:rsidRPr="0054749E">
        <w:rPr>
          <w:color w:val="A6A6A6" w:themeColor="background1" w:themeShade="A6"/>
          <w:sz w:val="12"/>
        </w:rPr>
        <w:t>favour</w:t>
      </w:r>
      <w:proofErr w:type="spellEnd"/>
      <w:r w:rsidRPr="0054749E">
        <w:rPr>
          <w:color w:val="A6A6A6" w:themeColor="background1" w:themeShade="A6"/>
          <w:sz w:val="12"/>
        </w:rPr>
        <w:t xml:space="preserve"> of young adults must be confronted with utmost urgency in the sub-region. This is because such factors have the capacity to worsen the demographic composition of states creating a youth bulge and its associated complexities. An important factor in this regard is the HIV/AIDS pandemic which has the capacity to distort sub-regional demography by increasing the proportion of the already large young adult population through reduction in life expectancy. The fight against HIV/AIDS could therefore be </w:t>
      </w:r>
      <w:proofErr w:type="spellStart"/>
      <w:r w:rsidRPr="0054749E">
        <w:rPr>
          <w:color w:val="A6A6A6" w:themeColor="background1" w:themeShade="A6"/>
          <w:sz w:val="12"/>
        </w:rPr>
        <w:t>securitised</w:t>
      </w:r>
      <w:proofErr w:type="spellEnd"/>
      <w:r w:rsidRPr="0054749E">
        <w:rPr>
          <w:color w:val="A6A6A6" w:themeColor="background1" w:themeShade="A6"/>
          <w:sz w:val="12"/>
        </w:rPr>
        <w:t xml:space="preserve"> both nationally and </w:t>
      </w:r>
      <w:proofErr w:type="spellStart"/>
      <w:r w:rsidRPr="0054749E">
        <w:rPr>
          <w:color w:val="A6A6A6" w:themeColor="background1" w:themeShade="A6"/>
          <w:sz w:val="12"/>
        </w:rPr>
        <w:t>subregionally</w:t>
      </w:r>
      <w:proofErr w:type="spellEnd"/>
      <w:r w:rsidRPr="0054749E">
        <w:rPr>
          <w:color w:val="A6A6A6" w:themeColor="background1" w:themeShade="A6"/>
          <w:sz w:val="12"/>
        </w:rPr>
        <w:t xml:space="preserve">. This will positively affect the commitment of states in terms of resource allocation and political will to implement formulated policies. </w:t>
      </w:r>
      <w:r w:rsidRPr="0054749E">
        <w:rPr>
          <w:rFonts w:hint="eastAsia"/>
          <w:color w:val="A6A6A6" w:themeColor="background1" w:themeShade="A6"/>
          <w:sz w:val="12"/>
        </w:rPr>
        <w:t></w:t>
      </w:r>
      <w:r w:rsidRPr="0054749E">
        <w:rPr>
          <w:color w:val="A6A6A6" w:themeColor="background1" w:themeShade="A6"/>
          <w:sz w:val="12"/>
        </w:rPr>
        <w:t xml:space="preserve"> Policies that target young adults should be consciously crafted so as not to create discomfort and dissatisfaction that make young people vulnerable to political manipulation by desperate individuals who may want to exploit their desperate situations to foment unrests. In this direction efforts should be made to answer (address?) the chronic unemployment and the generally uncertain future that lies ahead of young adults. Youth development </w:t>
      </w:r>
      <w:proofErr w:type="spellStart"/>
      <w:r w:rsidRPr="0054749E">
        <w:rPr>
          <w:color w:val="A6A6A6" w:themeColor="background1" w:themeShade="A6"/>
          <w:sz w:val="12"/>
        </w:rPr>
        <w:t>programmes</w:t>
      </w:r>
      <w:proofErr w:type="spellEnd"/>
      <w:r w:rsidRPr="0054749E">
        <w:rPr>
          <w:color w:val="A6A6A6" w:themeColor="background1" w:themeShade="A6"/>
          <w:sz w:val="12"/>
        </w:rPr>
        <w:t xml:space="preserve"> should be made inseparable parts of DDR processes so as to sustain peace and also prevent youth-led implosion and re-ignition of conflicts. Specific intervention efforts should target training and job creation, and entrepreneurship promotion among young people. </w:t>
      </w:r>
      <w:r w:rsidRPr="0054749E">
        <w:rPr>
          <w:rFonts w:hint="eastAsia"/>
          <w:color w:val="A6A6A6" w:themeColor="background1" w:themeShade="A6"/>
          <w:sz w:val="12"/>
        </w:rPr>
        <w:t></w:t>
      </w:r>
      <w:r w:rsidRPr="0054749E">
        <w:rPr>
          <w:b/>
          <w:u w:val="single"/>
        </w:rPr>
        <w:t xml:space="preserve"> </w:t>
      </w:r>
      <w:r w:rsidRPr="0054749E">
        <w:rPr>
          <w:b/>
          <w:u w:val="single"/>
          <w:bdr w:val="single" w:sz="12" w:space="0" w:color="auto"/>
        </w:rPr>
        <w:t>Environmental protection</w:t>
      </w:r>
      <w:r w:rsidRPr="0054749E">
        <w:rPr>
          <w:color w:val="A6A6A6" w:themeColor="background1" w:themeShade="A6"/>
          <w:sz w:val="12"/>
        </w:rPr>
        <w:t xml:space="preserve"> policies </w:t>
      </w:r>
      <w:r w:rsidRPr="0054749E">
        <w:rPr>
          <w:b/>
          <w:u w:val="single"/>
        </w:rPr>
        <w:t>should be an important part of national and</w:t>
      </w:r>
      <w:r w:rsidRPr="0054749E">
        <w:rPr>
          <w:color w:val="A6A6A6" w:themeColor="background1" w:themeShade="A6"/>
          <w:sz w:val="12"/>
        </w:rPr>
        <w:t xml:space="preserve"> </w:t>
      </w:r>
      <w:proofErr w:type="spellStart"/>
      <w:r w:rsidRPr="0054749E">
        <w:rPr>
          <w:color w:val="A6A6A6" w:themeColor="background1" w:themeShade="A6"/>
          <w:sz w:val="12"/>
        </w:rPr>
        <w:t>sub</w:t>
      </w:r>
      <w:r w:rsidRPr="0054749E">
        <w:rPr>
          <w:b/>
          <w:u w:val="single"/>
        </w:rPr>
        <w:t>regional</w:t>
      </w:r>
      <w:proofErr w:type="spellEnd"/>
      <w:r w:rsidRPr="0054749E">
        <w:rPr>
          <w:b/>
          <w:u w:val="single"/>
        </w:rPr>
        <w:t xml:space="preserve"> security strategies. </w:t>
      </w:r>
      <w:r w:rsidRPr="0054749E">
        <w:rPr>
          <w:color w:val="A6A6A6" w:themeColor="background1" w:themeShade="A6"/>
          <w:sz w:val="12"/>
        </w:rPr>
        <w:t xml:space="preserve">Presently, </w:t>
      </w:r>
      <w:r w:rsidRPr="0054749E">
        <w:rPr>
          <w:b/>
          <w:u w:val="single"/>
        </w:rPr>
        <w:t>ECOWAS</w:t>
      </w:r>
      <w:r w:rsidRPr="0054749E">
        <w:rPr>
          <w:color w:val="A6A6A6" w:themeColor="background1" w:themeShade="A6"/>
          <w:sz w:val="12"/>
        </w:rPr>
        <w:t xml:space="preserve"> does not have an environmental policy for member states. Even though it is being drafted at the time of writing this paper, the document </w:t>
      </w:r>
      <w:r w:rsidRPr="0054749E">
        <w:rPr>
          <w:b/>
          <w:u w:val="single"/>
        </w:rPr>
        <w:t>does not clearly outline</w:t>
      </w:r>
      <w:r w:rsidRPr="0054749E">
        <w:rPr>
          <w:color w:val="A6A6A6" w:themeColor="background1" w:themeShade="A6"/>
          <w:sz w:val="12"/>
        </w:rPr>
        <w:t xml:space="preserve"> sub-regional </w:t>
      </w:r>
      <w:r w:rsidRPr="0054749E">
        <w:rPr>
          <w:b/>
          <w:u w:val="single"/>
        </w:rPr>
        <w:t>strategies for managing trans-boundary resources</w:t>
      </w:r>
      <w:r w:rsidRPr="0054749E">
        <w:rPr>
          <w:color w:val="A6A6A6" w:themeColor="background1" w:themeShade="A6"/>
          <w:sz w:val="12"/>
        </w:rPr>
        <w:t xml:space="preserve"> such as water. ECOWAS, through an environmental policy document, should clearly establish guidelines for inter-state collaboration in the usage of trans-boundary resources </w:t>
      </w:r>
      <w:r w:rsidRPr="0054749E">
        <w:rPr>
          <w:b/>
          <w:u w:val="single"/>
        </w:rPr>
        <w:t>as a proactive way of preventing resource-based inter-state tensions</w:t>
      </w:r>
      <w:r w:rsidRPr="0054749E">
        <w:rPr>
          <w:color w:val="A6A6A6" w:themeColor="background1" w:themeShade="A6"/>
          <w:sz w:val="12"/>
        </w:rPr>
        <w:t xml:space="preserve"> in West Africa. Countries that share a particular environment-dependent resource (such as water in the case of Ghana and Burkina) should be encouraged to collaboratively craft mechanisms for their peaceful use. </w:t>
      </w:r>
    </w:p>
    <w:p w:rsidR="003D0D68" w:rsidRPr="0054749E" w:rsidRDefault="003D0D68" w:rsidP="003D0D68">
      <w:pPr>
        <w:rPr>
          <w:b/>
          <w:u w:val="single"/>
        </w:rPr>
      </w:pPr>
    </w:p>
    <w:p w:rsidR="003D0D68" w:rsidRPr="00FB3B45" w:rsidRDefault="003D0D68" w:rsidP="003D0D68"/>
    <w:p w:rsidR="006A0CBD" w:rsidRDefault="006A0CBD" w:rsidP="006A0CBD">
      <w:pPr>
        <w:pStyle w:val="Heading3"/>
      </w:pPr>
      <w:r>
        <w:t>South Sudan UQ</w:t>
      </w:r>
    </w:p>
    <w:p w:rsidR="006A0CBD" w:rsidRDefault="006A0CBD" w:rsidP="006A0CBD"/>
    <w:p w:rsidR="006A0CBD" w:rsidRDefault="006A0CBD" w:rsidP="006A0CBD">
      <w:r>
        <w:t>South Sudan doesn’t prioritize environmental protection now.</w:t>
      </w:r>
    </w:p>
    <w:p w:rsidR="006A0CBD" w:rsidRPr="00C72AAF" w:rsidRDefault="006A0CBD" w:rsidP="006A0CBD">
      <w:r>
        <w:rPr>
          <w:b/>
          <w:u w:val="single"/>
        </w:rPr>
        <w:t>URN 13</w:t>
      </w:r>
      <w:r>
        <w:t xml:space="preserve"> writes</w:t>
      </w:r>
      <w:r>
        <w:rPr>
          <w:rStyle w:val="FootnoteReference"/>
        </w:rPr>
        <w:footnoteReference w:id="71"/>
      </w:r>
    </w:p>
    <w:p w:rsidR="006A0CBD"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6144C8">
        <w:rPr>
          <w:color w:val="A6A6A6" w:themeColor="background1" w:themeShade="A6"/>
          <w:sz w:val="12"/>
        </w:rPr>
        <w:t xml:space="preserve">As oil steadily flows in </w:t>
      </w:r>
      <w:r w:rsidRPr="006144C8">
        <w:rPr>
          <w:b/>
          <w:u w:val="single"/>
        </w:rPr>
        <w:t>South Sudan</w:t>
      </w:r>
      <w:r w:rsidRPr="006144C8">
        <w:rPr>
          <w:color w:val="A6A6A6" w:themeColor="background1" w:themeShade="A6"/>
          <w:sz w:val="12"/>
        </w:rPr>
        <w:t>, the country</w:t>
      </w:r>
      <w:r w:rsidRPr="006144C8">
        <w:rPr>
          <w:b/>
          <w:u w:val="single"/>
        </w:rPr>
        <w:t xml:space="preserve"> has not yet passed legislation on</w:t>
      </w:r>
      <w:r w:rsidRPr="006144C8">
        <w:rPr>
          <w:color w:val="A6A6A6" w:themeColor="background1" w:themeShade="A6"/>
          <w:sz w:val="12"/>
        </w:rPr>
        <w:t xml:space="preserve"> the management and</w:t>
      </w:r>
      <w:r w:rsidRPr="006144C8">
        <w:rPr>
          <w:b/>
          <w:u w:val="single"/>
        </w:rPr>
        <w:t xml:space="preserve"> </w:t>
      </w:r>
      <w:r w:rsidRPr="002D467D">
        <w:rPr>
          <w:b/>
          <w:u w:val="single"/>
        </w:rPr>
        <w:t>protection of the environment</w:t>
      </w:r>
      <w:r w:rsidRPr="006144C8">
        <w:rPr>
          <w:b/>
          <w:u w:val="single"/>
        </w:rPr>
        <w:t xml:space="preserve"> from</w:t>
      </w:r>
      <w:r w:rsidRPr="002D467D">
        <w:rPr>
          <w:color w:val="A6A6A6" w:themeColor="background1" w:themeShade="A6"/>
          <w:sz w:val="12"/>
        </w:rPr>
        <w:t xml:space="preserve"> damage by </w:t>
      </w:r>
      <w:r w:rsidRPr="006144C8">
        <w:rPr>
          <w:b/>
          <w:u w:val="single"/>
        </w:rPr>
        <w:t>oil</w:t>
      </w:r>
      <w:r w:rsidRPr="002D467D">
        <w:rPr>
          <w:color w:val="A6A6A6" w:themeColor="background1" w:themeShade="A6"/>
          <w:sz w:val="12"/>
        </w:rPr>
        <w:t xml:space="preserve"> production-</w:t>
      </w:r>
      <w:r w:rsidRPr="006144C8">
        <w:rPr>
          <w:b/>
          <w:u w:val="single"/>
        </w:rPr>
        <w:t>related activities</w:t>
      </w:r>
      <w:r w:rsidRPr="002D467D">
        <w:rPr>
          <w:color w:val="A6A6A6" w:themeColor="background1" w:themeShade="A6"/>
          <w:sz w:val="12"/>
        </w:rPr>
        <w:t xml:space="preserve">. Oil production was shut down for about 14 months from 2011, due to disagreements between Sudan and South Sudan governments. Production in South Sudan resumed in April 2013, but the Environment Management and Protection Bill 2013 has yet to be tabled in parliament. Unity State, which Uganda Radio Network visited, is yet to form a law to protect the environment. The state has 5 oil fields, the largest being Unity Oil Field, with 126 wells. </w:t>
      </w:r>
      <w:r w:rsidRPr="006144C8">
        <w:rPr>
          <w:b/>
          <w:u w:val="single"/>
        </w:rPr>
        <w:t>The national</w:t>
      </w:r>
      <w:r w:rsidRPr="002D467D">
        <w:rPr>
          <w:color w:val="A6A6A6" w:themeColor="background1" w:themeShade="A6"/>
          <w:sz w:val="12"/>
        </w:rPr>
        <w:t xml:space="preserve"> legislative </w:t>
      </w:r>
      <w:r w:rsidRPr="006144C8">
        <w:rPr>
          <w:b/>
          <w:u w:val="single"/>
        </w:rPr>
        <w:t>assembly</w:t>
      </w:r>
      <w:r w:rsidRPr="002D467D">
        <w:rPr>
          <w:color w:val="A6A6A6" w:themeColor="background1" w:themeShade="A6"/>
          <w:sz w:val="12"/>
        </w:rPr>
        <w:t xml:space="preserve">’s </w:t>
      </w:r>
      <w:proofErr w:type="spellStart"/>
      <w:r w:rsidRPr="002D467D">
        <w:rPr>
          <w:color w:val="A6A6A6" w:themeColor="background1" w:themeShade="A6"/>
          <w:sz w:val="12"/>
        </w:rPr>
        <w:t>Specialised</w:t>
      </w:r>
      <w:proofErr w:type="spellEnd"/>
      <w:r w:rsidRPr="002D467D">
        <w:rPr>
          <w:color w:val="A6A6A6" w:themeColor="background1" w:themeShade="A6"/>
          <w:sz w:val="12"/>
        </w:rPr>
        <w:t xml:space="preserve"> Committee on Land, Agriculture, Natural Resources and Environment</w:t>
      </w:r>
      <w:r w:rsidRPr="006144C8">
        <w:rPr>
          <w:b/>
          <w:u w:val="single"/>
        </w:rPr>
        <w:t xml:space="preserve"> carried out visits to </w:t>
      </w:r>
      <w:proofErr w:type="spellStart"/>
      <w:r w:rsidRPr="002D467D">
        <w:rPr>
          <w:color w:val="A6A6A6" w:themeColor="background1" w:themeShade="A6"/>
          <w:sz w:val="12"/>
        </w:rPr>
        <w:t>Palouch</w:t>
      </w:r>
      <w:proofErr w:type="spellEnd"/>
      <w:r w:rsidRPr="002D467D">
        <w:rPr>
          <w:color w:val="A6A6A6" w:themeColor="background1" w:themeShade="A6"/>
          <w:sz w:val="12"/>
        </w:rPr>
        <w:t xml:space="preserve">, Unity, Manga, </w:t>
      </w:r>
      <w:proofErr w:type="spellStart"/>
      <w:r w:rsidRPr="002D467D">
        <w:rPr>
          <w:color w:val="A6A6A6" w:themeColor="background1" w:themeShade="A6"/>
          <w:sz w:val="12"/>
        </w:rPr>
        <w:t>Toma</w:t>
      </w:r>
      <w:proofErr w:type="spellEnd"/>
      <w:r w:rsidRPr="002D467D">
        <w:rPr>
          <w:color w:val="A6A6A6" w:themeColor="background1" w:themeShade="A6"/>
          <w:sz w:val="12"/>
        </w:rPr>
        <w:t xml:space="preserve"> South and </w:t>
      </w:r>
      <w:proofErr w:type="spellStart"/>
      <w:r w:rsidRPr="002D467D">
        <w:rPr>
          <w:color w:val="A6A6A6" w:themeColor="background1" w:themeShade="A6"/>
          <w:sz w:val="12"/>
        </w:rPr>
        <w:t>Toor</w:t>
      </w:r>
      <w:proofErr w:type="spellEnd"/>
      <w:r w:rsidRPr="006144C8">
        <w:rPr>
          <w:b/>
          <w:u w:val="single"/>
        </w:rPr>
        <w:t xml:space="preserve"> Oil Fields </w:t>
      </w:r>
      <w:r w:rsidRPr="002D467D">
        <w:rPr>
          <w:color w:val="A6A6A6" w:themeColor="background1" w:themeShade="A6"/>
          <w:sz w:val="12"/>
        </w:rPr>
        <w:t>in Unity and Upper Nile States in July 2013,</w:t>
      </w:r>
      <w:r w:rsidRPr="006144C8">
        <w:rPr>
          <w:b/>
          <w:u w:val="single"/>
        </w:rPr>
        <w:t xml:space="preserve"> and discovered gross damage to the environment</w:t>
      </w:r>
      <w:r w:rsidRPr="002D467D">
        <w:rPr>
          <w:color w:val="A6A6A6" w:themeColor="background1" w:themeShade="A6"/>
          <w:sz w:val="12"/>
        </w:rPr>
        <w:t xml:space="preserve">. The committee report’s findings indicate that in </w:t>
      </w:r>
      <w:proofErr w:type="spellStart"/>
      <w:r w:rsidRPr="002D467D">
        <w:rPr>
          <w:color w:val="A6A6A6" w:themeColor="background1" w:themeShade="A6"/>
          <w:sz w:val="12"/>
        </w:rPr>
        <w:t>Palouch</w:t>
      </w:r>
      <w:proofErr w:type="spellEnd"/>
      <w:r w:rsidRPr="002D467D">
        <w:rPr>
          <w:color w:val="A6A6A6" w:themeColor="background1" w:themeShade="A6"/>
          <w:sz w:val="12"/>
        </w:rPr>
        <w:t xml:space="preserve">, Upper Nile State, </w:t>
      </w:r>
      <w:r w:rsidRPr="006144C8">
        <w:rPr>
          <w:b/>
          <w:u w:val="single"/>
        </w:rPr>
        <w:t>around 100 hectares of forest were destroyed by contaminated water</w:t>
      </w:r>
      <w:r w:rsidRPr="002D467D">
        <w:rPr>
          <w:color w:val="A6A6A6" w:themeColor="background1" w:themeShade="A6"/>
          <w:sz w:val="12"/>
        </w:rPr>
        <w:t xml:space="preserve"> between 2000 and 2008. The report also shows a photograph of a dead bird, submerged in a contaminated pond in </w:t>
      </w:r>
      <w:proofErr w:type="spellStart"/>
      <w:r w:rsidRPr="002D467D">
        <w:rPr>
          <w:color w:val="A6A6A6" w:themeColor="background1" w:themeShade="A6"/>
          <w:sz w:val="12"/>
        </w:rPr>
        <w:t>Toma</w:t>
      </w:r>
      <w:proofErr w:type="spellEnd"/>
      <w:r w:rsidRPr="002D467D">
        <w:rPr>
          <w:color w:val="A6A6A6" w:themeColor="background1" w:themeShade="A6"/>
          <w:sz w:val="12"/>
        </w:rPr>
        <w:t xml:space="preserve"> South Oil Field in Unity State. According to the report,</w:t>
      </w:r>
      <w:r w:rsidRPr="006144C8">
        <w:rPr>
          <w:b/>
          <w:u w:val="single"/>
        </w:rPr>
        <w:t xml:space="preserve"> oil companies take advantage of</w:t>
      </w:r>
      <w:r w:rsidRPr="002D467D">
        <w:rPr>
          <w:color w:val="A6A6A6" w:themeColor="background1" w:themeShade="A6"/>
          <w:sz w:val="12"/>
        </w:rPr>
        <w:t xml:space="preserve"> the lack of access roads to most areas, and the </w:t>
      </w:r>
      <w:r w:rsidRPr="006144C8">
        <w:rPr>
          <w:b/>
          <w:u w:val="single"/>
        </w:rPr>
        <w:t xml:space="preserve">inadequacy of liquid waste treatment facilities to cut costs, and are not keen </w:t>
      </w:r>
      <w:r w:rsidRPr="006144C8">
        <w:rPr>
          <w:b/>
          <w:u w:val="single"/>
        </w:rPr>
        <w:lastRenderedPageBreak/>
        <w:t>on</w:t>
      </w:r>
      <w:r w:rsidRPr="002D467D">
        <w:rPr>
          <w:color w:val="A6A6A6" w:themeColor="background1" w:themeShade="A6"/>
          <w:sz w:val="12"/>
        </w:rPr>
        <w:t xml:space="preserve"> proper </w:t>
      </w:r>
      <w:r w:rsidRPr="002D467D">
        <w:rPr>
          <w:b/>
          <w:u w:val="single"/>
          <w:bdr w:val="single" w:sz="12" w:space="0" w:color="auto"/>
        </w:rPr>
        <w:t>environmental protection measures</w:t>
      </w:r>
      <w:r w:rsidRPr="002D467D">
        <w:rPr>
          <w:color w:val="A6A6A6" w:themeColor="background1" w:themeShade="A6"/>
          <w:sz w:val="12"/>
        </w:rPr>
        <w:t xml:space="preserve">. The committee also found that oil leakages had mostly affected Manga, </w:t>
      </w:r>
      <w:proofErr w:type="spellStart"/>
      <w:r w:rsidRPr="002D467D">
        <w:rPr>
          <w:color w:val="A6A6A6" w:themeColor="background1" w:themeShade="A6"/>
          <w:sz w:val="12"/>
        </w:rPr>
        <w:t>Toma</w:t>
      </w:r>
      <w:proofErr w:type="spellEnd"/>
      <w:r w:rsidRPr="002D467D">
        <w:rPr>
          <w:color w:val="A6A6A6" w:themeColor="background1" w:themeShade="A6"/>
          <w:sz w:val="12"/>
        </w:rPr>
        <w:t xml:space="preserve"> South, </w:t>
      </w:r>
      <w:proofErr w:type="spellStart"/>
      <w:r w:rsidRPr="002D467D">
        <w:rPr>
          <w:color w:val="A6A6A6" w:themeColor="background1" w:themeShade="A6"/>
          <w:sz w:val="12"/>
        </w:rPr>
        <w:t>Toor</w:t>
      </w:r>
      <w:proofErr w:type="spellEnd"/>
      <w:r w:rsidRPr="002D467D">
        <w:rPr>
          <w:color w:val="A6A6A6" w:themeColor="background1" w:themeShade="A6"/>
          <w:sz w:val="12"/>
        </w:rPr>
        <w:t xml:space="preserve"> and </w:t>
      </w:r>
      <w:proofErr w:type="spellStart"/>
      <w:r w:rsidRPr="002D467D">
        <w:rPr>
          <w:color w:val="A6A6A6" w:themeColor="background1" w:themeShade="A6"/>
          <w:sz w:val="12"/>
        </w:rPr>
        <w:t>Naar</w:t>
      </w:r>
      <w:proofErr w:type="spellEnd"/>
      <w:r w:rsidRPr="002D467D">
        <w:rPr>
          <w:color w:val="A6A6A6" w:themeColor="background1" w:themeShade="A6"/>
          <w:sz w:val="12"/>
        </w:rPr>
        <w:t xml:space="preserve">, caused by vandalism during the war between Khartoum and Juba. In some areas, pipelines had been fractured by pressure resulting from unexpected shut-down in February 2011. </w:t>
      </w:r>
      <w:proofErr w:type="gramStart"/>
      <w:r w:rsidRPr="002D467D">
        <w:rPr>
          <w:color w:val="A6A6A6" w:themeColor="background1" w:themeShade="A6"/>
          <w:sz w:val="12"/>
        </w:rPr>
        <w:t>Some of this damage to environment dates back to the 1990s when Sudan was still one country, but since the committee’s findings were published in July 2013, no measures have been taken.</w:t>
      </w:r>
      <w:proofErr w:type="gramEnd"/>
      <w:r w:rsidRPr="002D467D">
        <w:rPr>
          <w:color w:val="A6A6A6" w:themeColor="background1" w:themeShade="A6"/>
          <w:sz w:val="12"/>
        </w:rPr>
        <w:t xml:space="preserve"> William </w:t>
      </w:r>
      <w:proofErr w:type="spellStart"/>
      <w:r w:rsidRPr="002D467D">
        <w:rPr>
          <w:color w:val="A6A6A6" w:themeColor="background1" w:themeShade="A6"/>
          <w:sz w:val="12"/>
        </w:rPr>
        <w:t>Garjang</w:t>
      </w:r>
      <w:proofErr w:type="spellEnd"/>
      <w:r w:rsidRPr="002D467D">
        <w:rPr>
          <w:color w:val="A6A6A6" w:themeColor="background1" w:themeShade="A6"/>
          <w:sz w:val="12"/>
        </w:rPr>
        <w:t xml:space="preserve">, a geologist and the Chairman of Unity State Oil Task Force, says that in 2010, tests discovered lead and other heavy metals in the water consumed by the communities, but these places are still used as water sources. </w:t>
      </w:r>
    </w:p>
    <w:p w:rsidR="006A0CBD" w:rsidRDefault="006A0CBD" w:rsidP="006A0CBD">
      <w:pPr>
        <w:rPr>
          <w:color w:val="A6A6A6" w:themeColor="background1" w:themeShade="A6"/>
          <w:sz w:val="12"/>
        </w:rPr>
      </w:pPr>
      <w:r>
        <w:rPr>
          <w:color w:val="A6A6A6" w:themeColor="background1" w:themeShade="A6"/>
          <w:sz w:val="12"/>
        </w:rPr>
        <w:br w:type="page"/>
      </w:r>
    </w:p>
    <w:p w:rsidR="006A0CBD" w:rsidRPr="00B517D6" w:rsidRDefault="006A0CBD" w:rsidP="006A0CBD"/>
    <w:p w:rsidR="006A0CBD" w:rsidRDefault="006A0CBD" w:rsidP="006A0CBD">
      <w:pPr>
        <w:pStyle w:val="Heading3"/>
      </w:pPr>
      <w:r>
        <w:t>Accountability Scenario</w:t>
      </w:r>
    </w:p>
    <w:p w:rsidR="006A0CBD" w:rsidRDefault="006A0CBD" w:rsidP="006A0CBD"/>
    <w:p w:rsidR="006A0CBD" w:rsidRDefault="006A0CBD" w:rsidP="006A0CBD">
      <w:r>
        <w:t>Resource extraction and conflict in Africa kills accountability.</w:t>
      </w:r>
    </w:p>
    <w:p w:rsidR="006A0CBD" w:rsidRDefault="006A0CBD" w:rsidP="006A0CBD">
      <w:r>
        <w:rPr>
          <w:b/>
          <w:u w:val="single"/>
        </w:rPr>
        <w:t>OSAA 6</w:t>
      </w:r>
      <w:r>
        <w:t xml:space="preserve"> writes</w:t>
      </w:r>
      <w:r>
        <w:rPr>
          <w:rStyle w:val="FootnoteReference"/>
        </w:rPr>
        <w:footnoteReference w:id="72"/>
      </w:r>
    </w:p>
    <w:p w:rsidR="006A0CBD"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DF75AB">
        <w:rPr>
          <w:color w:val="A6A6A6" w:themeColor="background1" w:themeShade="A6"/>
          <w:sz w:val="12"/>
        </w:rPr>
        <w:t xml:space="preserve">The presenter, Mr. Alex Vines, </w:t>
      </w:r>
      <w:r w:rsidRPr="001443C8">
        <w:rPr>
          <w:color w:val="A6A6A6" w:themeColor="background1" w:themeShade="A6"/>
          <w:sz w:val="12"/>
        </w:rPr>
        <w:t>stated that internal armed conflict in resource-rich countries is a major cause of human rights violation around the world and availability of portable, high-value resources is an important reason behind the formation of rebel groups and the outbreak of civil wars. He stated that the “greed vs. grievance” theory of conflict is distorted by an overemphasis on the impact of resources on rebel group behavior and insufficient attention to how</w:t>
      </w:r>
      <w:r w:rsidRPr="00DF75AB">
        <w:rPr>
          <w:color w:val="A6A6A6" w:themeColor="background1" w:themeShade="A6"/>
          <w:sz w:val="12"/>
        </w:rPr>
        <w:t xml:space="preserve"> </w:t>
      </w:r>
      <w:r w:rsidRPr="00DF75AB">
        <w:rPr>
          <w:b/>
          <w:u w:val="single"/>
        </w:rPr>
        <w:t>government mismanagement of resource and revenue fuel conflict and human rights abuses.</w:t>
      </w:r>
      <w:r w:rsidRPr="00DF75AB">
        <w:rPr>
          <w:color w:val="A6A6A6" w:themeColor="background1" w:themeShade="A6"/>
          <w:sz w:val="12"/>
        </w:rPr>
        <w:t xml:space="preserve"> If the international community is serious about curbing conflict–related abuses in resource-rich countries, it should insist on greater transparency in government revenues and expenditures and on punitive measures against </w:t>
      </w:r>
      <w:r w:rsidRPr="00DF75AB">
        <w:rPr>
          <w:b/>
          <w:u w:val="single"/>
        </w:rPr>
        <w:t>governments</w:t>
      </w:r>
      <w:r w:rsidRPr="00DF75AB">
        <w:rPr>
          <w:color w:val="A6A6A6" w:themeColor="background1" w:themeShade="A6"/>
          <w:sz w:val="12"/>
        </w:rPr>
        <w:t xml:space="preserve"> that </w:t>
      </w:r>
      <w:r w:rsidRPr="00DF75AB">
        <w:rPr>
          <w:b/>
          <w:u w:val="single"/>
        </w:rPr>
        <w:t>seek to profit from conflict</w:t>
      </w:r>
      <w:r w:rsidRPr="00DF75AB">
        <w:rPr>
          <w:color w:val="A6A6A6" w:themeColor="background1" w:themeShade="A6"/>
          <w:sz w:val="12"/>
        </w:rPr>
        <w:t xml:space="preserve">. Too often government </w:t>
      </w:r>
      <w:r w:rsidRPr="00DF75AB">
        <w:rPr>
          <w:b/>
          <w:u w:val="single"/>
        </w:rPr>
        <w:t>control of</w:t>
      </w:r>
      <w:r w:rsidRPr="00DF75AB">
        <w:rPr>
          <w:color w:val="A6A6A6" w:themeColor="background1" w:themeShade="A6"/>
          <w:sz w:val="12"/>
        </w:rPr>
        <w:t xml:space="preserve"> important </w:t>
      </w:r>
      <w:r w:rsidRPr="00DF75AB">
        <w:rPr>
          <w:b/>
          <w:u w:val="single"/>
        </w:rPr>
        <w:t>resources and</w:t>
      </w:r>
      <w:r w:rsidRPr="00DF75AB">
        <w:rPr>
          <w:color w:val="A6A6A6" w:themeColor="background1" w:themeShade="A6"/>
          <w:sz w:val="12"/>
        </w:rPr>
        <w:t xml:space="preserve"> the </w:t>
      </w:r>
      <w:r w:rsidRPr="00DF75AB">
        <w:rPr>
          <w:b/>
          <w:u w:val="single"/>
        </w:rPr>
        <w:t xml:space="preserve">revenues </w:t>
      </w:r>
      <w:r w:rsidRPr="00DF75AB">
        <w:rPr>
          <w:color w:val="A6A6A6" w:themeColor="background1" w:themeShade="A6"/>
          <w:sz w:val="12"/>
        </w:rPr>
        <w:t>that flow from these resources</w:t>
      </w:r>
      <w:r w:rsidRPr="00DF75AB">
        <w:rPr>
          <w:b/>
          <w:u w:val="single"/>
        </w:rPr>
        <w:t xml:space="preserve"> go hand in hand with</w:t>
      </w:r>
      <w:r w:rsidRPr="00DF75AB">
        <w:rPr>
          <w:color w:val="A6A6A6" w:themeColor="background1" w:themeShade="A6"/>
          <w:sz w:val="12"/>
        </w:rPr>
        <w:t xml:space="preserve"> a culture of </w:t>
      </w:r>
      <w:r w:rsidRPr="00DF75AB">
        <w:rPr>
          <w:b/>
          <w:u w:val="single"/>
        </w:rPr>
        <w:t>impunity</w:t>
      </w:r>
      <w:r w:rsidRPr="001443C8">
        <w:rPr>
          <w:color w:val="A6A6A6" w:themeColor="background1" w:themeShade="A6"/>
          <w:sz w:val="12"/>
        </w:rPr>
        <w:t>, lack of respect for the rule of law</w:t>
      </w:r>
      <w:r w:rsidRPr="00DF75AB">
        <w:rPr>
          <w:b/>
          <w:u w:val="single"/>
        </w:rPr>
        <w:t xml:space="preserve"> and inequitable distribution </w:t>
      </w:r>
      <w:r w:rsidRPr="00DF75AB">
        <w:rPr>
          <w:color w:val="A6A6A6" w:themeColor="background1" w:themeShade="A6"/>
          <w:sz w:val="12"/>
        </w:rPr>
        <w:t xml:space="preserve">of public resources. These factors often lead to </w:t>
      </w:r>
      <w:r w:rsidRPr="001443C8">
        <w:rPr>
          <w:color w:val="A6A6A6" w:themeColor="background1" w:themeShade="A6"/>
          <w:sz w:val="12"/>
        </w:rPr>
        <w:t>governments with unaccountable power that routinely commit human rights abuse. They can also make prolonged armed conflict more</w:t>
      </w:r>
      <w:r w:rsidRPr="00DF75AB">
        <w:rPr>
          <w:color w:val="A6A6A6" w:themeColor="background1" w:themeShade="A6"/>
          <w:sz w:val="12"/>
        </w:rPr>
        <w:t xml:space="preserve"> likely.</w:t>
      </w:r>
      <w:r w:rsidRPr="00DF75AB">
        <w:rPr>
          <w:b/>
          <w:u w:val="single"/>
        </w:rPr>
        <w:t xml:space="preserve"> Control over resources gives</w:t>
      </w:r>
      <w:r w:rsidRPr="00DF75AB">
        <w:rPr>
          <w:color w:val="A6A6A6" w:themeColor="background1" w:themeShade="A6"/>
          <w:sz w:val="12"/>
        </w:rPr>
        <w:t xml:space="preserve"> such</w:t>
      </w:r>
      <w:r w:rsidRPr="00DF75AB">
        <w:rPr>
          <w:b/>
          <w:u w:val="single"/>
        </w:rPr>
        <w:t xml:space="preserve"> governments a strong incentive to maintain power even at the expense of public welfare and</w:t>
      </w:r>
      <w:r w:rsidRPr="00DF75AB">
        <w:rPr>
          <w:color w:val="A6A6A6" w:themeColor="background1" w:themeShade="A6"/>
          <w:sz w:val="12"/>
        </w:rPr>
        <w:t xml:space="preserve"> the </w:t>
      </w:r>
      <w:r w:rsidRPr="00DF75AB">
        <w:rPr>
          <w:b/>
          <w:u w:val="single"/>
        </w:rPr>
        <w:t xml:space="preserve">rights </w:t>
      </w:r>
      <w:r w:rsidRPr="00DF75AB">
        <w:rPr>
          <w:color w:val="A6A6A6" w:themeColor="background1" w:themeShade="A6"/>
          <w:sz w:val="12"/>
        </w:rPr>
        <w:t xml:space="preserve">of the population. He pointed out that </w:t>
      </w:r>
      <w:r w:rsidRPr="00DF75AB">
        <w:rPr>
          <w:b/>
          <w:u w:val="single"/>
        </w:rPr>
        <w:t>in many resource-rich countries, governments are</w:t>
      </w:r>
      <w:r w:rsidRPr="00DF75AB">
        <w:rPr>
          <w:color w:val="A6A6A6" w:themeColor="background1" w:themeShade="A6"/>
          <w:sz w:val="12"/>
        </w:rPr>
        <w:t xml:space="preserve"> abusive, </w:t>
      </w:r>
      <w:r w:rsidRPr="00DF75AB">
        <w:rPr>
          <w:b/>
          <w:u w:val="single"/>
        </w:rPr>
        <w:t xml:space="preserve">unaccountable and corrupt </w:t>
      </w:r>
      <w:r w:rsidRPr="00DF75AB">
        <w:rPr>
          <w:color w:val="A6A6A6" w:themeColor="background1" w:themeShade="A6"/>
          <w:sz w:val="12"/>
        </w:rPr>
        <w:t xml:space="preserve">and often grossly mismanage the economy. Unaccountable governments with large revenue streams at their disposal have multiple opportunities to divert funds for illegal purposes. When such governments are involved in armed conflicts, the resulting human rights abuses can be horrific. </w:t>
      </w:r>
    </w:p>
    <w:p w:rsidR="006A0CBD" w:rsidRDefault="006A0CBD" w:rsidP="006A0CBD">
      <w:pPr>
        <w:rPr>
          <w:color w:val="A6A6A6" w:themeColor="background1" w:themeShade="A6"/>
          <w:sz w:val="12"/>
        </w:rPr>
      </w:pPr>
    </w:p>
    <w:p w:rsidR="006A0CBD" w:rsidRDefault="006A0CBD" w:rsidP="006A0CBD">
      <w:pPr>
        <w:rPr>
          <w:color w:val="A6A6A6" w:themeColor="background1" w:themeShade="A6"/>
          <w:sz w:val="12"/>
        </w:rPr>
      </w:pPr>
    </w:p>
    <w:p w:rsidR="006A0CBD" w:rsidRDefault="006A0CBD" w:rsidP="006A0CBD">
      <w:r>
        <w:t>Lack of accountability kills post-conflict international donations to revive African health sectors.</w:t>
      </w:r>
    </w:p>
    <w:p w:rsidR="006A0CBD" w:rsidRPr="00664011" w:rsidRDefault="006A0CBD" w:rsidP="006A0CBD">
      <w:r>
        <w:rPr>
          <w:b/>
          <w:u w:val="single"/>
        </w:rPr>
        <w:t>Reuters 13</w:t>
      </w:r>
      <w:r>
        <w:t xml:space="preserve"> writes</w:t>
      </w:r>
      <w:r>
        <w:rPr>
          <w:rStyle w:val="FootnoteReference"/>
        </w:rPr>
        <w:footnoteReference w:id="73"/>
      </w:r>
    </w:p>
    <w:p w:rsidR="006A0CBD" w:rsidRDefault="006A0CBD" w:rsidP="006A0CBD">
      <w:pPr>
        <w:pBdr>
          <w:top w:val="single" w:sz="4" w:space="4" w:color="auto"/>
          <w:left w:val="single" w:sz="4" w:space="4" w:color="auto"/>
          <w:bottom w:val="single" w:sz="4" w:space="4" w:color="auto"/>
          <w:right w:val="single" w:sz="4" w:space="4" w:color="auto"/>
        </w:pBdr>
        <w:rPr>
          <w:b/>
          <w:u w:val="single"/>
        </w:rPr>
      </w:pPr>
      <w:r w:rsidRPr="001443C8">
        <w:rPr>
          <w:color w:val="A6A6A6" w:themeColor="background1" w:themeShade="A6"/>
          <w:sz w:val="12"/>
        </w:rPr>
        <w:t xml:space="preserve">FREETOWN, Dec 20 (Reuters) - </w:t>
      </w:r>
      <w:r w:rsidRPr="001443C8">
        <w:rPr>
          <w:b/>
          <w:u w:val="single"/>
        </w:rPr>
        <w:t>A vaccination provider</w:t>
      </w:r>
      <w:r w:rsidRPr="001443C8">
        <w:rPr>
          <w:color w:val="A6A6A6" w:themeColor="background1" w:themeShade="A6"/>
          <w:sz w:val="12"/>
        </w:rPr>
        <w:t xml:space="preserve"> set up </w:t>
      </w:r>
      <w:r w:rsidRPr="001443C8">
        <w:rPr>
          <w:b/>
          <w:u w:val="single"/>
        </w:rPr>
        <w:t>with money from the</w:t>
      </w:r>
      <w:r w:rsidRPr="001443C8">
        <w:rPr>
          <w:color w:val="A6A6A6" w:themeColor="background1" w:themeShade="A6"/>
          <w:sz w:val="12"/>
        </w:rPr>
        <w:t xml:space="preserve"> Bill and Melinda </w:t>
      </w:r>
      <w:r w:rsidRPr="001443C8">
        <w:rPr>
          <w:b/>
          <w:u w:val="single"/>
        </w:rPr>
        <w:t>Gates Foundation has put on hold</w:t>
      </w:r>
      <w:r w:rsidRPr="001443C8">
        <w:rPr>
          <w:color w:val="A6A6A6" w:themeColor="background1" w:themeShade="A6"/>
          <w:sz w:val="12"/>
        </w:rPr>
        <w:t xml:space="preserve"> some </w:t>
      </w:r>
      <w:r w:rsidRPr="001443C8">
        <w:rPr>
          <w:b/>
          <w:u w:val="single"/>
        </w:rPr>
        <w:t>$6 million</w:t>
      </w:r>
      <w:r w:rsidRPr="001443C8">
        <w:rPr>
          <w:color w:val="A6A6A6" w:themeColor="background1" w:themeShade="A6"/>
          <w:sz w:val="12"/>
        </w:rPr>
        <w:t xml:space="preserve"> earmarked</w:t>
      </w:r>
      <w:r w:rsidRPr="001443C8">
        <w:rPr>
          <w:b/>
          <w:u w:val="single"/>
        </w:rPr>
        <w:t xml:space="preserve"> for Sierra Leone after an audit showed misuse of previous funds</w:t>
      </w:r>
      <w:r w:rsidRPr="001443C8">
        <w:rPr>
          <w:color w:val="A6A6A6" w:themeColor="background1" w:themeShade="A6"/>
          <w:sz w:val="12"/>
        </w:rPr>
        <w:t xml:space="preserve">, a document seen by Reuters showed. The leaked letter from the GAVI Alliance dated Nov. 15 2012 and addressed to Sierra Leone's health minister says an in-depth audit revealed "serious concerns of misuse of GAVI funds" </w:t>
      </w:r>
      <w:proofErr w:type="spellStart"/>
      <w:r w:rsidRPr="001443C8">
        <w:rPr>
          <w:color w:val="A6A6A6" w:themeColor="background1" w:themeShade="A6"/>
          <w:sz w:val="12"/>
        </w:rPr>
        <w:t>totalling</w:t>
      </w:r>
      <w:proofErr w:type="spellEnd"/>
      <w:r w:rsidRPr="001443C8">
        <w:rPr>
          <w:color w:val="A6A6A6" w:themeColor="background1" w:themeShade="A6"/>
          <w:sz w:val="12"/>
        </w:rPr>
        <w:t xml:space="preserve"> $1,099,640. </w:t>
      </w:r>
      <w:r w:rsidRPr="001443C8">
        <w:rPr>
          <w:b/>
          <w:u w:val="single"/>
        </w:rPr>
        <w:t>The GAVI Alliance</w:t>
      </w:r>
      <w:r w:rsidRPr="001443C8">
        <w:rPr>
          <w:color w:val="A6A6A6" w:themeColor="background1" w:themeShade="A6"/>
          <w:sz w:val="12"/>
        </w:rPr>
        <w:t xml:space="preserve">, which </w:t>
      </w:r>
      <w:r w:rsidRPr="001443C8">
        <w:rPr>
          <w:b/>
          <w:u w:val="single"/>
        </w:rPr>
        <w:t xml:space="preserve">aims to improve access to </w:t>
      </w:r>
      <w:proofErr w:type="spellStart"/>
      <w:r w:rsidRPr="001443C8">
        <w:rPr>
          <w:b/>
          <w:u w:val="single"/>
        </w:rPr>
        <w:t>immunisation</w:t>
      </w:r>
      <w:proofErr w:type="spellEnd"/>
      <w:r w:rsidRPr="001443C8">
        <w:rPr>
          <w:b/>
          <w:u w:val="single"/>
        </w:rPr>
        <w:t xml:space="preserve"> in the world's poorest countries</w:t>
      </w:r>
      <w:r w:rsidRPr="001443C8">
        <w:rPr>
          <w:color w:val="A6A6A6" w:themeColor="background1" w:themeShade="A6"/>
          <w:sz w:val="12"/>
        </w:rPr>
        <w:t xml:space="preserve">, was launched in 2000 with a $750 million grant from the Bill and Melinda Gates Foundation. It has disbursed more than $27 million to Sierra Leone's government since 2001. Sierra Leone's acting Health Minister </w:t>
      </w:r>
      <w:proofErr w:type="spellStart"/>
      <w:r w:rsidRPr="001443C8">
        <w:rPr>
          <w:color w:val="A6A6A6" w:themeColor="background1" w:themeShade="A6"/>
          <w:sz w:val="12"/>
        </w:rPr>
        <w:t>Tamba</w:t>
      </w:r>
      <w:proofErr w:type="spellEnd"/>
      <w:r w:rsidRPr="001443C8">
        <w:rPr>
          <w:color w:val="A6A6A6" w:themeColor="background1" w:themeShade="A6"/>
          <w:sz w:val="12"/>
        </w:rPr>
        <w:t xml:space="preserve"> </w:t>
      </w:r>
      <w:proofErr w:type="spellStart"/>
      <w:r w:rsidRPr="001443C8">
        <w:rPr>
          <w:color w:val="A6A6A6" w:themeColor="background1" w:themeShade="A6"/>
          <w:sz w:val="12"/>
        </w:rPr>
        <w:t>Borbor</w:t>
      </w:r>
      <w:proofErr w:type="spellEnd"/>
      <w:r w:rsidRPr="001443C8">
        <w:rPr>
          <w:color w:val="A6A6A6" w:themeColor="background1" w:themeShade="A6"/>
          <w:sz w:val="12"/>
        </w:rPr>
        <w:t xml:space="preserve">-Sawyer denied the GAVI letter was proof of foul play. "The content of that document doesn't say the GAVI money has been defrauded ... It points out certain areas where there could have been some malfeasance," said </w:t>
      </w:r>
      <w:proofErr w:type="spellStart"/>
      <w:r w:rsidRPr="001443C8">
        <w:rPr>
          <w:color w:val="A6A6A6" w:themeColor="background1" w:themeShade="A6"/>
          <w:sz w:val="12"/>
        </w:rPr>
        <w:t>Borbor</w:t>
      </w:r>
      <w:proofErr w:type="spellEnd"/>
      <w:r w:rsidRPr="001443C8">
        <w:rPr>
          <w:color w:val="A6A6A6" w:themeColor="background1" w:themeShade="A6"/>
          <w:sz w:val="12"/>
        </w:rPr>
        <w:t>-Sawyer, who took over management of the ministry earlier this year.</w:t>
      </w:r>
      <w:r>
        <w:rPr>
          <w:b/>
          <w:u w:val="single"/>
        </w:rPr>
        <w:t xml:space="preserve"> </w:t>
      </w:r>
      <w:r w:rsidRPr="001443C8">
        <w:rPr>
          <w:b/>
          <w:u w:val="single"/>
        </w:rPr>
        <w:t xml:space="preserve">A GAVI spokesman said </w:t>
      </w:r>
      <w:r w:rsidRPr="001443C8">
        <w:rPr>
          <w:color w:val="A6A6A6" w:themeColor="background1" w:themeShade="A6"/>
          <w:sz w:val="12"/>
        </w:rPr>
        <w:t xml:space="preserve">the irregularities, which included </w:t>
      </w:r>
      <w:r w:rsidRPr="001443C8">
        <w:rPr>
          <w:b/>
          <w:u w:val="single"/>
        </w:rPr>
        <w:t>undocumented expenses, cash disbursements with no documentation and overcharge</w:t>
      </w:r>
      <w:r w:rsidRPr="001443C8">
        <w:rPr>
          <w:color w:val="A6A6A6" w:themeColor="background1" w:themeShade="A6"/>
          <w:sz w:val="12"/>
        </w:rPr>
        <w:t>d</w:t>
      </w:r>
      <w:r w:rsidRPr="001443C8">
        <w:rPr>
          <w:b/>
          <w:u w:val="single"/>
        </w:rPr>
        <w:t xml:space="preserve"> </w:t>
      </w:r>
      <w:r w:rsidRPr="001443C8">
        <w:rPr>
          <w:color w:val="A6A6A6" w:themeColor="background1" w:themeShade="A6"/>
          <w:sz w:val="12"/>
        </w:rPr>
        <w:t>procurement costs,</w:t>
      </w:r>
      <w:r w:rsidRPr="001443C8">
        <w:rPr>
          <w:b/>
          <w:u w:val="single"/>
        </w:rPr>
        <w:t xml:space="preserve"> occurred </w:t>
      </w:r>
      <w:r w:rsidRPr="001443C8">
        <w:rPr>
          <w:color w:val="A6A6A6" w:themeColor="background1" w:themeShade="A6"/>
          <w:sz w:val="12"/>
        </w:rPr>
        <w:t xml:space="preserve">from 2008 to 2011. As a result, the </w:t>
      </w:r>
      <w:proofErr w:type="spellStart"/>
      <w:r w:rsidRPr="001443C8">
        <w:rPr>
          <w:color w:val="A6A6A6" w:themeColor="background1" w:themeShade="A6"/>
          <w:sz w:val="12"/>
        </w:rPr>
        <w:t>organisation</w:t>
      </w:r>
      <w:proofErr w:type="spellEnd"/>
      <w:r w:rsidRPr="001443C8">
        <w:rPr>
          <w:color w:val="A6A6A6" w:themeColor="background1" w:themeShade="A6"/>
          <w:sz w:val="12"/>
        </w:rPr>
        <w:t xml:space="preserve"> froze the last disbursement of a current grant, worth $530,750, as well as a new two-year grant of $5,399,371 currently under final consideration. Sierra Leone's government must now commit to reimbursing the misused funds and those found responsible for abuses must face administrative or legal proceedings before the grants will be unfrozen, the letter said.</w:t>
      </w:r>
      <w:r>
        <w:rPr>
          <w:b/>
          <w:u w:val="single"/>
        </w:rPr>
        <w:t xml:space="preserve"> </w:t>
      </w:r>
      <w:r w:rsidRPr="001443C8">
        <w:rPr>
          <w:b/>
          <w:u w:val="single"/>
        </w:rPr>
        <w:t>After Sierra Leone's</w:t>
      </w:r>
      <w:r w:rsidRPr="001443C8">
        <w:rPr>
          <w:color w:val="A6A6A6" w:themeColor="background1" w:themeShade="A6"/>
          <w:sz w:val="12"/>
        </w:rPr>
        <w:t xml:space="preserve"> 1991-2002 </w:t>
      </w:r>
      <w:r w:rsidRPr="001443C8">
        <w:rPr>
          <w:b/>
          <w:u w:val="single"/>
        </w:rPr>
        <w:t>civil war the</w:t>
      </w:r>
      <w:r w:rsidRPr="001443C8">
        <w:rPr>
          <w:color w:val="A6A6A6" w:themeColor="background1" w:themeShade="A6"/>
          <w:sz w:val="12"/>
        </w:rPr>
        <w:t xml:space="preserve"> West African </w:t>
      </w:r>
      <w:r w:rsidRPr="001443C8">
        <w:rPr>
          <w:b/>
          <w:u w:val="single"/>
        </w:rPr>
        <w:t xml:space="preserve">state had some of the world's worst health statistics. </w:t>
      </w:r>
      <w:r w:rsidRPr="001443C8">
        <w:rPr>
          <w:color w:val="A6A6A6" w:themeColor="background1" w:themeShade="A6"/>
          <w:sz w:val="12"/>
        </w:rPr>
        <w:t xml:space="preserve">In response </w:t>
      </w:r>
      <w:r w:rsidRPr="001443C8">
        <w:rPr>
          <w:b/>
          <w:u w:val="single"/>
        </w:rPr>
        <w:t>donors poured in funds</w:t>
      </w:r>
      <w:r w:rsidRPr="001443C8">
        <w:rPr>
          <w:color w:val="A6A6A6" w:themeColor="background1" w:themeShade="A6"/>
          <w:sz w:val="12"/>
        </w:rPr>
        <w:t xml:space="preserve">, in particular underwriting the introduction in 2010 of free healthcare for pregnant and nursing mothers, and children under five. </w:t>
      </w:r>
      <w:r w:rsidRPr="001443C8">
        <w:rPr>
          <w:b/>
          <w:u w:val="single"/>
        </w:rPr>
        <w:t>But allegations of corruption</w:t>
      </w:r>
      <w:r w:rsidRPr="001443C8">
        <w:rPr>
          <w:color w:val="A6A6A6" w:themeColor="background1" w:themeShade="A6"/>
          <w:sz w:val="12"/>
        </w:rPr>
        <w:t xml:space="preserve"> have</w:t>
      </w:r>
      <w:r w:rsidRPr="001443C8">
        <w:rPr>
          <w:b/>
          <w:u w:val="single"/>
        </w:rPr>
        <w:t xml:space="preserve"> dogged such efforts.</w:t>
      </w:r>
      <w:r>
        <w:rPr>
          <w:b/>
          <w:u w:val="single"/>
        </w:rPr>
        <w:t xml:space="preserve"> </w:t>
      </w:r>
      <w:r w:rsidRPr="001443C8">
        <w:rPr>
          <w:b/>
          <w:u w:val="single"/>
        </w:rPr>
        <w:t>A 2011 investigation</w:t>
      </w:r>
      <w:r w:rsidRPr="001443C8">
        <w:rPr>
          <w:color w:val="A6A6A6" w:themeColor="background1" w:themeShade="A6"/>
          <w:sz w:val="12"/>
        </w:rPr>
        <w:t xml:space="preserve"> into the free healthcare </w:t>
      </w:r>
      <w:proofErr w:type="spellStart"/>
      <w:r w:rsidRPr="001443C8">
        <w:rPr>
          <w:color w:val="A6A6A6" w:themeColor="background1" w:themeShade="A6"/>
          <w:sz w:val="12"/>
        </w:rPr>
        <w:t>programme</w:t>
      </w:r>
      <w:proofErr w:type="spellEnd"/>
      <w:r w:rsidRPr="001443C8">
        <w:rPr>
          <w:color w:val="A6A6A6" w:themeColor="background1" w:themeShade="A6"/>
          <w:sz w:val="12"/>
        </w:rPr>
        <w:t xml:space="preserve"> by human rights campaigner Amnesty International </w:t>
      </w:r>
      <w:r w:rsidRPr="001443C8">
        <w:rPr>
          <w:b/>
          <w:u w:val="single"/>
        </w:rPr>
        <w:t xml:space="preserve">highlighted </w:t>
      </w:r>
      <w:r w:rsidRPr="001443C8">
        <w:rPr>
          <w:color w:val="A6A6A6" w:themeColor="background1" w:themeShade="A6"/>
          <w:sz w:val="12"/>
        </w:rPr>
        <w:t>what it said was</w:t>
      </w:r>
      <w:r w:rsidRPr="001443C8">
        <w:rPr>
          <w:b/>
          <w:u w:val="single"/>
        </w:rPr>
        <w:t xml:space="preserve"> an </w:t>
      </w:r>
      <w:r w:rsidRPr="001443C8">
        <w:rPr>
          <w:b/>
          <w:u w:val="single"/>
          <w:bdr w:val="single" w:sz="12" w:space="0" w:color="auto"/>
        </w:rPr>
        <w:t>"absence of</w:t>
      </w:r>
      <w:r w:rsidRPr="001443C8">
        <w:rPr>
          <w:color w:val="A6A6A6" w:themeColor="background1" w:themeShade="A6"/>
          <w:sz w:val="12"/>
          <w:bdr w:val="single" w:sz="12" w:space="0" w:color="auto"/>
        </w:rPr>
        <w:t xml:space="preserve"> any effective monitoring and</w:t>
      </w:r>
      <w:r w:rsidRPr="001443C8">
        <w:rPr>
          <w:b/>
          <w:u w:val="single"/>
          <w:bdr w:val="single" w:sz="12" w:space="0" w:color="auto"/>
        </w:rPr>
        <w:t xml:space="preserve"> accountability</w:t>
      </w:r>
      <w:r w:rsidRPr="001443C8">
        <w:rPr>
          <w:color w:val="A6A6A6" w:themeColor="background1" w:themeShade="A6"/>
          <w:sz w:val="12"/>
        </w:rPr>
        <w:t xml:space="preserve"> systems". </w:t>
      </w:r>
    </w:p>
    <w:p w:rsidR="006A0CBD" w:rsidRDefault="006A0CBD" w:rsidP="006A0CBD"/>
    <w:p w:rsidR="003D0D68" w:rsidRDefault="003D0D68">
      <w:r>
        <w:br w:type="page"/>
      </w:r>
    </w:p>
    <w:p w:rsidR="006A0CBD" w:rsidRDefault="006A0CBD" w:rsidP="006A0CBD">
      <w:r>
        <w:lastRenderedPageBreak/>
        <w:t xml:space="preserve">Disease from displacement spills over across Africa. </w:t>
      </w:r>
    </w:p>
    <w:p w:rsidR="006A0CBD" w:rsidRDefault="006A0CBD" w:rsidP="006A0CBD">
      <w:proofErr w:type="spellStart"/>
      <w:r>
        <w:rPr>
          <w:b/>
          <w:u w:val="single"/>
        </w:rPr>
        <w:t>Hoeffler</w:t>
      </w:r>
      <w:proofErr w:type="spellEnd"/>
      <w:r>
        <w:rPr>
          <w:b/>
          <w:u w:val="single"/>
        </w:rPr>
        <w:t xml:space="preserve"> 8</w:t>
      </w:r>
      <w:r>
        <w:t xml:space="preserve"> writes</w:t>
      </w:r>
      <w:r>
        <w:rPr>
          <w:rStyle w:val="FootnoteReference"/>
        </w:rPr>
        <w:footnoteReference w:id="74"/>
      </w:r>
    </w:p>
    <w:p w:rsidR="006A0CBD" w:rsidRPr="003B16DF" w:rsidRDefault="006A0CBD" w:rsidP="006A0CBD">
      <w:pPr>
        <w:pBdr>
          <w:top w:val="single" w:sz="4" w:space="4" w:color="auto"/>
          <w:left w:val="single" w:sz="4" w:space="4" w:color="auto"/>
          <w:bottom w:val="single" w:sz="4" w:space="4" w:color="auto"/>
          <w:right w:val="single" w:sz="4" w:space="4" w:color="auto"/>
        </w:pBdr>
        <w:rPr>
          <w:b/>
          <w:u w:val="single"/>
        </w:rPr>
      </w:pPr>
      <w:r w:rsidRPr="003B16DF">
        <w:rPr>
          <w:color w:val="A6A6A6" w:themeColor="background1" w:themeShade="A6"/>
          <w:sz w:val="12"/>
        </w:rPr>
        <w:t xml:space="preserve">In contrast to death figures, internationally comparable data for displaced persons are easy to obtain. </w:t>
      </w:r>
      <w:r w:rsidRPr="003B16DF">
        <w:rPr>
          <w:b/>
          <w:u w:val="single"/>
        </w:rPr>
        <w:t>The U</w:t>
      </w:r>
      <w:r w:rsidRPr="003B16DF">
        <w:rPr>
          <w:color w:val="A6A6A6" w:themeColor="background1" w:themeShade="A6"/>
          <w:sz w:val="12"/>
        </w:rPr>
        <w:t xml:space="preserve">nited </w:t>
      </w:r>
      <w:r w:rsidRPr="003B16DF">
        <w:rPr>
          <w:b/>
          <w:u w:val="single"/>
        </w:rPr>
        <w:t>N</w:t>
      </w:r>
      <w:r w:rsidRPr="003B16DF">
        <w:rPr>
          <w:color w:val="A6A6A6" w:themeColor="background1" w:themeShade="A6"/>
          <w:sz w:val="12"/>
        </w:rPr>
        <w:t>ations High Commission for Refugees (UNHCR)</w:t>
      </w:r>
      <w:r w:rsidRPr="003B16DF">
        <w:rPr>
          <w:b/>
          <w:u w:val="single"/>
        </w:rPr>
        <w:t xml:space="preserve"> collects</w:t>
      </w:r>
      <w:r w:rsidRPr="003B16DF">
        <w:rPr>
          <w:color w:val="A6A6A6" w:themeColor="background1" w:themeShade="A6"/>
          <w:sz w:val="12"/>
        </w:rPr>
        <w:t xml:space="preserve"> and publishes </w:t>
      </w:r>
      <w:r w:rsidRPr="003B16DF">
        <w:rPr>
          <w:b/>
          <w:u w:val="single"/>
        </w:rPr>
        <w:t>worldwide data</w:t>
      </w:r>
      <w:r w:rsidRPr="003B16DF">
        <w:rPr>
          <w:color w:val="A6A6A6" w:themeColor="background1" w:themeShade="A6"/>
          <w:sz w:val="12"/>
        </w:rPr>
        <w:t>. In 2006 the UNHCR listed</w:t>
      </w:r>
      <w:r w:rsidRPr="003B16DF">
        <w:rPr>
          <w:b/>
          <w:u w:val="single"/>
        </w:rPr>
        <w:t xml:space="preserve"> about</w:t>
      </w:r>
      <w:r w:rsidRPr="003B16DF">
        <w:rPr>
          <w:color w:val="A6A6A6" w:themeColor="background1" w:themeShade="A6"/>
          <w:sz w:val="12"/>
        </w:rPr>
        <w:t xml:space="preserve"> 33 million people of concern globally. These people of concern are defined in three broad categories, about 10 million refugees, 13 million </w:t>
      </w:r>
      <w:r w:rsidRPr="003B16DF">
        <w:rPr>
          <w:b/>
          <w:u w:val="single"/>
        </w:rPr>
        <w:t xml:space="preserve">internally displaced persons </w:t>
      </w:r>
      <w:r w:rsidRPr="003B16DF">
        <w:rPr>
          <w:color w:val="A6A6A6" w:themeColor="background1" w:themeShade="A6"/>
          <w:sz w:val="12"/>
        </w:rPr>
        <w:t xml:space="preserve">(IDPs) and about 10 million others (asylum seekers, returned refugees/IDPs and stateless persons). Figure 1 graphs the number of persons of concern for the past 20 years. Since 2000 the number of refugees has fallen from 12.1 million to 9.9 million worldwide. However, </w:t>
      </w:r>
      <w:r w:rsidRPr="003B16DF">
        <w:rPr>
          <w:b/>
          <w:u w:val="single"/>
        </w:rPr>
        <w:t>the total number of IDPs</w:t>
      </w:r>
      <w:r w:rsidRPr="003B16DF">
        <w:rPr>
          <w:color w:val="A6A6A6" w:themeColor="background1" w:themeShade="A6"/>
          <w:sz w:val="12"/>
        </w:rPr>
        <w:t xml:space="preserve"> and others of concern </w:t>
      </w:r>
      <w:r w:rsidRPr="003B16DF">
        <w:rPr>
          <w:b/>
          <w:u w:val="single"/>
        </w:rPr>
        <w:t xml:space="preserve">has been rising sharply </w:t>
      </w:r>
      <w:r w:rsidRPr="003B16DF">
        <w:rPr>
          <w:color w:val="A6A6A6" w:themeColor="background1" w:themeShade="A6"/>
          <w:sz w:val="12"/>
        </w:rPr>
        <w:t>since 2002. This number rose from 10.3 million in 2002 to 23 million in 2006. How does Africa compare to the rest of the world? Africa is only home to about 12 percent of the world’s population. However,</w:t>
      </w:r>
      <w:r w:rsidRPr="003B16DF">
        <w:rPr>
          <w:b/>
          <w:u w:val="single"/>
        </w:rPr>
        <w:t xml:space="preserve"> 31 percent of the world’s refugee </w:t>
      </w:r>
      <w:proofErr w:type="gramStart"/>
      <w:r w:rsidRPr="003B16DF">
        <w:rPr>
          <w:b/>
          <w:u w:val="single"/>
        </w:rPr>
        <w:t>population originate</w:t>
      </w:r>
      <w:proofErr w:type="gramEnd"/>
      <w:r w:rsidRPr="003B16DF">
        <w:rPr>
          <w:b/>
          <w:u w:val="single"/>
        </w:rPr>
        <w:t xml:space="preserve"> from Africa. </w:t>
      </w:r>
      <w:r w:rsidRPr="003B16DF">
        <w:rPr>
          <w:color w:val="A6A6A6" w:themeColor="background1" w:themeShade="A6"/>
          <w:sz w:val="12"/>
        </w:rPr>
        <w:t>Most African refugees come from the following countries: Sudan, Somalia, DRC, Burundi, Angola, Eritrea, Liberia, Rwanda, Western Sahara and Ethiopia. Table 2 lists refugee numbers for these countries. Refugees from these countries make up about 28 percent of the world’s refugees. Where do these refugees flee to?</w:t>
      </w:r>
      <w:r w:rsidRPr="003B16DF">
        <w:rPr>
          <w:b/>
          <w:u w:val="single"/>
        </w:rPr>
        <w:t xml:space="preserve"> Most of these refugees flee across the border to </w:t>
      </w:r>
      <w:proofErr w:type="spellStart"/>
      <w:r w:rsidRPr="003B16DF">
        <w:rPr>
          <w:b/>
          <w:u w:val="single"/>
        </w:rPr>
        <w:t>neighbouring</w:t>
      </w:r>
      <w:proofErr w:type="spellEnd"/>
      <w:r w:rsidRPr="003B16DF">
        <w:rPr>
          <w:b/>
          <w:u w:val="single"/>
        </w:rPr>
        <w:t xml:space="preserve"> states,</w:t>
      </w:r>
      <w:r w:rsidRPr="003B16DF">
        <w:rPr>
          <w:color w:val="A6A6A6" w:themeColor="background1" w:themeShade="A6"/>
          <w:sz w:val="12"/>
        </w:rPr>
        <w:t xml:space="preserve"> i.e. </w:t>
      </w:r>
      <w:r w:rsidRPr="003B16DF">
        <w:rPr>
          <w:b/>
          <w:u w:val="single"/>
        </w:rPr>
        <w:t>they do not leave the continent</w:t>
      </w:r>
      <w:r w:rsidRPr="003B16DF">
        <w:rPr>
          <w:color w:val="A6A6A6" w:themeColor="background1" w:themeShade="A6"/>
          <w:sz w:val="12"/>
        </w:rPr>
        <w:t>. The main host countries are Tanzania, Chad, Kenya, Uganda, DRC, Sudan, Zambia, Ethiopia, Algeria and Congo. The refugee numbers by country of asylum are listed in Table 3. What about the other large group of ‘people of concern’, the IDPs? A staggering</w:t>
      </w:r>
      <w:r w:rsidRPr="003B16DF">
        <w:rPr>
          <w:b/>
          <w:u w:val="single"/>
        </w:rPr>
        <w:t xml:space="preserve"> 42 percent</w:t>
      </w:r>
      <w:r>
        <w:rPr>
          <w:b/>
          <w:u w:val="single"/>
        </w:rPr>
        <w:t xml:space="preserve"> </w:t>
      </w:r>
      <w:r w:rsidRPr="003B16DF">
        <w:rPr>
          <w:b/>
          <w:u w:val="single"/>
        </w:rPr>
        <w:t>of</w:t>
      </w:r>
      <w:r w:rsidRPr="003B16DF">
        <w:rPr>
          <w:color w:val="A6A6A6" w:themeColor="background1" w:themeShade="A6"/>
          <w:sz w:val="12"/>
        </w:rPr>
        <w:t xml:space="preserve"> the </w:t>
      </w:r>
      <w:r w:rsidRPr="003B16DF">
        <w:rPr>
          <w:b/>
          <w:u w:val="single"/>
        </w:rPr>
        <w:t>global IDPs were displaced in nine African countries</w:t>
      </w:r>
      <w:r w:rsidRPr="003B16DF">
        <w:rPr>
          <w:color w:val="A6A6A6" w:themeColor="background1" w:themeShade="A6"/>
          <w:sz w:val="12"/>
        </w:rPr>
        <w:t xml:space="preserve">: Uganda, Sudan, DRC, Cote d’Ivoire, Somalia, CAR, Chad, Burundi and Congo. Table 4 provides the figures for IDPs in Africa. Displacement often has terrible consequences. </w:t>
      </w:r>
      <w:r w:rsidRPr="003B16DF">
        <w:rPr>
          <w:b/>
          <w:u w:val="single"/>
        </w:rPr>
        <w:t xml:space="preserve">IDPs are at high risk from violence, malnutrition and communicable diseases. </w:t>
      </w:r>
      <w:r w:rsidRPr="003B16DF">
        <w:rPr>
          <w:color w:val="A6A6A6" w:themeColor="background1" w:themeShade="A6"/>
          <w:sz w:val="12"/>
        </w:rPr>
        <w:t xml:space="preserve">A survey carried out in the Republic of Congo found that morality rates between November 1999 and January 2000 was more than 5 per 10,000 and that malnutrition was the principal cause of death among the displaced. A third of all children in one camp in Brazzaville had global acute malnutrition. </w:t>
      </w:r>
      <w:proofErr w:type="spellStart"/>
      <w:r w:rsidRPr="003B16DF">
        <w:rPr>
          <w:color w:val="A6A6A6" w:themeColor="background1" w:themeShade="A6"/>
          <w:sz w:val="12"/>
        </w:rPr>
        <w:t>Médcins</w:t>
      </w:r>
      <w:proofErr w:type="spellEnd"/>
      <w:r w:rsidRPr="003B16DF">
        <w:rPr>
          <w:color w:val="A6A6A6" w:themeColor="background1" w:themeShade="A6"/>
          <w:sz w:val="12"/>
        </w:rPr>
        <w:t xml:space="preserve"> Sans </w:t>
      </w:r>
      <w:proofErr w:type="spellStart"/>
      <w:r w:rsidRPr="003B16DF">
        <w:rPr>
          <w:color w:val="A6A6A6" w:themeColor="background1" w:themeShade="A6"/>
          <w:sz w:val="12"/>
        </w:rPr>
        <w:t>Frontières</w:t>
      </w:r>
      <w:proofErr w:type="spellEnd"/>
      <w:r w:rsidRPr="003B16DF">
        <w:rPr>
          <w:color w:val="A6A6A6" w:themeColor="background1" w:themeShade="A6"/>
          <w:sz w:val="12"/>
        </w:rPr>
        <w:t xml:space="preserve"> treated more than 10,000 cases of acute malnutrition.7 </w:t>
      </w:r>
      <w:proofErr w:type="gramStart"/>
      <w:r w:rsidRPr="003B16DF">
        <w:rPr>
          <w:color w:val="A6A6A6" w:themeColor="background1" w:themeShade="A6"/>
          <w:sz w:val="12"/>
        </w:rPr>
        <w:t>To</w:t>
      </w:r>
      <w:proofErr w:type="gramEnd"/>
      <w:r w:rsidRPr="003B16DF">
        <w:rPr>
          <w:color w:val="A6A6A6" w:themeColor="background1" w:themeShade="A6"/>
          <w:sz w:val="12"/>
        </w:rPr>
        <w:t xml:space="preserve"> summarize, the regional cost of conflict are very high in Africa. </w:t>
      </w:r>
      <w:r w:rsidRPr="003B16DF">
        <w:rPr>
          <w:b/>
          <w:u w:val="single"/>
        </w:rPr>
        <w:t>Although the continent is only home to</w:t>
      </w:r>
      <w:r w:rsidRPr="003B16DF">
        <w:rPr>
          <w:color w:val="A6A6A6" w:themeColor="background1" w:themeShade="A6"/>
          <w:sz w:val="12"/>
        </w:rPr>
        <w:t xml:space="preserve"> about</w:t>
      </w:r>
      <w:r w:rsidRPr="003B16DF">
        <w:rPr>
          <w:b/>
          <w:u w:val="single"/>
        </w:rPr>
        <w:t xml:space="preserve"> 12 percent of the world</w:t>
      </w:r>
      <w:r w:rsidRPr="003B16DF">
        <w:rPr>
          <w:color w:val="A6A6A6" w:themeColor="background1" w:themeShade="A6"/>
          <w:sz w:val="12"/>
        </w:rPr>
        <w:t xml:space="preserve">’s population </w:t>
      </w:r>
      <w:r w:rsidRPr="003B16DF">
        <w:rPr>
          <w:b/>
          <w:u w:val="single"/>
        </w:rPr>
        <w:t>it has a very high share of global human misery.</w:t>
      </w:r>
      <w:r w:rsidRPr="003B16DF">
        <w:rPr>
          <w:color w:val="A6A6A6" w:themeColor="background1" w:themeShade="A6"/>
          <w:sz w:val="12"/>
        </w:rPr>
        <w:t xml:space="preserve"> About 31 percent of the world’s refugees originate from and find asylum in Africa and about 42 percent of the world’s IDPs live in African countries. </w:t>
      </w:r>
    </w:p>
    <w:p w:rsidR="006A0CBD" w:rsidRPr="00FB3B45" w:rsidRDefault="006A0CBD" w:rsidP="006A0CBD"/>
    <w:p w:rsidR="003D0D68" w:rsidRDefault="003D0D68">
      <w:pPr>
        <w:rPr>
          <w:b/>
          <w:szCs w:val="22"/>
          <w:u w:val="single"/>
        </w:rPr>
      </w:pPr>
      <w:r>
        <w:br w:type="page"/>
      </w:r>
    </w:p>
    <w:p w:rsidR="003D0D68" w:rsidRDefault="003D0D68" w:rsidP="003D0D68">
      <w:pPr>
        <w:pStyle w:val="Heading3"/>
      </w:pPr>
      <w:r>
        <w:lastRenderedPageBreak/>
        <w:t>Rule of Law Link</w:t>
      </w:r>
    </w:p>
    <w:p w:rsidR="003D0D68" w:rsidRDefault="003D0D68" w:rsidP="003D0D68"/>
    <w:p w:rsidR="003D0D68" w:rsidRDefault="003D0D68" w:rsidP="003D0D68">
      <w:r>
        <w:t>Resource conflict in Africa kills rule of law, accountability, and human rights.</w:t>
      </w:r>
    </w:p>
    <w:p w:rsidR="003D0D68" w:rsidRDefault="003D0D68" w:rsidP="003D0D68">
      <w:r>
        <w:rPr>
          <w:b/>
          <w:u w:val="single"/>
        </w:rPr>
        <w:t>OSAA 6</w:t>
      </w:r>
      <w:r>
        <w:t xml:space="preserve"> writes</w:t>
      </w:r>
      <w:r>
        <w:rPr>
          <w:rStyle w:val="FootnoteReference"/>
        </w:rPr>
        <w:footnoteReference w:id="75"/>
      </w:r>
    </w:p>
    <w:p w:rsidR="003D0D68" w:rsidRDefault="003D0D68" w:rsidP="003D0D68">
      <w:pPr>
        <w:pBdr>
          <w:top w:val="single" w:sz="4" w:space="4" w:color="auto"/>
          <w:left w:val="single" w:sz="4" w:space="4" w:color="auto"/>
          <w:bottom w:val="single" w:sz="4" w:space="4" w:color="auto"/>
          <w:right w:val="single" w:sz="4" w:space="4" w:color="auto"/>
        </w:pBdr>
        <w:rPr>
          <w:color w:val="A6A6A6" w:themeColor="background1" w:themeShade="A6"/>
          <w:sz w:val="12"/>
        </w:rPr>
      </w:pPr>
      <w:r w:rsidRPr="00DF75AB">
        <w:rPr>
          <w:color w:val="A6A6A6" w:themeColor="background1" w:themeShade="A6"/>
          <w:sz w:val="12"/>
        </w:rPr>
        <w:t xml:space="preserve">The presenter, Mr. Alex Vines, stated that </w:t>
      </w:r>
      <w:r w:rsidRPr="00DF75AB">
        <w:rPr>
          <w:b/>
          <w:u w:val="single"/>
        </w:rPr>
        <w:t>internal armed conflict in resource-rich countries is a major cause of human rights violation</w:t>
      </w:r>
      <w:r w:rsidRPr="00DF75AB">
        <w:rPr>
          <w:color w:val="A6A6A6" w:themeColor="background1" w:themeShade="A6"/>
          <w:sz w:val="12"/>
        </w:rPr>
        <w:t xml:space="preserve"> around the world and availability of portable, high-value resources is an important reason behind the formation of rebel groups and the outbreak of civil wars. He stated that the “greed vs. grievance” theory of conflict is distorted by an overemphasis on the impact of resources on rebel group behavior and insufficient attention to how </w:t>
      </w:r>
      <w:r w:rsidRPr="00DF75AB">
        <w:rPr>
          <w:b/>
          <w:u w:val="single"/>
        </w:rPr>
        <w:t>government mismanagement of resource and revenue fuel conflict and human rights abuses.</w:t>
      </w:r>
      <w:r w:rsidRPr="00DF75AB">
        <w:rPr>
          <w:color w:val="A6A6A6" w:themeColor="background1" w:themeShade="A6"/>
          <w:sz w:val="12"/>
        </w:rPr>
        <w:t xml:space="preserve"> If the international community is serious about curbing conflict–related abuses in resource-rich countries, it should insist on greater transparency in government revenues and expenditures and on punitive measures against </w:t>
      </w:r>
      <w:r w:rsidRPr="00DF75AB">
        <w:rPr>
          <w:b/>
          <w:u w:val="single"/>
        </w:rPr>
        <w:t>governments</w:t>
      </w:r>
      <w:r w:rsidRPr="00DF75AB">
        <w:rPr>
          <w:color w:val="A6A6A6" w:themeColor="background1" w:themeShade="A6"/>
          <w:sz w:val="12"/>
        </w:rPr>
        <w:t xml:space="preserve"> that </w:t>
      </w:r>
      <w:r w:rsidRPr="00DF75AB">
        <w:rPr>
          <w:b/>
          <w:u w:val="single"/>
        </w:rPr>
        <w:t>seek to profit from conflict</w:t>
      </w:r>
      <w:r w:rsidRPr="00DF75AB">
        <w:rPr>
          <w:color w:val="A6A6A6" w:themeColor="background1" w:themeShade="A6"/>
          <w:sz w:val="12"/>
        </w:rPr>
        <w:t xml:space="preserve">. Too often government </w:t>
      </w:r>
      <w:r w:rsidRPr="00DF75AB">
        <w:rPr>
          <w:b/>
          <w:u w:val="single"/>
        </w:rPr>
        <w:t>control of</w:t>
      </w:r>
      <w:r w:rsidRPr="00DF75AB">
        <w:rPr>
          <w:color w:val="A6A6A6" w:themeColor="background1" w:themeShade="A6"/>
          <w:sz w:val="12"/>
        </w:rPr>
        <w:t xml:space="preserve"> important </w:t>
      </w:r>
      <w:r w:rsidRPr="00DF75AB">
        <w:rPr>
          <w:b/>
          <w:u w:val="single"/>
        </w:rPr>
        <w:t>resources and</w:t>
      </w:r>
      <w:r w:rsidRPr="00DF75AB">
        <w:rPr>
          <w:color w:val="A6A6A6" w:themeColor="background1" w:themeShade="A6"/>
          <w:sz w:val="12"/>
        </w:rPr>
        <w:t xml:space="preserve"> the </w:t>
      </w:r>
      <w:r w:rsidRPr="00DF75AB">
        <w:rPr>
          <w:b/>
          <w:u w:val="single"/>
        </w:rPr>
        <w:t xml:space="preserve">revenues </w:t>
      </w:r>
      <w:r w:rsidRPr="00DF75AB">
        <w:rPr>
          <w:color w:val="A6A6A6" w:themeColor="background1" w:themeShade="A6"/>
          <w:sz w:val="12"/>
        </w:rPr>
        <w:t>that flow from these resources</w:t>
      </w:r>
      <w:r w:rsidRPr="00DF75AB">
        <w:rPr>
          <w:b/>
          <w:u w:val="single"/>
        </w:rPr>
        <w:t xml:space="preserve"> go hand in hand with</w:t>
      </w:r>
      <w:r w:rsidRPr="00DF75AB">
        <w:rPr>
          <w:color w:val="A6A6A6" w:themeColor="background1" w:themeShade="A6"/>
          <w:sz w:val="12"/>
        </w:rPr>
        <w:t xml:space="preserve"> a culture of </w:t>
      </w:r>
      <w:r w:rsidRPr="00DF75AB">
        <w:rPr>
          <w:b/>
          <w:u w:val="single"/>
        </w:rPr>
        <w:t>impunity, lack of respect for</w:t>
      </w:r>
      <w:r w:rsidRPr="00DF75AB">
        <w:rPr>
          <w:color w:val="A6A6A6" w:themeColor="background1" w:themeShade="A6"/>
          <w:sz w:val="12"/>
        </w:rPr>
        <w:t xml:space="preserve"> the</w:t>
      </w:r>
      <w:r w:rsidRPr="00DF75AB">
        <w:rPr>
          <w:b/>
          <w:u w:val="single"/>
        </w:rPr>
        <w:t xml:space="preserve"> rule of law and inequitable distribution </w:t>
      </w:r>
      <w:r w:rsidRPr="00DF75AB">
        <w:rPr>
          <w:color w:val="A6A6A6" w:themeColor="background1" w:themeShade="A6"/>
          <w:sz w:val="12"/>
        </w:rPr>
        <w:t xml:space="preserve">of public resources. These factors often lead to </w:t>
      </w:r>
      <w:r w:rsidRPr="00DF75AB">
        <w:rPr>
          <w:b/>
          <w:u w:val="single"/>
        </w:rPr>
        <w:t>governments with unaccountable power</w:t>
      </w:r>
      <w:r w:rsidRPr="00DF75AB">
        <w:rPr>
          <w:color w:val="A6A6A6" w:themeColor="background1" w:themeShade="A6"/>
          <w:sz w:val="12"/>
        </w:rPr>
        <w:t xml:space="preserve"> that </w:t>
      </w:r>
      <w:r w:rsidRPr="00DF75AB">
        <w:rPr>
          <w:b/>
          <w:u w:val="single"/>
        </w:rPr>
        <w:t>routinely commit human rights abuse.</w:t>
      </w:r>
      <w:r w:rsidRPr="00DF75AB">
        <w:rPr>
          <w:color w:val="A6A6A6" w:themeColor="background1" w:themeShade="A6"/>
          <w:sz w:val="12"/>
        </w:rPr>
        <w:t xml:space="preserve"> They can also make prolonged armed conflict more likely.</w:t>
      </w:r>
      <w:r w:rsidRPr="00DF75AB">
        <w:rPr>
          <w:b/>
          <w:u w:val="single"/>
        </w:rPr>
        <w:t xml:space="preserve"> Control over resources gives</w:t>
      </w:r>
      <w:r w:rsidRPr="00DF75AB">
        <w:rPr>
          <w:color w:val="A6A6A6" w:themeColor="background1" w:themeShade="A6"/>
          <w:sz w:val="12"/>
        </w:rPr>
        <w:t xml:space="preserve"> such</w:t>
      </w:r>
      <w:r w:rsidRPr="00DF75AB">
        <w:rPr>
          <w:b/>
          <w:u w:val="single"/>
        </w:rPr>
        <w:t xml:space="preserve"> governments a strong incentive to maintain power even at the expense of public welfare and</w:t>
      </w:r>
      <w:r w:rsidRPr="00DF75AB">
        <w:rPr>
          <w:color w:val="A6A6A6" w:themeColor="background1" w:themeShade="A6"/>
          <w:sz w:val="12"/>
        </w:rPr>
        <w:t xml:space="preserve"> the </w:t>
      </w:r>
      <w:r w:rsidRPr="00DF75AB">
        <w:rPr>
          <w:b/>
          <w:u w:val="single"/>
        </w:rPr>
        <w:t xml:space="preserve">rights </w:t>
      </w:r>
      <w:r w:rsidRPr="00DF75AB">
        <w:rPr>
          <w:color w:val="A6A6A6" w:themeColor="background1" w:themeShade="A6"/>
          <w:sz w:val="12"/>
        </w:rPr>
        <w:t xml:space="preserve">of the population. He pointed out that </w:t>
      </w:r>
      <w:r w:rsidRPr="00DF75AB">
        <w:rPr>
          <w:b/>
          <w:u w:val="single"/>
        </w:rPr>
        <w:t>in many resource-rich countries, governments are</w:t>
      </w:r>
      <w:r w:rsidRPr="00DF75AB">
        <w:rPr>
          <w:color w:val="A6A6A6" w:themeColor="background1" w:themeShade="A6"/>
          <w:sz w:val="12"/>
        </w:rPr>
        <w:t xml:space="preserve"> abusive, </w:t>
      </w:r>
      <w:r w:rsidRPr="00DF75AB">
        <w:rPr>
          <w:b/>
          <w:u w:val="single"/>
        </w:rPr>
        <w:t xml:space="preserve">unaccountable and corrupt </w:t>
      </w:r>
      <w:r w:rsidRPr="00DF75AB">
        <w:rPr>
          <w:color w:val="A6A6A6" w:themeColor="background1" w:themeShade="A6"/>
          <w:sz w:val="12"/>
        </w:rPr>
        <w:t xml:space="preserve">and often grossly mismanage the economy. Unaccountable governments with large revenue streams at their disposal have multiple opportunities to divert funds for illegal purposes. When such governments are involved in armed conflicts, the resulting human rights abuses can be horrific. </w:t>
      </w:r>
    </w:p>
    <w:p w:rsidR="003D0D68" w:rsidRPr="00FB3B45" w:rsidRDefault="003D0D68" w:rsidP="003D0D68"/>
    <w:p w:rsidR="003D0D68" w:rsidRDefault="003D0D68" w:rsidP="003D0D68">
      <w:pPr>
        <w:rPr>
          <w:b/>
          <w:szCs w:val="22"/>
          <w:u w:val="single"/>
        </w:rPr>
      </w:pPr>
      <w:r>
        <w:br w:type="page"/>
      </w:r>
      <w:bookmarkStart w:id="0" w:name="_GoBack"/>
      <w:bookmarkEnd w:id="0"/>
    </w:p>
    <w:p w:rsidR="006A0CBD" w:rsidRDefault="006A0CBD" w:rsidP="006A0CBD">
      <w:pPr>
        <w:pStyle w:val="Heading3"/>
      </w:pPr>
      <w:r>
        <w:lastRenderedPageBreak/>
        <w:t>Extra Card</w:t>
      </w:r>
    </w:p>
    <w:p w:rsidR="006A0CBD" w:rsidRDefault="006A0CBD" w:rsidP="006A0CBD"/>
    <w:p w:rsidR="006A0CBD" w:rsidRPr="00290987" w:rsidRDefault="006A0CBD" w:rsidP="006A0CBD">
      <w:r>
        <w:t>Seems useful</w:t>
      </w:r>
    </w:p>
    <w:p w:rsidR="006A0CBD" w:rsidRPr="0073710F" w:rsidRDefault="006A0CBD" w:rsidP="006A0CBD">
      <w:pPr>
        <w:rPr>
          <w:color w:val="A6A6A6" w:themeColor="background1" w:themeShade="A6"/>
          <w:sz w:val="12"/>
        </w:rPr>
      </w:pPr>
      <w:r>
        <w:rPr>
          <w:b/>
          <w:u w:val="single"/>
        </w:rPr>
        <w:t>OSAA 6</w:t>
      </w:r>
      <w:r>
        <w:t xml:space="preserve"> writes</w:t>
      </w:r>
      <w:r>
        <w:rPr>
          <w:rStyle w:val="FootnoteReference"/>
        </w:rPr>
        <w:footnoteReference w:id="76"/>
      </w:r>
    </w:p>
    <w:p w:rsidR="006A0CBD" w:rsidRDefault="006A0CBD" w:rsidP="006A0CBD">
      <w:pPr>
        <w:pBdr>
          <w:top w:val="single" w:sz="4" w:space="4" w:color="auto"/>
          <w:left w:val="single" w:sz="4" w:space="4" w:color="auto"/>
          <w:bottom w:val="single" w:sz="4" w:space="4" w:color="auto"/>
          <w:right w:val="single" w:sz="4" w:space="4" w:color="auto"/>
        </w:pBdr>
        <w:rPr>
          <w:color w:val="A6A6A6" w:themeColor="background1" w:themeShade="A6"/>
          <w:sz w:val="12"/>
        </w:rPr>
      </w:pPr>
      <w:r w:rsidRPr="00C22D8F">
        <w:rPr>
          <w:color w:val="A6A6A6" w:themeColor="background1" w:themeShade="A6"/>
          <w:sz w:val="12"/>
        </w:rPr>
        <w:t>In his presentation, Mr. John Dos Santos Rocha noted that</w:t>
      </w:r>
      <w:r w:rsidRPr="00C22D8F">
        <w:rPr>
          <w:b/>
          <w:u w:val="single"/>
        </w:rPr>
        <w:t xml:space="preserve"> despite being endowed with</w:t>
      </w:r>
      <w:r w:rsidRPr="00C22D8F">
        <w:rPr>
          <w:color w:val="A6A6A6" w:themeColor="background1" w:themeShade="A6"/>
          <w:sz w:val="12"/>
        </w:rPr>
        <w:t xml:space="preserve"> some of </w:t>
      </w:r>
      <w:r w:rsidRPr="00C22D8F">
        <w:rPr>
          <w:b/>
          <w:u w:val="single"/>
        </w:rPr>
        <w:t>the most sought after</w:t>
      </w:r>
      <w:r w:rsidRPr="00C22D8F">
        <w:rPr>
          <w:color w:val="A6A6A6" w:themeColor="background1" w:themeShade="A6"/>
          <w:sz w:val="12"/>
        </w:rPr>
        <w:t xml:space="preserve"> natural</w:t>
      </w:r>
      <w:r w:rsidRPr="00C22D8F">
        <w:rPr>
          <w:b/>
          <w:u w:val="single"/>
        </w:rPr>
        <w:t xml:space="preserve"> resources in the world, Africa has</w:t>
      </w:r>
      <w:r w:rsidRPr="00C22D8F">
        <w:rPr>
          <w:color w:val="A6A6A6" w:themeColor="background1" w:themeShade="A6"/>
          <w:sz w:val="12"/>
        </w:rPr>
        <w:t xml:space="preserve"> in the past </w:t>
      </w:r>
      <w:r w:rsidRPr="00C22D8F">
        <w:rPr>
          <w:b/>
          <w:u w:val="single"/>
        </w:rPr>
        <w:t xml:space="preserve">failed to transform its </w:t>
      </w:r>
      <w:r w:rsidRPr="0073710F">
        <w:rPr>
          <w:color w:val="A6A6A6" w:themeColor="background1" w:themeShade="A6"/>
          <w:sz w:val="12"/>
        </w:rPr>
        <w:t xml:space="preserve">enormous </w:t>
      </w:r>
      <w:r w:rsidRPr="00C22D8F">
        <w:rPr>
          <w:b/>
          <w:u w:val="single"/>
        </w:rPr>
        <w:t>economic potential</w:t>
      </w:r>
      <w:r w:rsidRPr="0073710F">
        <w:rPr>
          <w:color w:val="A6A6A6" w:themeColor="background1" w:themeShade="A6"/>
          <w:sz w:val="12"/>
        </w:rPr>
        <w:t xml:space="preserve"> and wealth </w:t>
      </w:r>
      <w:r w:rsidRPr="00C22D8F">
        <w:rPr>
          <w:b/>
          <w:u w:val="single"/>
        </w:rPr>
        <w:t>into tangible benefits in terms of</w:t>
      </w:r>
      <w:r w:rsidRPr="0073710F">
        <w:rPr>
          <w:color w:val="A6A6A6" w:themeColor="background1" w:themeShade="A6"/>
          <w:sz w:val="12"/>
        </w:rPr>
        <w:t xml:space="preserve"> human</w:t>
      </w:r>
      <w:r w:rsidRPr="00C22D8F">
        <w:rPr>
          <w:b/>
          <w:u w:val="single"/>
        </w:rPr>
        <w:t xml:space="preserve"> security, </w:t>
      </w:r>
      <w:r w:rsidRPr="0073710F">
        <w:rPr>
          <w:color w:val="A6A6A6" w:themeColor="background1" w:themeShade="A6"/>
          <w:sz w:val="12"/>
        </w:rPr>
        <w:t>sustainable peace</w:t>
      </w:r>
      <w:r w:rsidRPr="00C22D8F">
        <w:rPr>
          <w:b/>
          <w:u w:val="single"/>
        </w:rPr>
        <w:t xml:space="preserve"> and development. </w:t>
      </w:r>
      <w:r w:rsidRPr="0073710F">
        <w:rPr>
          <w:color w:val="A6A6A6" w:themeColor="background1" w:themeShade="A6"/>
          <w:sz w:val="12"/>
        </w:rPr>
        <w:t xml:space="preserve">At the same time, there has emerged within Africa, </w:t>
      </w:r>
      <w:proofErr w:type="gramStart"/>
      <w:r w:rsidRPr="0073710F">
        <w:rPr>
          <w:color w:val="A6A6A6" w:themeColor="background1" w:themeShade="A6"/>
          <w:sz w:val="12"/>
        </w:rPr>
        <w:t>a recognition</w:t>
      </w:r>
      <w:proofErr w:type="gramEnd"/>
      <w:r w:rsidRPr="0073710F">
        <w:rPr>
          <w:color w:val="A6A6A6" w:themeColor="background1" w:themeShade="A6"/>
          <w:sz w:val="12"/>
        </w:rPr>
        <w:t xml:space="preserve"> that the governance of natural resources occupies the nexus between peace, stability and socio-economic development. This recognition underpins the new vision for Africa’s growth and renewal embodied in the African Union (AU) and its socio-economic development framework, NEPAD. This vision is further reinforced by</w:t>
      </w:r>
      <w:r w:rsidRPr="00C22D8F">
        <w:rPr>
          <w:b/>
          <w:u w:val="single"/>
        </w:rPr>
        <w:t xml:space="preserve"> the multi-dimensional notion of human security</w:t>
      </w:r>
      <w:r w:rsidRPr="00290987">
        <w:rPr>
          <w:color w:val="A6A6A6" w:themeColor="background1" w:themeShade="A6"/>
          <w:sz w:val="12"/>
        </w:rPr>
        <w:t xml:space="preserve"> implicit in the </w:t>
      </w:r>
      <w:r w:rsidRPr="0073710F">
        <w:rPr>
          <w:color w:val="A6A6A6" w:themeColor="background1" w:themeShade="A6"/>
          <w:sz w:val="12"/>
        </w:rPr>
        <w:t xml:space="preserve">common African </w:t>
      </w:r>
      <w:proofErr w:type="spellStart"/>
      <w:r w:rsidRPr="0073710F">
        <w:rPr>
          <w:color w:val="A6A6A6" w:themeColor="background1" w:themeShade="A6"/>
          <w:sz w:val="12"/>
        </w:rPr>
        <w:t>Defence</w:t>
      </w:r>
      <w:proofErr w:type="spellEnd"/>
      <w:r w:rsidRPr="0073710F">
        <w:rPr>
          <w:color w:val="A6A6A6" w:themeColor="background1" w:themeShade="A6"/>
          <w:sz w:val="12"/>
        </w:rPr>
        <w:t xml:space="preserve"> and Security Policy7, which </w:t>
      </w:r>
      <w:r w:rsidRPr="00C22D8F">
        <w:rPr>
          <w:b/>
          <w:u w:val="single"/>
        </w:rPr>
        <w:t xml:space="preserve">links traditional state security </w:t>
      </w:r>
      <w:r w:rsidRPr="0073710F">
        <w:rPr>
          <w:color w:val="A6A6A6" w:themeColor="background1" w:themeShade="A6"/>
          <w:sz w:val="12"/>
        </w:rPr>
        <w:t>and individual safety</w:t>
      </w:r>
      <w:r w:rsidRPr="00C22D8F">
        <w:rPr>
          <w:b/>
          <w:u w:val="single"/>
        </w:rPr>
        <w:t xml:space="preserve"> with </w:t>
      </w:r>
      <w:r w:rsidRPr="0073710F">
        <w:rPr>
          <w:color w:val="A6A6A6" w:themeColor="background1" w:themeShade="A6"/>
          <w:sz w:val="12"/>
        </w:rPr>
        <w:t>the protection of socio-economic rights, such as access to resources and</w:t>
      </w:r>
      <w:r w:rsidRPr="00C22D8F">
        <w:rPr>
          <w:b/>
          <w:u w:val="single"/>
        </w:rPr>
        <w:t xml:space="preserve"> protection against </w:t>
      </w:r>
      <w:r w:rsidRPr="0073710F">
        <w:rPr>
          <w:color w:val="A6A6A6" w:themeColor="background1" w:themeShade="A6"/>
          <w:sz w:val="12"/>
        </w:rPr>
        <w:t>poverty and</w:t>
      </w:r>
      <w:r w:rsidRPr="00C22D8F">
        <w:rPr>
          <w:b/>
          <w:u w:val="single"/>
        </w:rPr>
        <w:t xml:space="preserve"> environmental degradation. </w:t>
      </w:r>
      <w:r w:rsidRPr="0073710F">
        <w:rPr>
          <w:color w:val="A6A6A6" w:themeColor="background1" w:themeShade="A6"/>
          <w:sz w:val="12"/>
        </w:rPr>
        <w:t>Mr. Rocha noted that</w:t>
      </w:r>
      <w:r w:rsidRPr="00C22D8F">
        <w:rPr>
          <w:b/>
          <w:u w:val="single"/>
        </w:rPr>
        <w:t xml:space="preserve"> African leaders have recognized that the manner in which the continent’s resources are managed and exploited was fundamental to </w:t>
      </w:r>
      <w:r w:rsidRPr="0073710F">
        <w:rPr>
          <w:color w:val="A6A6A6" w:themeColor="background1" w:themeShade="A6"/>
          <w:sz w:val="12"/>
        </w:rPr>
        <w:t xml:space="preserve">their ability to enhance both state and human security, contribute to </w:t>
      </w:r>
      <w:r w:rsidRPr="00C22D8F">
        <w:rPr>
          <w:b/>
          <w:u w:val="single"/>
        </w:rPr>
        <w:t xml:space="preserve">sustainable development </w:t>
      </w:r>
      <w:r w:rsidRPr="0073710F">
        <w:rPr>
          <w:color w:val="A6A6A6" w:themeColor="background1" w:themeShade="A6"/>
          <w:sz w:val="12"/>
        </w:rPr>
        <w:t>and the achievement of the Millennium Development Goals. Consequently, natural resources governance should fall under the purview of the lead actors in the vision, namely the African Union and the African regional economic communities. Mr. Rocha argued that</w:t>
      </w:r>
      <w:r w:rsidRPr="00C22D8F">
        <w:rPr>
          <w:b/>
          <w:u w:val="single"/>
        </w:rPr>
        <w:t xml:space="preserve"> conflict in one country has implications for other countries and</w:t>
      </w:r>
      <w:r w:rsidRPr="0073710F">
        <w:rPr>
          <w:color w:val="A6A6A6" w:themeColor="background1" w:themeShade="A6"/>
          <w:sz w:val="12"/>
        </w:rPr>
        <w:t xml:space="preserve"> indeed</w:t>
      </w:r>
      <w:r w:rsidRPr="00C22D8F">
        <w:rPr>
          <w:b/>
          <w:u w:val="single"/>
        </w:rPr>
        <w:t xml:space="preserve"> the continent as a whole</w:t>
      </w:r>
      <w:r w:rsidRPr="0073710F">
        <w:rPr>
          <w:color w:val="A6A6A6" w:themeColor="background1" w:themeShade="A6"/>
          <w:sz w:val="12"/>
        </w:rPr>
        <w:t xml:space="preserve">. He suggested that in order to break the link between access to and control and exploitation of resources on the one hand and instability or insecurity and war on the other hand, there was a need to move away from the narrow perspective that only looks at the implication of exploitation and management of natural resources for areas affected by conflict to a new security dimension that puts Africa’s natural resources at the </w:t>
      </w:r>
      <w:proofErr w:type="spellStart"/>
      <w:r w:rsidRPr="0073710F">
        <w:rPr>
          <w:color w:val="A6A6A6" w:themeColor="background1" w:themeShade="A6"/>
          <w:sz w:val="12"/>
        </w:rPr>
        <w:t>centre</w:t>
      </w:r>
      <w:proofErr w:type="spellEnd"/>
      <w:r w:rsidRPr="0073710F">
        <w:rPr>
          <w:color w:val="A6A6A6" w:themeColor="background1" w:themeShade="A6"/>
          <w:sz w:val="12"/>
        </w:rPr>
        <w:t xml:space="preserve"> of national, regional and continental security policies. </w:t>
      </w:r>
    </w:p>
    <w:p w:rsidR="003D0D68" w:rsidRDefault="003D0D68">
      <w:pPr>
        <w:rPr>
          <w:b/>
          <w:szCs w:val="22"/>
          <w:u w:val="single"/>
        </w:rPr>
      </w:pPr>
    </w:p>
    <w:sectPr w:rsidR="003D0D6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58D" w:rsidRDefault="0042258D" w:rsidP="00196578">
      <w:r>
        <w:separator/>
      </w:r>
    </w:p>
  </w:endnote>
  <w:endnote w:type="continuationSeparator" w:id="0">
    <w:p w:rsidR="0042258D" w:rsidRDefault="0042258D"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58D" w:rsidRDefault="0042258D" w:rsidP="00196578">
      <w:r>
        <w:separator/>
      </w:r>
    </w:p>
  </w:footnote>
  <w:footnote w:type="continuationSeparator" w:id="0">
    <w:p w:rsidR="0042258D" w:rsidRDefault="0042258D" w:rsidP="00196578">
      <w:r>
        <w:continuationSeparator/>
      </w:r>
    </w:p>
  </w:footnote>
  <w:footnote w:id="1">
    <w:p w:rsidR="00DC427B" w:rsidRPr="00F77FC1" w:rsidRDefault="00DC427B" w:rsidP="00795A40">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2">
    <w:p w:rsidR="00DC427B" w:rsidRPr="00B756F6" w:rsidRDefault="00DC427B" w:rsidP="00795A40">
      <w:pPr>
        <w:pStyle w:val="FootnoteText"/>
        <w:rPr>
          <w:sz w:val="16"/>
          <w:szCs w:val="16"/>
        </w:rPr>
      </w:pPr>
      <w:r w:rsidRPr="00B756F6">
        <w:rPr>
          <w:rStyle w:val="FootnoteReference"/>
          <w:sz w:val="16"/>
          <w:szCs w:val="16"/>
        </w:rPr>
        <w:footnoteRef/>
      </w:r>
      <w:r w:rsidRPr="00B756F6">
        <w:rPr>
          <w:sz w:val="16"/>
          <w:szCs w:val="16"/>
        </w:rPr>
        <w:t xml:space="preserve"> </w:t>
      </w:r>
      <w:proofErr w:type="gramStart"/>
      <w:r w:rsidRPr="00B756F6">
        <w:rPr>
          <w:sz w:val="16"/>
          <w:szCs w:val="16"/>
        </w:rPr>
        <w:t xml:space="preserve">United Nations Environment </w:t>
      </w:r>
      <w:proofErr w:type="spellStart"/>
      <w:r w:rsidRPr="00B756F6">
        <w:rPr>
          <w:sz w:val="16"/>
          <w:szCs w:val="16"/>
        </w:rPr>
        <w:t>Programme</w:t>
      </w:r>
      <w:proofErr w:type="spellEnd"/>
      <w:r w:rsidRPr="00B756F6">
        <w:rPr>
          <w:sz w:val="16"/>
          <w:szCs w:val="16"/>
        </w:rPr>
        <w:t>.</w:t>
      </w:r>
      <w:proofErr w:type="gramEnd"/>
      <w:r w:rsidRPr="00B756F6">
        <w:rPr>
          <w:sz w:val="16"/>
          <w:szCs w:val="16"/>
        </w:rPr>
        <w:t xml:space="preserve"> “From Conflict to </w:t>
      </w:r>
      <w:proofErr w:type="spellStart"/>
      <w:r w:rsidRPr="00B756F6">
        <w:rPr>
          <w:sz w:val="16"/>
          <w:szCs w:val="16"/>
        </w:rPr>
        <w:t>Peacebuilding</w:t>
      </w:r>
      <w:proofErr w:type="spellEnd"/>
      <w:r w:rsidRPr="00B756F6">
        <w:rPr>
          <w:sz w:val="16"/>
          <w:szCs w:val="16"/>
        </w:rPr>
        <w:t xml:space="preserve">: The Role of Natural Resources and the Environment.” 2009. </w:t>
      </w:r>
      <w:hyperlink r:id="rId1" w:history="1">
        <w:r w:rsidRPr="00B756F6">
          <w:rPr>
            <w:rStyle w:val="Hyperlink"/>
            <w:sz w:val="16"/>
            <w:szCs w:val="16"/>
          </w:rPr>
          <w:t>http://www.unep.org/pdf/pcdmb_policy_01.pdf</w:t>
        </w:r>
      </w:hyperlink>
    </w:p>
  </w:footnote>
  <w:footnote w:id="3">
    <w:p w:rsidR="00DC427B" w:rsidRPr="00C72AAF" w:rsidRDefault="00DC427B" w:rsidP="00795A40">
      <w:pPr>
        <w:pStyle w:val="FootnoteText"/>
        <w:rPr>
          <w:sz w:val="16"/>
          <w:szCs w:val="16"/>
        </w:rPr>
      </w:pPr>
      <w:r w:rsidRPr="00C72AAF">
        <w:rPr>
          <w:rStyle w:val="FootnoteReference"/>
          <w:sz w:val="16"/>
          <w:szCs w:val="16"/>
        </w:rPr>
        <w:footnoteRef/>
      </w:r>
      <w:r w:rsidRPr="00C72AAF">
        <w:rPr>
          <w:sz w:val="16"/>
          <w:szCs w:val="16"/>
        </w:rPr>
        <w:t xml:space="preserve"> Charlton </w:t>
      </w:r>
      <w:proofErr w:type="spellStart"/>
      <w:r w:rsidRPr="00C72AAF">
        <w:rPr>
          <w:sz w:val="16"/>
          <w:szCs w:val="16"/>
        </w:rPr>
        <w:t>Doki</w:t>
      </w:r>
      <w:proofErr w:type="spellEnd"/>
      <w:r w:rsidRPr="00C72AAF">
        <w:rPr>
          <w:sz w:val="16"/>
          <w:szCs w:val="16"/>
        </w:rPr>
        <w:t xml:space="preserve"> and Jason </w:t>
      </w:r>
      <w:proofErr w:type="spellStart"/>
      <w:r w:rsidRPr="00C72AAF">
        <w:rPr>
          <w:sz w:val="16"/>
          <w:szCs w:val="16"/>
        </w:rPr>
        <w:t>Straziuso</w:t>
      </w:r>
      <w:proofErr w:type="spellEnd"/>
      <w:r w:rsidRPr="00C72AAF">
        <w:rPr>
          <w:sz w:val="16"/>
          <w:szCs w:val="16"/>
        </w:rPr>
        <w:t xml:space="preserve"> (staff writers). </w:t>
      </w:r>
      <w:proofErr w:type="gramStart"/>
      <w:r w:rsidRPr="00C72AAF">
        <w:rPr>
          <w:sz w:val="16"/>
          <w:szCs w:val="16"/>
        </w:rPr>
        <w:t>“South Sudan conflict spreading ‘rapidly.’”</w:t>
      </w:r>
      <w:proofErr w:type="gramEnd"/>
      <w:r w:rsidRPr="00C72AAF">
        <w:rPr>
          <w:sz w:val="16"/>
          <w:szCs w:val="16"/>
        </w:rPr>
        <w:t xml:space="preserve"> </w:t>
      </w:r>
      <w:proofErr w:type="gramStart"/>
      <w:r w:rsidRPr="00C72AAF">
        <w:rPr>
          <w:sz w:val="16"/>
          <w:szCs w:val="16"/>
        </w:rPr>
        <w:t>Associated Press.</w:t>
      </w:r>
      <w:proofErr w:type="gramEnd"/>
      <w:r w:rsidRPr="00C72AAF">
        <w:rPr>
          <w:sz w:val="16"/>
          <w:szCs w:val="16"/>
        </w:rPr>
        <w:t xml:space="preserve"> December 21</w:t>
      </w:r>
      <w:r w:rsidRPr="00C72AAF">
        <w:rPr>
          <w:sz w:val="16"/>
          <w:szCs w:val="16"/>
          <w:vertAlign w:val="superscript"/>
        </w:rPr>
        <w:t>st</w:t>
      </w:r>
      <w:r w:rsidRPr="00C72AAF">
        <w:rPr>
          <w:sz w:val="16"/>
          <w:szCs w:val="16"/>
        </w:rPr>
        <w:t xml:space="preserve">, 2013. </w:t>
      </w:r>
      <w:hyperlink r:id="rId2" w:history="1">
        <w:r w:rsidRPr="00C72AAF">
          <w:rPr>
            <w:rStyle w:val="Hyperlink"/>
            <w:sz w:val="16"/>
            <w:szCs w:val="16"/>
          </w:rPr>
          <w:t>http://www.stuff.co.nz/world/africa/9543459/South-Sudan-conflict-spreading-rapidly</w:t>
        </w:r>
      </w:hyperlink>
    </w:p>
  </w:footnote>
  <w:footnote w:id="4">
    <w:p w:rsidR="00DC427B" w:rsidRPr="00BC62DA" w:rsidRDefault="00DC427B" w:rsidP="00795A40">
      <w:pPr>
        <w:pStyle w:val="FootnoteText"/>
        <w:rPr>
          <w:sz w:val="16"/>
          <w:szCs w:val="16"/>
        </w:rPr>
      </w:pPr>
      <w:r w:rsidRPr="00BC62DA">
        <w:rPr>
          <w:rStyle w:val="FootnoteReference"/>
          <w:sz w:val="16"/>
          <w:szCs w:val="16"/>
        </w:rPr>
        <w:footnoteRef/>
      </w:r>
      <w:r w:rsidRPr="00BC62DA">
        <w:rPr>
          <w:sz w:val="16"/>
          <w:szCs w:val="16"/>
        </w:rPr>
        <w:t xml:space="preserve"> AllAfrica.com. “South Sudan Fighting Endangers Many.” </w:t>
      </w:r>
      <w:proofErr w:type="gramStart"/>
      <w:r w:rsidRPr="00BC62DA">
        <w:rPr>
          <w:sz w:val="16"/>
          <w:szCs w:val="16"/>
        </w:rPr>
        <w:t>Press Release from the Office of Rep. Chris Smith, US Congress.</w:t>
      </w:r>
      <w:proofErr w:type="gramEnd"/>
      <w:r w:rsidRPr="00BC62DA">
        <w:rPr>
          <w:sz w:val="16"/>
          <w:szCs w:val="16"/>
        </w:rPr>
        <w:t xml:space="preserve"> December 24</w:t>
      </w:r>
      <w:r w:rsidRPr="00BC62DA">
        <w:rPr>
          <w:sz w:val="16"/>
          <w:szCs w:val="16"/>
          <w:vertAlign w:val="superscript"/>
        </w:rPr>
        <w:t>th</w:t>
      </w:r>
      <w:r w:rsidRPr="00BC62DA">
        <w:rPr>
          <w:sz w:val="16"/>
          <w:szCs w:val="16"/>
        </w:rPr>
        <w:t xml:space="preserve">, 2013. </w:t>
      </w:r>
      <w:hyperlink r:id="rId3" w:history="1">
        <w:r w:rsidRPr="00BC62DA">
          <w:rPr>
            <w:rStyle w:val="Hyperlink"/>
            <w:sz w:val="16"/>
            <w:szCs w:val="16"/>
          </w:rPr>
          <w:t>http://allafrica.com/stories/201312240126.html</w:t>
        </w:r>
      </w:hyperlink>
    </w:p>
  </w:footnote>
  <w:footnote w:id="5">
    <w:p w:rsidR="00DC427B" w:rsidRPr="00546DFA" w:rsidRDefault="00DC427B" w:rsidP="00795A40">
      <w:pPr>
        <w:pStyle w:val="FootnoteText"/>
        <w:rPr>
          <w:sz w:val="16"/>
          <w:szCs w:val="16"/>
        </w:rPr>
      </w:pPr>
      <w:r w:rsidRPr="00546DFA">
        <w:rPr>
          <w:rStyle w:val="FootnoteReference"/>
          <w:sz w:val="16"/>
          <w:szCs w:val="16"/>
        </w:rPr>
        <w:footnoteRef/>
      </w:r>
      <w:r w:rsidRPr="00546DFA">
        <w:rPr>
          <w:sz w:val="16"/>
          <w:szCs w:val="16"/>
        </w:rPr>
        <w:t xml:space="preserve"> Dustin, spokesmen on Defense of the CDU/CSU in the German parliament, Senior Research Fellow at the Düsseldorf Institute for Foreign and Security Policy and the Institute's Director for North-East African Studies, research focuses on the Horn of Africa, Military in Africa) “Why Africa matters: Terrorism in Africa - the forgotten continent once more?” World Security Network Foundation Dec 14</w:t>
      </w:r>
    </w:p>
  </w:footnote>
  <w:footnote w:id="6">
    <w:p w:rsidR="00DC427B" w:rsidRPr="00F96BEC" w:rsidRDefault="00DC427B" w:rsidP="00795A40">
      <w:pPr>
        <w:rPr>
          <w:bCs/>
          <w:sz w:val="16"/>
          <w:szCs w:val="16"/>
        </w:rPr>
      </w:pPr>
      <w:r w:rsidRPr="00F96BEC">
        <w:rPr>
          <w:rStyle w:val="FootnoteReference"/>
        </w:rPr>
        <w:footnoteRef/>
      </w:r>
      <w:r w:rsidRPr="00F96BEC">
        <w:rPr>
          <w:sz w:val="16"/>
          <w:szCs w:val="16"/>
        </w:rPr>
        <w:t xml:space="preserve"> </w:t>
      </w:r>
      <w:r w:rsidRPr="00F96BEC">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F96BEC">
        <w:rPr>
          <w:bCs/>
          <w:sz w:val="16"/>
          <w:szCs w:val="16"/>
        </w:rPr>
        <w:t>2007),</w:t>
      </w:r>
      <w:proofErr w:type="gramEnd"/>
      <w:r w:rsidRPr="00F96BEC">
        <w:rPr>
          <w:bCs/>
          <w:sz w:val="16"/>
          <w:szCs w:val="16"/>
        </w:rPr>
        <w:t xml:space="preserve"> and The Twilight of the Bombs (forthcoming in autumn 2010) are the others. Reducing the nuclear threat: The argument for public safety 14 DECEMBER 2009</w:t>
      </w:r>
    </w:p>
  </w:footnote>
  <w:footnote w:id="7">
    <w:p w:rsidR="00DC427B" w:rsidRDefault="00DC427B" w:rsidP="00795A40">
      <w:pPr>
        <w:pStyle w:val="FootnoteText"/>
      </w:pPr>
      <w:r w:rsidRPr="000439B5">
        <w:rPr>
          <w:rStyle w:val="FootnoteReference"/>
          <w:sz w:val="16"/>
          <w:szCs w:val="16"/>
        </w:rPr>
        <w:footnoteRef/>
      </w:r>
      <w:r w:rsidRPr="000439B5">
        <w:rPr>
          <w:sz w:val="16"/>
          <w:szCs w:val="16"/>
        </w:rPr>
        <w:t xml:space="preserve"> </w:t>
      </w:r>
      <w:proofErr w:type="spellStart"/>
      <w:proofErr w:type="gramStart"/>
      <w:r w:rsidRPr="000439B5">
        <w:rPr>
          <w:sz w:val="16"/>
          <w:szCs w:val="16"/>
        </w:rPr>
        <w:t>Anke</w:t>
      </w:r>
      <w:proofErr w:type="spellEnd"/>
      <w:r w:rsidRPr="000439B5">
        <w:rPr>
          <w:sz w:val="16"/>
          <w:szCs w:val="16"/>
        </w:rPr>
        <w:t xml:space="preserve"> </w:t>
      </w:r>
      <w:proofErr w:type="spellStart"/>
      <w:r w:rsidRPr="000439B5">
        <w:rPr>
          <w:sz w:val="16"/>
          <w:szCs w:val="16"/>
        </w:rPr>
        <w:t>Hoeffler</w:t>
      </w:r>
      <w:proofErr w:type="spellEnd"/>
      <w:r w:rsidRPr="000439B5">
        <w:rPr>
          <w:sz w:val="16"/>
          <w:szCs w:val="16"/>
        </w:rPr>
        <w:t xml:space="preserve"> (from the Center for the Study of African Economics, Oxford University).</w:t>
      </w:r>
      <w:proofErr w:type="gramEnd"/>
      <w:r w:rsidRPr="000439B5">
        <w:rPr>
          <w:sz w:val="16"/>
          <w:szCs w:val="16"/>
        </w:rPr>
        <w:t xml:space="preserve"> </w:t>
      </w:r>
      <w:proofErr w:type="gramStart"/>
      <w:r w:rsidRPr="000439B5">
        <w:rPr>
          <w:sz w:val="16"/>
          <w:szCs w:val="16"/>
        </w:rPr>
        <w:t>“Dealing with the Consequences of Violent Conflicts in Africa.”</w:t>
      </w:r>
      <w:proofErr w:type="gramEnd"/>
      <w:r w:rsidRPr="000439B5">
        <w:rPr>
          <w:sz w:val="16"/>
          <w:szCs w:val="16"/>
        </w:rPr>
        <w:t xml:space="preserve"> 2008.</w:t>
      </w:r>
    </w:p>
  </w:footnote>
  <w:footnote w:id="8">
    <w:p w:rsidR="00DC427B" w:rsidRDefault="00DC427B" w:rsidP="00795A40">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2008.</w:t>
      </w:r>
    </w:p>
  </w:footnote>
  <w:footnote w:id="9">
    <w:p w:rsidR="00DC427B" w:rsidRPr="002425F2" w:rsidRDefault="00DC427B" w:rsidP="00795A40">
      <w:pPr>
        <w:pStyle w:val="FootnoteText"/>
        <w:rPr>
          <w:sz w:val="16"/>
          <w:szCs w:val="16"/>
        </w:rPr>
      </w:pPr>
      <w:r w:rsidRPr="002425F2">
        <w:rPr>
          <w:rStyle w:val="FootnoteReference"/>
          <w:sz w:val="16"/>
          <w:szCs w:val="16"/>
        </w:rPr>
        <w:footnoteRef/>
      </w:r>
      <w:r w:rsidRPr="002425F2">
        <w:rPr>
          <w:sz w:val="16"/>
          <w:szCs w:val="16"/>
        </w:rPr>
        <w:t xml:space="preserve"> U.S. Agency for International Development (USAID), ACTION TODAY, A FOUNDATION FOR TOMORROW: SECOND ANNUAL REPORT TO CONGRESS ON PEPFAR, 2006, p. </w:t>
      </w:r>
      <w:hyperlink r:id="rId4" w:history="1">
        <w:r w:rsidRPr="002425F2">
          <w:rPr>
            <w:rStyle w:val="Hyperlink"/>
            <w:sz w:val="16"/>
            <w:szCs w:val="16"/>
          </w:rPr>
          <w:t>http://www.state.gov/documents/organization/60950.pdf</w:t>
        </w:r>
      </w:hyperlink>
    </w:p>
  </w:footnote>
  <w:footnote w:id="10">
    <w:p w:rsidR="00DC427B" w:rsidRPr="009739B4" w:rsidRDefault="00DC427B" w:rsidP="00795A40">
      <w:pPr>
        <w:pStyle w:val="FootnoteText"/>
        <w:rPr>
          <w:sz w:val="16"/>
          <w:szCs w:val="16"/>
        </w:rPr>
      </w:pPr>
      <w:r w:rsidRPr="009739B4">
        <w:rPr>
          <w:rStyle w:val="FootnoteReference"/>
          <w:sz w:val="16"/>
          <w:szCs w:val="16"/>
        </w:rPr>
        <w:footnoteRef/>
      </w:r>
      <w:r w:rsidRPr="009739B4">
        <w:rPr>
          <w:sz w:val="16"/>
          <w:szCs w:val="16"/>
        </w:rPr>
        <w:t xml:space="preserve"> Kevin Sites (Conflict Studies Expert @ World Wildlife Fund). "Conflict in the Green Heart of Africa." http://wwf.panda.org/what_we_do/where_we_work/congo_basin_forests/problems/conflict/</w:t>
      </w:r>
    </w:p>
  </w:footnote>
  <w:footnote w:id="11">
    <w:p w:rsidR="00DC427B" w:rsidRDefault="00DC427B" w:rsidP="00795A40">
      <w:pPr>
        <w:pStyle w:val="FootnoteText"/>
      </w:pPr>
      <w:r w:rsidRPr="009739B4">
        <w:rPr>
          <w:rStyle w:val="FootnoteReference"/>
          <w:sz w:val="16"/>
          <w:szCs w:val="16"/>
        </w:rPr>
        <w:footnoteRef/>
      </w:r>
      <w:r w:rsidRPr="009739B4">
        <w:rPr>
          <w:sz w:val="16"/>
          <w:szCs w:val="16"/>
        </w:rPr>
        <w:t xml:space="preserve"> Jean Didier </w:t>
      </w:r>
      <w:proofErr w:type="spellStart"/>
      <w:r w:rsidRPr="009739B4">
        <w:rPr>
          <w:sz w:val="16"/>
          <w:szCs w:val="16"/>
        </w:rPr>
        <w:t>Boukongou</w:t>
      </w:r>
      <w:proofErr w:type="spellEnd"/>
      <w:r w:rsidRPr="009739B4">
        <w:rPr>
          <w:sz w:val="16"/>
          <w:szCs w:val="16"/>
        </w:rPr>
        <w:t xml:space="preserve"> (Professor at Central African Catholic University, Cameroon). “The Protection of the Congo basin: A Multilateral Challenge.” 2005. www.african-geopolitics.org/show.aspx?ArticleId=3836#_ftn1</w:t>
      </w:r>
    </w:p>
  </w:footnote>
  <w:footnote w:id="12">
    <w:p w:rsidR="00DC427B" w:rsidRPr="006B1F8A" w:rsidRDefault="00DC427B" w:rsidP="00795A40">
      <w:pPr>
        <w:ind w:right="-1"/>
        <w:rPr>
          <w:sz w:val="16"/>
          <w:szCs w:val="16"/>
        </w:rPr>
      </w:pPr>
      <w:r w:rsidRPr="006B1F8A">
        <w:rPr>
          <w:rStyle w:val="FootnoteReference"/>
          <w:sz w:val="16"/>
          <w:szCs w:val="16"/>
        </w:rPr>
        <w:footnoteRef/>
      </w:r>
      <w:r w:rsidRPr="006B1F8A">
        <w:rPr>
          <w:sz w:val="16"/>
          <w:szCs w:val="16"/>
        </w:rPr>
        <w:t xml:space="preserve"> Luc </w:t>
      </w:r>
      <w:proofErr w:type="spellStart"/>
      <w:r w:rsidRPr="006B1F8A">
        <w:rPr>
          <w:sz w:val="16"/>
          <w:szCs w:val="16"/>
        </w:rPr>
        <w:t>Lauwers</w:t>
      </w:r>
      <w:proofErr w:type="spellEnd"/>
      <w:r w:rsidRPr="006B1F8A">
        <w:rPr>
          <w:sz w:val="16"/>
          <w:szCs w:val="16"/>
        </w:rPr>
        <w:t xml:space="preserve"> (Center for Economic Studies, </w:t>
      </w:r>
      <w:proofErr w:type="spellStart"/>
      <w:r w:rsidRPr="006B1F8A">
        <w:rPr>
          <w:sz w:val="16"/>
          <w:szCs w:val="16"/>
        </w:rPr>
        <w:t>K.U.Leuven</w:t>
      </w:r>
      <w:proofErr w:type="spellEnd"/>
      <w:r w:rsidRPr="006B1F8A">
        <w:rPr>
          <w:sz w:val="16"/>
          <w:szCs w:val="16"/>
        </w:rPr>
        <w:t xml:space="preserve">) Peter </w:t>
      </w:r>
      <w:proofErr w:type="spellStart"/>
      <w:r w:rsidRPr="006B1F8A">
        <w:rPr>
          <w:sz w:val="16"/>
          <w:szCs w:val="16"/>
        </w:rPr>
        <w:t>Vallentyne</w:t>
      </w:r>
      <w:proofErr w:type="spellEnd"/>
      <w:r w:rsidRPr="006B1F8A">
        <w:rPr>
          <w:sz w:val="16"/>
          <w:szCs w:val="16"/>
        </w:rPr>
        <w:t xml:space="preserve"> (Department of Philosophy, University of Missouri-Columbia). “Infinite Utilitarianism: More Is Always Better*.” </w:t>
      </w:r>
      <w:r w:rsidRPr="006B1F8A">
        <w:rPr>
          <w:i/>
          <w:sz w:val="16"/>
          <w:szCs w:val="16"/>
        </w:rPr>
        <w:t xml:space="preserve">Economics and Philosophy </w:t>
      </w:r>
      <w:r w:rsidRPr="006B1F8A">
        <w:rPr>
          <w:sz w:val="16"/>
          <w:szCs w:val="16"/>
        </w:rPr>
        <w:t>20 (2004): 307-330.</w:t>
      </w:r>
    </w:p>
  </w:footnote>
  <w:footnote w:id="13">
    <w:p w:rsidR="00DC427B" w:rsidRPr="006B1F8A" w:rsidRDefault="00DC427B" w:rsidP="00795A40">
      <w:pPr>
        <w:pStyle w:val="FootnoteText"/>
        <w:rPr>
          <w:sz w:val="16"/>
          <w:szCs w:val="16"/>
        </w:rPr>
      </w:pPr>
      <w:r w:rsidRPr="006B1F8A">
        <w:rPr>
          <w:rStyle w:val="FootnoteReference"/>
          <w:sz w:val="16"/>
          <w:szCs w:val="16"/>
        </w:rPr>
        <w:footnoteRef/>
      </w:r>
      <w:r w:rsidRPr="006B1F8A">
        <w:rPr>
          <w:sz w:val="16"/>
          <w:szCs w:val="16"/>
        </w:rPr>
        <w:t xml:space="preserve"> See, for example, </w:t>
      </w:r>
      <w:proofErr w:type="spellStart"/>
      <w:r w:rsidRPr="006B1F8A">
        <w:rPr>
          <w:sz w:val="16"/>
          <w:szCs w:val="16"/>
        </w:rPr>
        <w:t>Bossert</w:t>
      </w:r>
      <w:proofErr w:type="spellEnd"/>
      <w:r w:rsidRPr="006B1F8A">
        <w:rPr>
          <w:sz w:val="16"/>
          <w:szCs w:val="16"/>
        </w:rPr>
        <w:t xml:space="preserve"> and </w:t>
      </w:r>
      <w:proofErr w:type="spellStart"/>
      <w:r w:rsidRPr="006B1F8A">
        <w:rPr>
          <w:sz w:val="16"/>
          <w:szCs w:val="16"/>
        </w:rPr>
        <w:t>Weymark</w:t>
      </w:r>
      <w:proofErr w:type="spellEnd"/>
      <w:r w:rsidRPr="006B1F8A">
        <w:rPr>
          <w:sz w:val="16"/>
          <w:szCs w:val="16"/>
        </w:rPr>
        <w:t xml:space="preserve"> (forthcoming 2003).</w:t>
      </w:r>
    </w:p>
  </w:footnote>
  <w:footnote w:id="14">
    <w:p w:rsidR="00DC427B" w:rsidRPr="006B1F8A" w:rsidRDefault="00DC427B" w:rsidP="00795A40">
      <w:pPr>
        <w:pStyle w:val="FootnoteText"/>
        <w:rPr>
          <w:sz w:val="16"/>
          <w:szCs w:val="16"/>
        </w:rPr>
      </w:pPr>
      <w:r w:rsidRPr="006B1F8A">
        <w:rPr>
          <w:rStyle w:val="FootnoteReference"/>
          <w:sz w:val="16"/>
          <w:szCs w:val="16"/>
        </w:rPr>
        <w:footnoteRef/>
      </w:r>
      <w:r w:rsidRPr="006B1F8A">
        <w:rPr>
          <w:sz w:val="16"/>
          <w:szCs w:val="16"/>
        </w:rPr>
        <w:t xml:space="preserve"> Hardin, Russell (Helen Gould Shepard Professor in the Social Sciences @ NYU). May 1990. </w:t>
      </w:r>
      <w:proofErr w:type="gramStart"/>
      <w:r w:rsidRPr="006B1F8A">
        <w:rPr>
          <w:sz w:val="16"/>
          <w:szCs w:val="16"/>
        </w:rPr>
        <w:t>Morality within the Limits of Reason.</w:t>
      </w:r>
      <w:proofErr w:type="gramEnd"/>
      <w:r w:rsidRPr="006B1F8A">
        <w:rPr>
          <w:sz w:val="16"/>
          <w:szCs w:val="16"/>
        </w:rPr>
        <w:t xml:space="preserve"> </w:t>
      </w:r>
      <w:proofErr w:type="gramStart"/>
      <w:r w:rsidRPr="006B1F8A">
        <w:rPr>
          <w:sz w:val="16"/>
          <w:szCs w:val="16"/>
        </w:rPr>
        <w:t>University Of Chicago Press.</w:t>
      </w:r>
      <w:proofErr w:type="gramEnd"/>
      <w:r w:rsidRPr="006B1F8A">
        <w:rPr>
          <w:sz w:val="16"/>
          <w:szCs w:val="16"/>
        </w:rPr>
        <w:t xml:space="preserve"> </w:t>
      </w:r>
      <w:proofErr w:type="gramStart"/>
      <w:r w:rsidRPr="006B1F8A">
        <w:rPr>
          <w:sz w:val="16"/>
          <w:szCs w:val="16"/>
        </w:rPr>
        <w:t>pp. 4.</w:t>
      </w:r>
      <w:proofErr w:type="gramEnd"/>
      <w:r w:rsidRPr="006B1F8A">
        <w:rPr>
          <w:sz w:val="16"/>
          <w:szCs w:val="16"/>
        </w:rPr>
        <w:t xml:space="preserve"> ISBN 978-0226316208.</w:t>
      </w:r>
    </w:p>
  </w:footnote>
  <w:footnote w:id="15">
    <w:p w:rsidR="00DC427B" w:rsidRPr="006B1F8A" w:rsidRDefault="00DC427B" w:rsidP="00795A40">
      <w:pPr>
        <w:rPr>
          <w:sz w:val="16"/>
          <w:szCs w:val="16"/>
        </w:rPr>
      </w:pPr>
      <w:r w:rsidRPr="006B1F8A">
        <w:rPr>
          <w:rStyle w:val="FootnoteReference"/>
          <w:sz w:val="16"/>
          <w:szCs w:val="16"/>
        </w:rPr>
        <w:footnoteRef/>
      </w:r>
      <w:r w:rsidRPr="006B1F8A">
        <w:rPr>
          <w:sz w:val="16"/>
          <w:szCs w:val="16"/>
        </w:rPr>
        <w:t xml:space="preserve"> Herschel Elliott (Penn State Professor of Agricultural and Biological Engineering</w:t>
      </w:r>
      <w:r>
        <w:rPr>
          <w:sz w:val="16"/>
          <w:szCs w:val="16"/>
        </w:rPr>
        <w:t xml:space="preserve"> </w:t>
      </w:r>
      <w:r w:rsidRPr="006B1F8A">
        <w:rPr>
          <w:sz w:val="16"/>
          <w:szCs w:val="16"/>
        </w:rPr>
        <w:t xml:space="preserve">Fate </w:t>
      </w:r>
      <w:proofErr w:type="gramStart"/>
      <w:r w:rsidRPr="006B1F8A">
        <w:rPr>
          <w:sz w:val="16"/>
          <w:szCs w:val="16"/>
        </w:rPr>
        <w:t>And</w:t>
      </w:r>
      <w:proofErr w:type="gramEnd"/>
      <w:r w:rsidRPr="006B1F8A">
        <w:rPr>
          <w:sz w:val="16"/>
          <w:szCs w:val="16"/>
        </w:rPr>
        <w:t xml:space="preserve"> Control Of Pollutants In Soils And Water), “Tributes to Garrett Hardin The Revolutionary Import of Garrett Hardin's Work.” </w:t>
      </w:r>
      <w:proofErr w:type="gramStart"/>
      <w:r w:rsidRPr="006B1F8A">
        <w:rPr>
          <w:sz w:val="16"/>
          <w:szCs w:val="16"/>
        </w:rPr>
        <w:t>The Garrett Hardin Society.</w:t>
      </w:r>
      <w:proofErr w:type="gramEnd"/>
      <w:r w:rsidRPr="006B1F8A">
        <w:rPr>
          <w:sz w:val="16"/>
          <w:szCs w:val="16"/>
        </w:rPr>
        <w:t xml:space="preserve"> July, 2003. </w:t>
      </w:r>
      <w:hyperlink r:id="rId5" w:history="1">
        <w:r w:rsidRPr="006B1F8A">
          <w:rPr>
            <w:rStyle w:val="Hyperlink"/>
            <w:sz w:val="16"/>
            <w:szCs w:val="16"/>
          </w:rPr>
          <w:t>http://www.garretthardinsociety.org/tributes/tr_elliot_2003jul.html</w:t>
        </w:r>
      </w:hyperlink>
    </w:p>
  </w:footnote>
  <w:footnote w:id="16">
    <w:p w:rsidR="00DC427B" w:rsidRPr="006B1F8A" w:rsidRDefault="00DC427B" w:rsidP="00795A40">
      <w:pPr>
        <w:rPr>
          <w:sz w:val="16"/>
          <w:szCs w:val="16"/>
        </w:rPr>
      </w:pPr>
      <w:r w:rsidRPr="006B1F8A">
        <w:rPr>
          <w:rStyle w:val="FootnoteReference"/>
          <w:sz w:val="16"/>
          <w:szCs w:val="16"/>
        </w:rPr>
        <w:footnoteRef/>
      </w:r>
      <w:r w:rsidRPr="006B1F8A">
        <w:rPr>
          <w:sz w:val="16"/>
          <w:szCs w:val="16"/>
        </w:rPr>
        <w:t xml:space="preserve"> Herschel Elliott (Penn State Professor of Agricultural and Biological Engineering</w:t>
      </w:r>
      <w:r>
        <w:rPr>
          <w:sz w:val="16"/>
          <w:szCs w:val="16"/>
        </w:rPr>
        <w:t xml:space="preserve"> </w:t>
      </w:r>
      <w:r w:rsidRPr="006B1F8A">
        <w:rPr>
          <w:sz w:val="16"/>
          <w:szCs w:val="16"/>
        </w:rPr>
        <w:t xml:space="preserve">Fate </w:t>
      </w:r>
      <w:proofErr w:type="gramStart"/>
      <w:r w:rsidRPr="006B1F8A">
        <w:rPr>
          <w:sz w:val="16"/>
          <w:szCs w:val="16"/>
        </w:rPr>
        <w:t>And</w:t>
      </w:r>
      <w:proofErr w:type="gramEnd"/>
      <w:r w:rsidRPr="006B1F8A">
        <w:rPr>
          <w:sz w:val="16"/>
          <w:szCs w:val="16"/>
        </w:rPr>
        <w:t xml:space="preserve"> Control Of Pollutants In Soils And Water), “Tributes to Garrett Hardin The Revolutionary Import of Garrett Hardin's Work.” </w:t>
      </w:r>
      <w:proofErr w:type="gramStart"/>
      <w:r w:rsidRPr="006B1F8A">
        <w:rPr>
          <w:sz w:val="16"/>
          <w:szCs w:val="16"/>
        </w:rPr>
        <w:t>The Garrett Hardin Society.</w:t>
      </w:r>
      <w:proofErr w:type="gramEnd"/>
      <w:r w:rsidRPr="006B1F8A">
        <w:rPr>
          <w:sz w:val="16"/>
          <w:szCs w:val="16"/>
        </w:rPr>
        <w:t xml:space="preserve"> July, 2003. </w:t>
      </w:r>
      <w:hyperlink r:id="rId6" w:history="1">
        <w:r w:rsidRPr="006B1F8A">
          <w:rPr>
            <w:rStyle w:val="Hyperlink"/>
            <w:sz w:val="16"/>
            <w:szCs w:val="16"/>
          </w:rPr>
          <w:t>http://www.garretthardinsociety.org/tributes/tr_elliot_2003jul.html</w:t>
        </w:r>
      </w:hyperlink>
    </w:p>
  </w:footnote>
  <w:footnote w:id="17">
    <w:p w:rsidR="00DC427B" w:rsidRPr="006B1F8A" w:rsidRDefault="00DC427B" w:rsidP="00795A40">
      <w:pPr>
        <w:rPr>
          <w:sz w:val="16"/>
          <w:szCs w:val="16"/>
        </w:rPr>
      </w:pPr>
      <w:r w:rsidRPr="006B1F8A">
        <w:rPr>
          <w:rStyle w:val="FootnoteReference"/>
          <w:sz w:val="16"/>
          <w:szCs w:val="16"/>
        </w:rPr>
        <w:footnoteRef/>
      </w:r>
      <w:r w:rsidRPr="006B1F8A">
        <w:rPr>
          <w:sz w:val="16"/>
          <w:szCs w:val="16"/>
        </w:rPr>
        <w:t xml:space="preserve"> Herschel Elliott (Penn State Professor of Agricultural and Biological Engineering</w:t>
      </w:r>
      <w:r>
        <w:rPr>
          <w:sz w:val="16"/>
          <w:szCs w:val="16"/>
        </w:rPr>
        <w:t xml:space="preserve"> </w:t>
      </w:r>
      <w:r w:rsidRPr="006B1F8A">
        <w:rPr>
          <w:sz w:val="16"/>
          <w:szCs w:val="16"/>
        </w:rPr>
        <w:t xml:space="preserve">Fate </w:t>
      </w:r>
      <w:proofErr w:type="gramStart"/>
      <w:r w:rsidRPr="006B1F8A">
        <w:rPr>
          <w:sz w:val="16"/>
          <w:szCs w:val="16"/>
        </w:rPr>
        <w:t>And</w:t>
      </w:r>
      <w:proofErr w:type="gramEnd"/>
      <w:r w:rsidRPr="006B1F8A">
        <w:rPr>
          <w:sz w:val="16"/>
          <w:szCs w:val="16"/>
        </w:rPr>
        <w:t xml:space="preserve"> Control Of Pollutants In Soils And Water), “Tributes to Garrett Hardin The Revolutionary Import of Garrett Hardin's Work.” </w:t>
      </w:r>
      <w:proofErr w:type="gramStart"/>
      <w:r w:rsidRPr="006B1F8A">
        <w:rPr>
          <w:sz w:val="16"/>
          <w:szCs w:val="16"/>
        </w:rPr>
        <w:t>The Garrett Hardin Society.</w:t>
      </w:r>
      <w:proofErr w:type="gramEnd"/>
      <w:r w:rsidRPr="006B1F8A">
        <w:rPr>
          <w:sz w:val="16"/>
          <w:szCs w:val="16"/>
        </w:rPr>
        <w:t xml:space="preserve"> July, 2003. </w:t>
      </w:r>
      <w:hyperlink r:id="rId7" w:history="1">
        <w:r w:rsidRPr="006B1F8A">
          <w:rPr>
            <w:rStyle w:val="Hyperlink"/>
            <w:sz w:val="16"/>
            <w:szCs w:val="16"/>
          </w:rPr>
          <w:t>http://www.garretthardinsociety.org/tributes/tr_elliot_2003jul.html</w:t>
        </w:r>
      </w:hyperlink>
    </w:p>
  </w:footnote>
  <w:footnote w:id="18">
    <w:p w:rsidR="00DC427B" w:rsidRPr="00B8321C" w:rsidRDefault="00DC427B" w:rsidP="00795A40">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8" w:history="1">
        <w:r w:rsidRPr="00B8321C">
          <w:rPr>
            <w:rStyle w:val="Hyperlink"/>
            <w:sz w:val="16"/>
            <w:szCs w:val="16"/>
          </w:rPr>
          <w:t>http://www.overcomingbias.com/2009/01/moral-uncertainty-towards-a-solution.html</w:t>
        </w:r>
      </w:hyperlink>
      <w:r w:rsidRPr="00B8321C">
        <w:rPr>
          <w:sz w:val="16"/>
          <w:szCs w:val="16"/>
        </w:rPr>
        <w:t xml:space="preserve"> </w:t>
      </w:r>
    </w:p>
  </w:footnote>
  <w:footnote w:id="19">
    <w:p w:rsidR="00DC427B" w:rsidRDefault="00DC427B" w:rsidP="00795A40">
      <w:pPr>
        <w:pStyle w:val="FootnoteText"/>
      </w:pPr>
      <w:r w:rsidRPr="006F411E">
        <w:rPr>
          <w:rStyle w:val="FootnoteReference"/>
          <w:sz w:val="16"/>
          <w:szCs w:val="16"/>
        </w:rPr>
        <w:footnoteRef/>
      </w:r>
      <w:r w:rsidRPr="006F411E">
        <w:rPr>
          <w:sz w:val="16"/>
          <w:szCs w:val="16"/>
        </w:rPr>
        <w:t xml:space="preserve"> Alison </w:t>
      </w:r>
      <w:proofErr w:type="spellStart"/>
      <w:r w:rsidRPr="006F411E">
        <w:rPr>
          <w:sz w:val="16"/>
          <w:szCs w:val="16"/>
        </w:rPr>
        <w:t>Cotgrave</w:t>
      </w:r>
      <w:proofErr w:type="spellEnd"/>
      <w:r w:rsidRPr="006F411E">
        <w:rPr>
          <w:sz w:val="16"/>
          <w:szCs w:val="16"/>
        </w:rPr>
        <w:t xml:space="preserve"> has a PhD in Sustainability Literacy, she is currently the Deputy Director of the School of the Built Environment and a researcher in construction education, she is also a Fellow of the Higher Education Academy, </w:t>
      </w:r>
      <w:proofErr w:type="spellStart"/>
      <w:r w:rsidRPr="006F411E">
        <w:rPr>
          <w:sz w:val="16"/>
          <w:szCs w:val="16"/>
        </w:rPr>
        <w:t>Rafid</w:t>
      </w:r>
      <w:proofErr w:type="spellEnd"/>
      <w:r w:rsidRPr="006F411E">
        <w:rPr>
          <w:sz w:val="16"/>
          <w:szCs w:val="16"/>
        </w:rPr>
        <w:t xml:space="preserve"> </w:t>
      </w:r>
      <w:proofErr w:type="spellStart"/>
      <w:r w:rsidRPr="006F411E">
        <w:rPr>
          <w:sz w:val="16"/>
          <w:szCs w:val="16"/>
        </w:rPr>
        <w:t>Alkhaddar</w:t>
      </w:r>
      <w:proofErr w:type="spellEnd"/>
      <w:r w:rsidRPr="006F411E">
        <w:rPr>
          <w:sz w:val="16"/>
          <w:szCs w:val="16"/>
        </w:rPr>
        <w:t xml:space="preserve"> has a PhD in Civil Engineering and currently teaches at the School of the Built Environment John </w:t>
      </w:r>
      <w:proofErr w:type="spellStart"/>
      <w:r w:rsidRPr="006F411E">
        <w:rPr>
          <w:sz w:val="16"/>
          <w:szCs w:val="16"/>
        </w:rPr>
        <w:t>Moores</w:t>
      </w:r>
      <w:proofErr w:type="spellEnd"/>
      <w:r w:rsidRPr="006F411E">
        <w:rPr>
          <w:sz w:val="16"/>
          <w:szCs w:val="16"/>
        </w:rPr>
        <w:t xml:space="preserve"> University in Liverpool as a Professor of Water and Environmental Engineering (March 2006, “Greening the Curricula within Construction </w:t>
      </w:r>
      <w:proofErr w:type="spellStart"/>
      <w:r w:rsidRPr="006F411E">
        <w:rPr>
          <w:sz w:val="16"/>
          <w:szCs w:val="16"/>
        </w:rPr>
        <w:t>Programmes</w:t>
      </w:r>
      <w:proofErr w:type="spellEnd"/>
      <w:r w:rsidRPr="006F411E">
        <w:rPr>
          <w:sz w:val="16"/>
          <w:szCs w:val="16"/>
        </w:rPr>
        <w:t>,” Journal for Education in the Built Environment, Vol.1, Issue 1, March 2006 pp. 3-29, http://131.251.248.49/jebe/pdf/AlisonCotgrave1(1).pdf</w:t>
      </w:r>
    </w:p>
  </w:footnote>
  <w:footnote w:id="20">
    <w:p w:rsidR="00DC427B" w:rsidRPr="006534B2" w:rsidRDefault="00DC427B" w:rsidP="00795A40">
      <w:pPr>
        <w:rPr>
          <w:sz w:val="16"/>
          <w:szCs w:val="16"/>
        </w:rPr>
      </w:pPr>
      <w:r w:rsidRPr="006534B2">
        <w:rPr>
          <w:rStyle w:val="FootnoteReference"/>
        </w:rPr>
        <w:footnoteRef/>
      </w:r>
      <w:r w:rsidRPr="006534B2">
        <w:rPr>
          <w:sz w:val="16"/>
          <w:szCs w:val="16"/>
        </w:rPr>
        <w:t xml:space="preserve"> Timothy M. O’Donnell (Director of Debate University of Mary Washington)</w:t>
      </w:r>
      <w:r w:rsidRPr="00A42CA7">
        <w:rPr>
          <w:bCs/>
          <w:sz w:val="16"/>
          <w:szCs w:val="16"/>
        </w:rPr>
        <w:t xml:space="preserve"> </w:t>
      </w:r>
      <w:r w:rsidRPr="006534B2">
        <w:rPr>
          <w:bCs/>
          <w:sz w:val="16"/>
          <w:szCs w:val="16"/>
        </w:rPr>
        <w:t>“And the Twain Shall Meet: Affirmative Framework Choice and the Future of Debate</w:t>
      </w:r>
      <w:proofErr w:type="gramStart"/>
      <w:r w:rsidRPr="006534B2">
        <w:rPr>
          <w:bCs/>
          <w:sz w:val="16"/>
          <w:szCs w:val="16"/>
        </w:rPr>
        <w:t>”</w:t>
      </w:r>
      <w:r w:rsidRPr="006534B2">
        <w:rPr>
          <w:sz w:val="16"/>
          <w:szCs w:val="16"/>
        </w:rPr>
        <w:t xml:space="preserve">  2004</w:t>
      </w:r>
      <w:proofErr w:type="gramEnd"/>
      <w:r w:rsidRPr="006534B2">
        <w:rPr>
          <w:sz w:val="16"/>
          <w:szCs w:val="16"/>
        </w:rPr>
        <w:t>.</w:t>
      </w:r>
    </w:p>
  </w:footnote>
  <w:footnote w:id="21">
    <w:p w:rsidR="00DC427B" w:rsidRPr="006534B2" w:rsidRDefault="00DC427B" w:rsidP="00795A40">
      <w:pPr>
        <w:pStyle w:val="FootnoteText"/>
        <w:rPr>
          <w:sz w:val="16"/>
          <w:szCs w:val="16"/>
        </w:rPr>
      </w:pPr>
      <w:r w:rsidRPr="006534B2">
        <w:rPr>
          <w:rStyle w:val="FootnoteReference"/>
        </w:rPr>
        <w:footnoteRef/>
      </w:r>
      <w:r w:rsidRPr="006534B2">
        <w:rPr>
          <w:sz w:val="16"/>
          <w:szCs w:val="16"/>
        </w:rPr>
        <w:t xml:space="preserve"> Harvard Nuclear Study Group, 1983 (“Living With Nuclear Weapons,” p. 47)</w:t>
      </w:r>
    </w:p>
  </w:footnote>
  <w:footnote w:id="22">
    <w:p w:rsidR="00DC427B" w:rsidRPr="00F77FC1" w:rsidRDefault="00DC427B" w:rsidP="009A4447">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23">
    <w:p w:rsidR="00DC427B" w:rsidRPr="00B756F6" w:rsidRDefault="00DC427B" w:rsidP="009A4447">
      <w:pPr>
        <w:pStyle w:val="FootnoteText"/>
        <w:rPr>
          <w:sz w:val="16"/>
          <w:szCs w:val="16"/>
        </w:rPr>
      </w:pPr>
      <w:r w:rsidRPr="00B756F6">
        <w:rPr>
          <w:rStyle w:val="FootnoteReference"/>
          <w:sz w:val="16"/>
          <w:szCs w:val="16"/>
        </w:rPr>
        <w:footnoteRef/>
      </w:r>
      <w:r w:rsidRPr="00B756F6">
        <w:rPr>
          <w:sz w:val="16"/>
          <w:szCs w:val="16"/>
        </w:rPr>
        <w:t xml:space="preserve"> </w:t>
      </w:r>
      <w:proofErr w:type="gramStart"/>
      <w:r w:rsidRPr="00B756F6">
        <w:rPr>
          <w:sz w:val="16"/>
          <w:szCs w:val="16"/>
        </w:rPr>
        <w:t xml:space="preserve">United Nations Environment </w:t>
      </w:r>
      <w:proofErr w:type="spellStart"/>
      <w:r w:rsidRPr="00B756F6">
        <w:rPr>
          <w:sz w:val="16"/>
          <w:szCs w:val="16"/>
        </w:rPr>
        <w:t>Programme</w:t>
      </w:r>
      <w:proofErr w:type="spellEnd"/>
      <w:r w:rsidRPr="00B756F6">
        <w:rPr>
          <w:sz w:val="16"/>
          <w:szCs w:val="16"/>
        </w:rPr>
        <w:t>.</w:t>
      </w:r>
      <w:proofErr w:type="gramEnd"/>
      <w:r w:rsidRPr="00B756F6">
        <w:rPr>
          <w:sz w:val="16"/>
          <w:szCs w:val="16"/>
        </w:rPr>
        <w:t xml:space="preserve"> “From Conflict to </w:t>
      </w:r>
      <w:proofErr w:type="spellStart"/>
      <w:r w:rsidRPr="00B756F6">
        <w:rPr>
          <w:sz w:val="16"/>
          <w:szCs w:val="16"/>
        </w:rPr>
        <w:t>Peacebuilding</w:t>
      </w:r>
      <w:proofErr w:type="spellEnd"/>
      <w:r w:rsidRPr="00B756F6">
        <w:rPr>
          <w:sz w:val="16"/>
          <w:szCs w:val="16"/>
        </w:rPr>
        <w:t xml:space="preserve">: The Role of Natural Resources and the Environment.” 2009. </w:t>
      </w:r>
      <w:hyperlink r:id="rId9" w:history="1">
        <w:r w:rsidRPr="00B756F6">
          <w:rPr>
            <w:rStyle w:val="Hyperlink"/>
            <w:sz w:val="16"/>
            <w:szCs w:val="16"/>
          </w:rPr>
          <w:t>http://www.unep.org/pdf/pcdmb_policy_01.pdf</w:t>
        </w:r>
      </w:hyperlink>
    </w:p>
  </w:footnote>
  <w:footnote w:id="24">
    <w:p w:rsidR="00DC427B" w:rsidRDefault="00DC427B" w:rsidP="009A4447">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25">
    <w:p w:rsidR="00DC427B" w:rsidRPr="005B094F" w:rsidRDefault="00DC427B" w:rsidP="009A4447">
      <w:pPr>
        <w:pStyle w:val="FootnoteText"/>
        <w:rPr>
          <w:sz w:val="16"/>
          <w:szCs w:val="16"/>
        </w:rPr>
      </w:pPr>
      <w:r w:rsidRPr="005B094F">
        <w:rPr>
          <w:rStyle w:val="FootnoteReference"/>
          <w:sz w:val="16"/>
          <w:szCs w:val="16"/>
        </w:rPr>
        <w:footnoteRef/>
      </w:r>
      <w:r w:rsidRPr="005B094F">
        <w:rPr>
          <w:sz w:val="16"/>
          <w:szCs w:val="16"/>
        </w:rPr>
        <w:t xml:space="preserve"> </w:t>
      </w:r>
      <w:proofErr w:type="spellStart"/>
      <w:proofErr w:type="gramStart"/>
      <w:r w:rsidRPr="005B094F">
        <w:rPr>
          <w:sz w:val="16"/>
          <w:szCs w:val="16"/>
        </w:rPr>
        <w:t>Jewellord</w:t>
      </w:r>
      <w:proofErr w:type="spellEnd"/>
      <w:r w:rsidRPr="005B094F">
        <w:rPr>
          <w:sz w:val="16"/>
          <w:szCs w:val="16"/>
        </w:rPr>
        <w:t xml:space="preserve"> </w:t>
      </w:r>
      <w:proofErr w:type="spellStart"/>
      <w:r w:rsidRPr="005B094F">
        <w:rPr>
          <w:sz w:val="16"/>
          <w:szCs w:val="16"/>
        </w:rPr>
        <w:t>Nem</w:t>
      </w:r>
      <w:proofErr w:type="spellEnd"/>
      <w:r w:rsidRPr="005B094F">
        <w:rPr>
          <w:sz w:val="16"/>
          <w:szCs w:val="16"/>
        </w:rPr>
        <w:t xml:space="preserve"> Singh and France </w:t>
      </w:r>
      <w:proofErr w:type="spellStart"/>
      <w:r w:rsidRPr="005B094F">
        <w:rPr>
          <w:sz w:val="16"/>
          <w:szCs w:val="16"/>
        </w:rPr>
        <w:t>Bourgouin</w:t>
      </w:r>
      <w:proofErr w:type="spellEnd"/>
      <w:r w:rsidRPr="005B094F">
        <w:rPr>
          <w:sz w:val="16"/>
          <w:szCs w:val="16"/>
        </w:rPr>
        <w:t xml:space="preserve"> (editors of this book).</w:t>
      </w:r>
      <w:proofErr w:type="gramEnd"/>
      <w:r w:rsidRPr="005B094F">
        <w:rPr>
          <w:sz w:val="16"/>
          <w:szCs w:val="16"/>
        </w:rPr>
        <w:t xml:space="preserve"> </w:t>
      </w:r>
      <w:proofErr w:type="gramStart"/>
      <w:r w:rsidRPr="005B094F">
        <w:rPr>
          <w:sz w:val="16"/>
          <w:szCs w:val="16"/>
        </w:rPr>
        <w:t>“Resource Governance and Developmental States in the Global South.”</w:t>
      </w:r>
      <w:proofErr w:type="gramEnd"/>
      <w:r w:rsidRPr="005B094F">
        <w:rPr>
          <w:sz w:val="16"/>
          <w:szCs w:val="16"/>
        </w:rPr>
        <w:t xml:space="preserve"> Palgrave Macmillan. November 2013. </w:t>
      </w:r>
      <w:hyperlink r:id="rId10" w:history="1">
        <w:r w:rsidRPr="005B094F">
          <w:rPr>
            <w:rStyle w:val="Hyperlink"/>
            <w:sz w:val="16"/>
            <w:szCs w:val="16"/>
          </w:rPr>
          <w:t>http://www.palgrave.com/PDFs/9781137286789.pdf</w:t>
        </w:r>
      </w:hyperlink>
    </w:p>
  </w:footnote>
  <w:footnote w:id="26">
    <w:p w:rsidR="00DC427B" w:rsidRPr="00C72AAF" w:rsidRDefault="00DC427B" w:rsidP="009A4447">
      <w:pPr>
        <w:pStyle w:val="FootnoteText"/>
        <w:rPr>
          <w:sz w:val="16"/>
          <w:szCs w:val="16"/>
        </w:rPr>
      </w:pPr>
      <w:r w:rsidRPr="00C72AAF">
        <w:rPr>
          <w:rStyle w:val="FootnoteReference"/>
          <w:sz w:val="16"/>
          <w:szCs w:val="16"/>
        </w:rPr>
        <w:footnoteRef/>
      </w:r>
      <w:r w:rsidRPr="00C72AAF">
        <w:rPr>
          <w:sz w:val="16"/>
          <w:szCs w:val="16"/>
        </w:rPr>
        <w:t xml:space="preserve"> Charlton </w:t>
      </w:r>
      <w:proofErr w:type="spellStart"/>
      <w:r w:rsidRPr="00C72AAF">
        <w:rPr>
          <w:sz w:val="16"/>
          <w:szCs w:val="16"/>
        </w:rPr>
        <w:t>Doki</w:t>
      </w:r>
      <w:proofErr w:type="spellEnd"/>
      <w:r w:rsidRPr="00C72AAF">
        <w:rPr>
          <w:sz w:val="16"/>
          <w:szCs w:val="16"/>
        </w:rPr>
        <w:t xml:space="preserve"> and Jason </w:t>
      </w:r>
      <w:proofErr w:type="spellStart"/>
      <w:r w:rsidRPr="00C72AAF">
        <w:rPr>
          <w:sz w:val="16"/>
          <w:szCs w:val="16"/>
        </w:rPr>
        <w:t>Straziuso</w:t>
      </w:r>
      <w:proofErr w:type="spellEnd"/>
      <w:r w:rsidRPr="00C72AAF">
        <w:rPr>
          <w:sz w:val="16"/>
          <w:szCs w:val="16"/>
        </w:rPr>
        <w:t xml:space="preserve"> (staff writers). </w:t>
      </w:r>
      <w:proofErr w:type="gramStart"/>
      <w:r w:rsidRPr="00C72AAF">
        <w:rPr>
          <w:sz w:val="16"/>
          <w:szCs w:val="16"/>
        </w:rPr>
        <w:t>“South Sudan conflict spreading ‘rapidly.’”</w:t>
      </w:r>
      <w:proofErr w:type="gramEnd"/>
      <w:r w:rsidRPr="00C72AAF">
        <w:rPr>
          <w:sz w:val="16"/>
          <w:szCs w:val="16"/>
        </w:rPr>
        <w:t xml:space="preserve"> </w:t>
      </w:r>
      <w:proofErr w:type="gramStart"/>
      <w:r w:rsidRPr="00C72AAF">
        <w:rPr>
          <w:sz w:val="16"/>
          <w:szCs w:val="16"/>
        </w:rPr>
        <w:t>Associated Press.</w:t>
      </w:r>
      <w:proofErr w:type="gramEnd"/>
      <w:r w:rsidRPr="00C72AAF">
        <w:rPr>
          <w:sz w:val="16"/>
          <w:szCs w:val="16"/>
        </w:rPr>
        <w:t xml:space="preserve"> December 21</w:t>
      </w:r>
      <w:r w:rsidRPr="00C72AAF">
        <w:rPr>
          <w:sz w:val="16"/>
          <w:szCs w:val="16"/>
          <w:vertAlign w:val="superscript"/>
        </w:rPr>
        <w:t>st</w:t>
      </w:r>
      <w:r w:rsidRPr="00C72AAF">
        <w:rPr>
          <w:sz w:val="16"/>
          <w:szCs w:val="16"/>
        </w:rPr>
        <w:t xml:space="preserve">, 2013. </w:t>
      </w:r>
      <w:hyperlink r:id="rId11" w:history="1">
        <w:r w:rsidRPr="00C72AAF">
          <w:rPr>
            <w:rStyle w:val="Hyperlink"/>
            <w:sz w:val="16"/>
            <w:szCs w:val="16"/>
          </w:rPr>
          <w:t>http://www.stuff.co.nz/world/africa/9543459/South-Sudan-conflict-spreading-rapidly</w:t>
        </w:r>
      </w:hyperlink>
    </w:p>
  </w:footnote>
  <w:footnote w:id="27">
    <w:p w:rsidR="00DC427B" w:rsidRPr="00BC62DA" w:rsidRDefault="00DC427B" w:rsidP="009A4447">
      <w:pPr>
        <w:pStyle w:val="FootnoteText"/>
        <w:rPr>
          <w:sz w:val="16"/>
          <w:szCs w:val="16"/>
        </w:rPr>
      </w:pPr>
      <w:r w:rsidRPr="00BC62DA">
        <w:rPr>
          <w:rStyle w:val="FootnoteReference"/>
          <w:sz w:val="16"/>
          <w:szCs w:val="16"/>
        </w:rPr>
        <w:footnoteRef/>
      </w:r>
      <w:r w:rsidRPr="00BC62DA">
        <w:rPr>
          <w:sz w:val="16"/>
          <w:szCs w:val="16"/>
        </w:rPr>
        <w:t xml:space="preserve"> AllAfrica.com. “South Sudan Fighting Endangers Many.” </w:t>
      </w:r>
      <w:proofErr w:type="gramStart"/>
      <w:r w:rsidRPr="00BC62DA">
        <w:rPr>
          <w:sz w:val="16"/>
          <w:szCs w:val="16"/>
        </w:rPr>
        <w:t>Press Release from the Office of Rep. Chris Smith, US Congress.</w:t>
      </w:r>
      <w:proofErr w:type="gramEnd"/>
      <w:r w:rsidRPr="00BC62DA">
        <w:rPr>
          <w:sz w:val="16"/>
          <w:szCs w:val="16"/>
        </w:rPr>
        <w:t xml:space="preserve"> December 24</w:t>
      </w:r>
      <w:r w:rsidRPr="00BC62DA">
        <w:rPr>
          <w:sz w:val="16"/>
          <w:szCs w:val="16"/>
          <w:vertAlign w:val="superscript"/>
        </w:rPr>
        <w:t>th</w:t>
      </w:r>
      <w:r w:rsidRPr="00BC62DA">
        <w:rPr>
          <w:sz w:val="16"/>
          <w:szCs w:val="16"/>
        </w:rPr>
        <w:t xml:space="preserve">, 2013. </w:t>
      </w:r>
      <w:hyperlink r:id="rId12" w:history="1">
        <w:r w:rsidRPr="00BC62DA">
          <w:rPr>
            <w:rStyle w:val="Hyperlink"/>
            <w:sz w:val="16"/>
            <w:szCs w:val="16"/>
          </w:rPr>
          <w:t>http://allafrica.com/stories/201312240126.html</w:t>
        </w:r>
      </w:hyperlink>
    </w:p>
  </w:footnote>
  <w:footnote w:id="28">
    <w:p w:rsidR="00DC427B" w:rsidRPr="00546DFA" w:rsidRDefault="00DC427B" w:rsidP="009A4447">
      <w:pPr>
        <w:pStyle w:val="FootnoteText"/>
        <w:rPr>
          <w:sz w:val="16"/>
          <w:szCs w:val="16"/>
        </w:rPr>
      </w:pPr>
      <w:r w:rsidRPr="00546DFA">
        <w:rPr>
          <w:rStyle w:val="FootnoteReference"/>
          <w:sz w:val="16"/>
          <w:szCs w:val="16"/>
        </w:rPr>
        <w:footnoteRef/>
      </w:r>
      <w:r w:rsidRPr="00546DFA">
        <w:rPr>
          <w:sz w:val="16"/>
          <w:szCs w:val="16"/>
        </w:rPr>
        <w:t xml:space="preserve"> Dustin, spokesmen on Defense of the CDU/CSU in the German parliament, Senior Research Fellow at the Düsseldorf Institute for Foreign and Security Policy and the Institute's Director for North-East African Studies, research focuses on the Horn of Africa, Military in Africa) “Why Africa matters: Terrorism in Africa - the forgotten continent once more?” World Security Network Foundation Dec 14</w:t>
      </w:r>
    </w:p>
  </w:footnote>
  <w:footnote w:id="29">
    <w:p w:rsidR="00DC427B" w:rsidRPr="00F96BEC" w:rsidRDefault="00DC427B" w:rsidP="009A4447">
      <w:pPr>
        <w:rPr>
          <w:bCs/>
          <w:sz w:val="16"/>
          <w:szCs w:val="16"/>
        </w:rPr>
      </w:pPr>
      <w:r w:rsidRPr="00F96BEC">
        <w:rPr>
          <w:rStyle w:val="FootnoteReference"/>
        </w:rPr>
        <w:footnoteRef/>
      </w:r>
      <w:r w:rsidRPr="00F96BEC">
        <w:rPr>
          <w:sz w:val="16"/>
          <w:szCs w:val="16"/>
        </w:rPr>
        <w:t xml:space="preserve"> </w:t>
      </w:r>
      <w:r w:rsidRPr="00F96BEC">
        <w:rPr>
          <w:bCs/>
          <w:sz w:val="16"/>
          <w:szCs w:val="16"/>
        </w:rPr>
        <w:t>RICHARD RHODES He has been 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 It was the first of four volumes he has written on the history of the nuclear age. Dark Sun: The Making of the Hydrogen Bomb (1995), Arsenals of Folly: The Making of the Nuclear Arms Race (</w:t>
      </w:r>
      <w:proofErr w:type="gramStart"/>
      <w:r w:rsidRPr="00F96BEC">
        <w:rPr>
          <w:bCs/>
          <w:sz w:val="16"/>
          <w:szCs w:val="16"/>
        </w:rPr>
        <w:t>2007),</w:t>
      </w:r>
      <w:proofErr w:type="gramEnd"/>
      <w:r w:rsidRPr="00F96BEC">
        <w:rPr>
          <w:bCs/>
          <w:sz w:val="16"/>
          <w:szCs w:val="16"/>
        </w:rPr>
        <w:t xml:space="preserve"> and The Twilight of the Bombs (forthcoming in autumn 2010) are the others. Reducing the nuclear threat: The argument for public safety 14 DECEMBER 2009</w:t>
      </w:r>
    </w:p>
  </w:footnote>
  <w:footnote w:id="30">
    <w:p w:rsidR="00DC427B" w:rsidRPr="00436E7D" w:rsidRDefault="00DC427B" w:rsidP="009A4447">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31">
    <w:p w:rsidR="00DC427B" w:rsidRPr="00BF0037" w:rsidRDefault="00DC427B" w:rsidP="009A4447">
      <w:pPr>
        <w:ind w:right="-1"/>
        <w:rPr>
          <w:sz w:val="16"/>
          <w:szCs w:val="16"/>
        </w:rPr>
      </w:pPr>
      <w:r w:rsidRPr="00BF0037">
        <w:rPr>
          <w:rStyle w:val="FootnoteReference"/>
          <w:sz w:val="16"/>
          <w:szCs w:val="16"/>
        </w:rPr>
        <w:footnoteRef/>
      </w:r>
      <w:r w:rsidRPr="00BF0037">
        <w:rPr>
          <w:sz w:val="16"/>
          <w:szCs w:val="16"/>
        </w:rPr>
        <w:t xml:space="preserve"> </w:t>
      </w:r>
      <w:proofErr w:type="gramStart"/>
      <w:r w:rsidRPr="00BF0037">
        <w:rPr>
          <w:sz w:val="16"/>
          <w:szCs w:val="16"/>
        </w:rPr>
        <w:t xml:space="preserve">Derek </w:t>
      </w:r>
      <w:proofErr w:type="spellStart"/>
      <w:r w:rsidRPr="00BF0037">
        <w:rPr>
          <w:sz w:val="16"/>
          <w:szCs w:val="16"/>
        </w:rPr>
        <w:t>Parfit</w:t>
      </w:r>
      <w:proofErr w:type="spellEnd"/>
      <w:r w:rsidRPr="00BF0037">
        <w:rPr>
          <w:sz w:val="16"/>
          <w:szCs w:val="16"/>
        </w:rPr>
        <w:t>, Reasons and Persons (Oxford: Clarendon, 1984).</w:t>
      </w:r>
      <w:proofErr w:type="gramEnd"/>
    </w:p>
  </w:footnote>
  <w:footnote w:id="32">
    <w:p w:rsidR="00DC427B" w:rsidRPr="005B1734" w:rsidRDefault="00DC427B" w:rsidP="009A4447">
      <w:pPr>
        <w:rPr>
          <w:sz w:val="16"/>
          <w:szCs w:val="16"/>
        </w:rPr>
      </w:pPr>
      <w:r w:rsidRPr="00BF0037">
        <w:rPr>
          <w:sz w:val="16"/>
          <w:szCs w:val="16"/>
        </w:rPr>
        <w:footnoteRef/>
      </w:r>
      <w:r w:rsidRPr="00BF0037">
        <w:rPr>
          <w:sz w:val="16"/>
          <w:szCs w:val="16"/>
        </w:rPr>
        <w:t xml:space="preserve">  Shoemaker, David (</w:t>
      </w:r>
      <w:proofErr w:type="spellStart"/>
      <w:r w:rsidRPr="00BF0037">
        <w:rPr>
          <w:sz w:val="16"/>
          <w:szCs w:val="16"/>
        </w:rPr>
        <w:t>Dept</w:t>
      </w:r>
      <w:proofErr w:type="spellEnd"/>
      <w:r w:rsidRPr="00BF0037">
        <w:rPr>
          <w:sz w:val="16"/>
          <w:szCs w:val="16"/>
        </w:rPr>
        <w:t xml:space="preserve"> of Philosophy, U Memphis). </w:t>
      </w:r>
      <w:proofErr w:type="gramStart"/>
      <w:r w:rsidRPr="00BF0037">
        <w:rPr>
          <w:sz w:val="16"/>
          <w:szCs w:val="16"/>
        </w:rPr>
        <w:t>“Utilitarianism and Personal Identity.”</w:t>
      </w:r>
      <w:proofErr w:type="gramEnd"/>
      <w:r w:rsidRPr="00BF0037">
        <w:rPr>
          <w:sz w:val="16"/>
          <w:szCs w:val="16"/>
        </w:rPr>
        <w:t xml:space="preserve"> </w:t>
      </w:r>
      <w:r w:rsidRPr="00BF0037">
        <w:rPr>
          <w:i/>
          <w:iCs/>
          <w:sz w:val="16"/>
          <w:szCs w:val="16"/>
        </w:rPr>
        <w:t xml:space="preserve">The Journal of Value Inquiry </w:t>
      </w:r>
      <w:r w:rsidRPr="00BF0037">
        <w:rPr>
          <w:bCs/>
          <w:sz w:val="16"/>
          <w:szCs w:val="16"/>
        </w:rPr>
        <w:t>33</w:t>
      </w:r>
      <w:r w:rsidRPr="00BF0037">
        <w:rPr>
          <w:sz w:val="16"/>
          <w:szCs w:val="16"/>
        </w:rPr>
        <w:t xml:space="preserve">: 183–199, 1999. </w:t>
      </w:r>
      <w:hyperlink r:id="rId13" w:history="1">
        <w:r w:rsidRPr="00BF0037">
          <w:rPr>
            <w:rStyle w:val="Hyperlink"/>
            <w:sz w:val="16"/>
            <w:szCs w:val="16"/>
          </w:rPr>
          <w:t>http://www.csun.edu/~ds56723/jvipaper.pdf</w:t>
        </w:r>
      </w:hyperlink>
    </w:p>
  </w:footnote>
  <w:footnote w:id="33">
    <w:p w:rsidR="00DC427B" w:rsidRPr="00BF0037" w:rsidRDefault="00DC427B" w:rsidP="009A4447">
      <w:pPr>
        <w:rPr>
          <w:sz w:val="16"/>
          <w:szCs w:val="16"/>
        </w:rPr>
      </w:pPr>
      <w:r w:rsidRPr="00BF0037">
        <w:rPr>
          <w:rStyle w:val="FootnoteReference"/>
          <w:sz w:val="16"/>
          <w:szCs w:val="16"/>
        </w:rPr>
        <w:footnoteRef/>
      </w:r>
      <w:r w:rsidRPr="00BF0037">
        <w:rPr>
          <w:sz w:val="16"/>
          <w:szCs w:val="16"/>
        </w:rPr>
        <w:t xml:space="preserve"> Cass </w:t>
      </w:r>
      <w:proofErr w:type="spellStart"/>
      <w:r w:rsidRPr="00BF0037">
        <w:rPr>
          <w:sz w:val="16"/>
          <w:szCs w:val="16"/>
        </w:rPr>
        <w:t>Sunstein</w:t>
      </w:r>
      <w:proofErr w:type="spellEnd"/>
      <w:r w:rsidRPr="00BF0037">
        <w:rPr>
          <w:sz w:val="16"/>
          <w:szCs w:val="16"/>
        </w:rPr>
        <w:t xml:space="preserve"> and Adrian </w:t>
      </w:r>
      <w:proofErr w:type="spellStart"/>
      <w:r w:rsidRPr="00BF0037">
        <w:rPr>
          <w:sz w:val="16"/>
          <w:szCs w:val="16"/>
        </w:rPr>
        <w:t>Vermuele</w:t>
      </w:r>
      <w:proofErr w:type="spellEnd"/>
      <w:r w:rsidRPr="00BF0037">
        <w:rPr>
          <w:sz w:val="16"/>
          <w:szCs w:val="16"/>
        </w:rPr>
        <w:t>, “Is Capital Punishment Morally Required? The Relevance of Life</w:t>
      </w:r>
      <w:r w:rsidRPr="00BF0037">
        <w:rPr>
          <w:rFonts w:ascii="Cambria Math" w:hAnsi="Cambria Math"/>
          <w:sz w:val="16"/>
          <w:szCs w:val="16"/>
        </w:rPr>
        <w:t>‐</w:t>
      </w:r>
      <w:r w:rsidRPr="00BF0037">
        <w:rPr>
          <w:sz w:val="16"/>
          <w:szCs w:val="16"/>
        </w:rPr>
        <w:t xml:space="preserve">Life Tradeoffs,” </w:t>
      </w:r>
      <w:r w:rsidRPr="00BF0037">
        <w:rPr>
          <w:i/>
          <w:iCs/>
          <w:sz w:val="16"/>
          <w:szCs w:val="16"/>
        </w:rPr>
        <w:t xml:space="preserve">Chicago Public Law &amp; Legal Theory </w:t>
      </w:r>
      <w:r w:rsidRPr="00BF0037">
        <w:rPr>
          <w:sz w:val="16"/>
          <w:szCs w:val="16"/>
        </w:rPr>
        <w:t>Working Paper No. 85 (March 2005), p. 17.</w:t>
      </w:r>
    </w:p>
  </w:footnote>
  <w:footnote w:id="34">
    <w:p w:rsidR="00DC427B" w:rsidRPr="006B1F8A" w:rsidRDefault="00DC427B" w:rsidP="009A4447">
      <w:pPr>
        <w:ind w:right="-1"/>
        <w:rPr>
          <w:sz w:val="16"/>
          <w:szCs w:val="16"/>
        </w:rPr>
      </w:pPr>
      <w:r w:rsidRPr="006B1F8A">
        <w:rPr>
          <w:rStyle w:val="FootnoteReference"/>
          <w:sz w:val="16"/>
          <w:szCs w:val="16"/>
        </w:rPr>
        <w:footnoteRef/>
      </w:r>
      <w:r w:rsidRPr="006B1F8A">
        <w:rPr>
          <w:sz w:val="16"/>
          <w:szCs w:val="16"/>
        </w:rPr>
        <w:t xml:space="preserve"> Luc </w:t>
      </w:r>
      <w:proofErr w:type="spellStart"/>
      <w:r w:rsidRPr="006B1F8A">
        <w:rPr>
          <w:sz w:val="16"/>
          <w:szCs w:val="16"/>
        </w:rPr>
        <w:t>Lauwers</w:t>
      </w:r>
      <w:proofErr w:type="spellEnd"/>
      <w:r w:rsidRPr="006B1F8A">
        <w:rPr>
          <w:sz w:val="16"/>
          <w:szCs w:val="16"/>
        </w:rPr>
        <w:t xml:space="preserve"> (Center for Economic Studies, </w:t>
      </w:r>
      <w:proofErr w:type="spellStart"/>
      <w:r w:rsidRPr="006B1F8A">
        <w:rPr>
          <w:sz w:val="16"/>
          <w:szCs w:val="16"/>
        </w:rPr>
        <w:t>K.U.Leuven</w:t>
      </w:r>
      <w:proofErr w:type="spellEnd"/>
      <w:r w:rsidRPr="006B1F8A">
        <w:rPr>
          <w:sz w:val="16"/>
          <w:szCs w:val="16"/>
        </w:rPr>
        <w:t xml:space="preserve">) Peter </w:t>
      </w:r>
      <w:proofErr w:type="spellStart"/>
      <w:r w:rsidRPr="006B1F8A">
        <w:rPr>
          <w:sz w:val="16"/>
          <w:szCs w:val="16"/>
        </w:rPr>
        <w:t>Vallentyne</w:t>
      </w:r>
      <w:proofErr w:type="spellEnd"/>
      <w:r w:rsidRPr="006B1F8A">
        <w:rPr>
          <w:sz w:val="16"/>
          <w:szCs w:val="16"/>
        </w:rPr>
        <w:t xml:space="preserve"> (Department of Philosophy, University of Missouri-Columbia). “Infinite Utilitarianism: More Is Always Better*.” </w:t>
      </w:r>
      <w:r w:rsidRPr="006B1F8A">
        <w:rPr>
          <w:i/>
          <w:sz w:val="16"/>
          <w:szCs w:val="16"/>
        </w:rPr>
        <w:t xml:space="preserve">Economics and Philosophy </w:t>
      </w:r>
      <w:r w:rsidRPr="006B1F8A">
        <w:rPr>
          <w:sz w:val="16"/>
          <w:szCs w:val="16"/>
        </w:rPr>
        <w:t>20 (2004): 307-330.</w:t>
      </w:r>
    </w:p>
  </w:footnote>
  <w:footnote w:id="35">
    <w:p w:rsidR="00DC427B" w:rsidRPr="006B1F8A" w:rsidRDefault="00DC427B" w:rsidP="009A4447">
      <w:pPr>
        <w:pStyle w:val="FootnoteText"/>
        <w:rPr>
          <w:sz w:val="16"/>
          <w:szCs w:val="16"/>
        </w:rPr>
      </w:pPr>
      <w:r w:rsidRPr="006B1F8A">
        <w:rPr>
          <w:rStyle w:val="FootnoteReference"/>
          <w:sz w:val="16"/>
          <w:szCs w:val="16"/>
        </w:rPr>
        <w:footnoteRef/>
      </w:r>
      <w:r w:rsidRPr="006B1F8A">
        <w:rPr>
          <w:sz w:val="16"/>
          <w:szCs w:val="16"/>
        </w:rPr>
        <w:t xml:space="preserve"> See, for example, </w:t>
      </w:r>
      <w:proofErr w:type="spellStart"/>
      <w:r w:rsidRPr="006B1F8A">
        <w:rPr>
          <w:sz w:val="16"/>
          <w:szCs w:val="16"/>
        </w:rPr>
        <w:t>Bossert</w:t>
      </w:r>
      <w:proofErr w:type="spellEnd"/>
      <w:r w:rsidRPr="006B1F8A">
        <w:rPr>
          <w:sz w:val="16"/>
          <w:szCs w:val="16"/>
        </w:rPr>
        <w:t xml:space="preserve"> and </w:t>
      </w:r>
      <w:proofErr w:type="spellStart"/>
      <w:r w:rsidRPr="006B1F8A">
        <w:rPr>
          <w:sz w:val="16"/>
          <w:szCs w:val="16"/>
        </w:rPr>
        <w:t>Weymark</w:t>
      </w:r>
      <w:proofErr w:type="spellEnd"/>
      <w:r w:rsidRPr="006B1F8A">
        <w:rPr>
          <w:sz w:val="16"/>
          <w:szCs w:val="16"/>
        </w:rPr>
        <w:t xml:space="preserve"> (forthcoming 2003).</w:t>
      </w:r>
    </w:p>
  </w:footnote>
  <w:footnote w:id="36">
    <w:p w:rsidR="00DC427B" w:rsidRPr="006B1F8A" w:rsidRDefault="00DC427B" w:rsidP="009A4447">
      <w:pPr>
        <w:pStyle w:val="FootnoteText"/>
        <w:rPr>
          <w:sz w:val="16"/>
          <w:szCs w:val="16"/>
        </w:rPr>
      </w:pPr>
      <w:r w:rsidRPr="006B1F8A">
        <w:rPr>
          <w:rStyle w:val="FootnoteReference"/>
          <w:sz w:val="16"/>
          <w:szCs w:val="16"/>
        </w:rPr>
        <w:footnoteRef/>
      </w:r>
      <w:r w:rsidRPr="006B1F8A">
        <w:rPr>
          <w:sz w:val="16"/>
          <w:szCs w:val="16"/>
        </w:rPr>
        <w:t xml:space="preserve"> Hardin, Russell (Helen Gould Shepard Professor in the Social Sciences @ NYU). May 1990. </w:t>
      </w:r>
      <w:proofErr w:type="gramStart"/>
      <w:r w:rsidRPr="006B1F8A">
        <w:rPr>
          <w:sz w:val="16"/>
          <w:szCs w:val="16"/>
        </w:rPr>
        <w:t>Morality within the Limits of Reason.</w:t>
      </w:r>
      <w:proofErr w:type="gramEnd"/>
      <w:r w:rsidRPr="006B1F8A">
        <w:rPr>
          <w:sz w:val="16"/>
          <w:szCs w:val="16"/>
        </w:rPr>
        <w:t xml:space="preserve"> </w:t>
      </w:r>
      <w:proofErr w:type="gramStart"/>
      <w:r w:rsidRPr="006B1F8A">
        <w:rPr>
          <w:sz w:val="16"/>
          <w:szCs w:val="16"/>
        </w:rPr>
        <w:t>University Of Chicago Press.</w:t>
      </w:r>
      <w:proofErr w:type="gramEnd"/>
      <w:r w:rsidRPr="006B1F8A">
        <w:rPr>
          <w:sz w:val="16"/>
          <w:szCs w:val="16"/>
        </w:rPr>
        <w:t xml:space="preserve"> </w:t>
      </w:r>
      <w:proofErr w:type="gramStart"/>
      <w:r w:rsidRPr="006B1F8A">
        <w:rPr>
          <w:sz w:val="16"/>
          <w:szCs w:val="16"/>
        </w:rPr>
        <w:t>pp. 4.</w:t>
      </w:r>
      <w:proofErr w:type="gramEnd"/>
      <w:r w:rsidRPr="006B1F8A">
        <w:rPr>
          <w:sz w:val="16"/>
          <w:szCs w:val="16"/>
        </w:rPr>
        <w:t xml:space="preserve"> ISBN 978-0226316208.</w:t>
      </w:r>
    </w:p>
  </w:footnote>
  <w:footnote w:id="37">
    <w:p w:rsidR="00DC427B" w:rsidRDefault="00DC427B" w:rsidP="009A4447">
      <w:pPr>
        <w:pStyle w:val="FootnoteText"/>
      </w:pPr>
      <w:r w:rsidRPr="006F411E">
        <w:rPr>
          <w:rStyle w:val="FootnoteReference"/>
          <w:sz w:val="16"/>
          <w:szCs w:val="16"/>
        </w:rPr>
        <w:footnoteRef/>
      </w:r>
      <w:r w:rsidRPr="006F411E">
        <w:rPr>
          <w:sz w:val="16"/>
          <w:szCs w:val="16"/>
        </w:rPr>
        <w:t xml:space="preserve"> Alison </w:t>
      </w:r>
      <w:proofErr w:type="spellStart"/>
      <w:r w:rsidRPr="006F411E">
        <w:rPr>
          <w:sz w:val="16"/>
          <w:szCs w:val="16"/>
        </w:rPr>
        <w:t>Cotgrave</w:t>
      </w:r>
      <w:proofErr w:type="spellEnd"/>
      <w:r w:rsidRPr="006F411E">
        <w:rPr>
          <w:sz w:val="16"/>
          <w:szCs w:val="16"/>
        </w:rPr>
        <w:t xml:space="preserve"> has a PhD in Sustainability Literacy, she is currently the Deputy Director of the School of the Built Environment and a researcher in construction education, she is also a Fellow of the Higher Education Academy, </w:t>
      </w:r>
      <w:proofErr w:type="spellStart"/>
      <w:r w:rsidRPr="006F411E">
        <w:rPr>
          <w:sz w:val="16"/>
          <w:szCs w:val="16"/>
        </w:rPr>
        <w:t>Rafid</w:t>
      </w:r>
      <w:proofErr w:type="spellEnd"/>
      <w:r w:rsidRPr="006F411E">
        <w:rPr>
          <w:sz w:val="16"/>
          <w:szCs w:val="16"/>
        </w:rPr>
        <w:t xml:space="preserve"> </w:t>
      </w:r>
      <w:proofErr w:type="spellStart"/>
      <w:r w:rsidRPr="006F411E">
        <w:rPr>
          <w:sz w:val="16"/>
          <w:szCs w:val="16"/>
        </w:rPr>
        <w:t>Alkhaddar</w:t>
      </w:r>
      <w:proofErr w:type="spellEnd"/>
      <w:r w:rsidRPr="006F411E">
        <w:rPr>
          <w:sz w:val="16"/>
          <w:szCs w:val="16"/>
        </w:rPr>
        <w:t xml:space="preserve"> has a PhD in Civil Engineering and currently teaches at the School of the Built Environment John </w:t>
      </w:r>
      <w:proofErr w:type="spellStart"/>
      <w:r w:rsidRPr="006F411E">
        <w:rPr>
          <w:sz w:val="16"/>
          <w:szCs w:val="16"/>
        </w:rPr>
        <w:t>Moores</w:t>
      </w:r>
      <w:proofErr w:type="spellEnd"/>
      <w:r w:rsidRPr="006F411E">
        <w:rPr>
          <w:sz w:val="16"/>
          <w:szCs w:val="16"/>
        </w:rPr>
        <w:t xml:space="preserve"> University in Liverpool as a Professor of Water and Environmental Engineering (March 2006, “Greening the Curricula within Construction </w:t>
      </w:r>
      <w:proofErr w:type="spellStart"/>
      <w:r w:rsidRPr="006F411E">
        <w:rPr>
          <w:sz w:val="16"/>
          <w:szCs w:val="16"/>
        </w:rPr>
        <w:t>Programmes</w:t>
      </w:r>
      <w:proofErr w:type="spellEnd"/>
      <w:r w:rsidRPr="006F411E">
        <w:rPr>
          <w:sz w:val="16"/>
          <w:szCs w:val="16"/>
        </w:rPr>
        <w:t>,” Journal for Education in the Built Environment, Vol.1, Issue 1, March 2006 pp. 3-29, http://131.251.248.49/jebe/pdf/AlisonCotgrave1(1).pdf</w:t>
      </w:r>
    </w:p>
  </w:footnote>
  <w:footnote w:id="38">
    <w:p w:rsidR="00DC427B" w:rsidRPr="006534B2" w:rsidRDefault="00DC427B" w:rsidP="009A4447">
      <w:pPr>
        <w:rPr>
          <w:sz w:val="16"/>
          <w:szCs w:val="16"/>
        </w:rPr>
      </w:pPr>
      <w:r w:rsidRPr="006534B2">
        <w:rPr>
          <w:rStyle w:val="FootnoteReference"/>
        </w:rPr>
        <w:footnoteRef/>
      </w:r>
      <w:r w:rsidRPr="006534B2">
        <w:rPr>
          <w:sz w:val="16"/>
          <w:szCs w:val="16"/>
        </w:rPr>
        <w:t xml:space="preserve"> Timothy M. O’Donnell (Director of Debate University of Mary Washington)</w:t>
      </w:r>
      <w:r w:rsidRPr="00A42CA7">
        <w:rPr>
          <w:bCs/>
          <w:sz w:val="16"/>
          <w:szCs w:val="16"/>
        </w:rPr>
        <w:t xml:space="preserve"> </w:t>
      </w:r>
      <w:r w:rsidRPr="006534B2">
        <w:rPr>
          <w:bCs/>
          <w:sz w:val="16"/>
          <w:szCs w:val="16"/>
        </w:rPr>
        <w:t>“And the Twain Shall Meet: Affirmative Framework Choice and the Future of Debate</w:t>
      </w:r>
      <w:proofErr w:type="gramStart"/>
      <w:r w:rsidRPr="006534B2">
        <w:rPr>
          <w:bCs/>
          <w:sz w:val="16"/>
          <w:szCs w:val="16"/>
        </w:rPr>
        <w:t>”</w:t>
      </w:r>
      <w:r w:rsidRPr="006534B2">
        <w:rPr>
          <w:sz w:val="16"/>
          <w:szCs w:val="16"/>
        </w:rPr>
        <w:t xml:space="preserve">  2004</w:t>
      </w:r>
      <w:proofErr w:type="gramEnd"/>
      <w:r w:rsidRPr="006534B2">
        <w:rPr>
          <w:sz w:val="16"/>
          <w:szCs w:val="16"/>
        </w:rPr>
        <w:t>.</w:t>
      </w:r>
    </w:p>
  </w:footnote>
  <w:footnote w:id="39">
    <w:p w:rsidR="00DC427B" w:rsidRPr="00F77FC1" w:rsidRDefault="00DC427B" w:rsidP="00F76DC8">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40">
    <w:p w:rsidR="00DC427B" w:rsidRPr="00B756F6" w:rsidRDefault="00DC427B" w:rsidP="00F76DC8">
      <w:pPr>
        <w:pStyle w:val="FootnoteText"/>
        <w:rPr>
          <w:sz w:val="16"/>
          <w:szCs w:val="16"/>
        </w:rPr>
      </w:pPr>
      <w:r w:rsidRPr="00B756F6">
        <w:rPr>
          <w:rStyle w:val="FootnoteReference"/>
          <w:sz w:val="16"/>
          <w:szCs w:val="16"/>
        </w:rPr>
        <w:footnoteRef/>
      </w:r>
      <w:r w:rsidRPr="00B756F6">
        <w:rPr>
          <w:sz w:val="16"/>
          <w:szCs w:val="16"/>
        </w:rPr>
        <w:t xml:space="preserve"> </w:t>
      </w:r>
      <w:proofErr w:type="gramStart"/>
      <w:r w:rsidRPr="00B756F6">
        <w:rPr>
          <w:sz w:val="16"/>
          <w:szCs w:val="16"/>
        </w:rPr>
        <w:t xml:space="preserve">United Nations Environment </w:t>
      </w:r>
      <w:proofErr w:type="spellStart"/>
      <w:r w:rsidRPr="00B756F6">
        <w:rPr>
          <w:sz w:val="16"/>
          <w:szCs w:val="16"/>
        </w:rPr>
        <w:t>Programme</w:t>
      </w:r>
      <w:proofErr w:type="spellEnd"/>
      <w:r w:rsidRPr="00B756F6">
        <w:rPr>
          <w:sz w:val="16"/>
          <w:szCs w:val="16"/>
        </w:rPr>
        <w:t>.</w:t>
      </w:r>
      <w:proofErr w:type="gramEnd"/>
      <w:r w:rsidRPr="00B756F6">
        <w:rPr>
          <w:sz w:val="16"/>
          <w:szCs w:val="16"/>
        </w:rPr>
        <w:t xml:space="preserve"> “From Conflict to </w:t>
      </w:r>
      <w:proofErr w:type="spellStart"/>
      <w:r w:rsidRPr="00B756F6">
        <w:rPr>
          <w:sz w:val="16"/>
          <w:szCs w:val="16"/>
        </w:rPr>
        <w:t>Peacebuilding</w:t>
      </w:r>
      <w:proofErr w:type="spellEnd"/>
      <w:r w:rsidRPr="00B756F6">
        <w:rPr>
          <w:sz w:val="16"/>
          <w:szCs w:val="16"/>
        </w:rPr>
        <w:t xml:space="preserve">: The Role of Natural Resources and the Environment.” 2009. </w:t>
      </w:r>
      <w:hyperlink r:id="rId14" w:history="1">
        <w:r w:rsidRPr="00B756F6">
          <w:rPr>
            <w:rStyle w:val="Hyperlink"/>
            <w:sz w:val="16"/>
            <w:szCs w:val="16"/>
          </w:rPr>
          <w:t>http://www.unep.org/pdf/pcdmb_policy_01.pdf</w:t>
        </w:r>
      </w:hyperlink>
    </w:p>
  </w:footnote>
  <w:footnote w:id="41">
    <w:p w:rsidR="00DC427B" w:rsidRDefault="00DC427B" w:rsidP="00F76DC8">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42">
    <w:p w:rsidR="00DC427B" w:rsidRDefault="00DC427B" w:rsidP="00F76DC8">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43">
    <w:p w:rsidR="00DC427B" w:rsidRDefault="00DC427B" w:rsidP="00F76DC8">
      <w:pPr>
        <w:pStyle w:val="FootnoteText"/>
      </w:pPr>
      <w:r w:rsidRPr="008064E8">
        <w:rPr>
          <w:rStyle w:val="FootnoteReference"/>
          <w:sz w:val="16"/>
          <w:szCs w:val="16"/>
        </w:rPr>
        <w:footnoteRef/>
      </w:r>
      <w:r w:rsidRPr="008064E8">
        <w:rPr>
          <w:sz w:val="16"/>
          <w:szCs w:val="16"/>
        </w:rPr>
        <w:t xml:space="preserve"> </w:t>
      </w:r>
      <w:proofErr w:type="spellStart"/>
      <w:proofErr w:type="gramStart"/>
      <w:r w:rsidRPr="008064E8">
        <w:rPr>
          <w:sz w:val="16"/>
          <w:szCs w:val="16"/>
        </w:rPr>
        <w:t>Anke</w:t>
      </w:r>
      <w:proofErr w:type="spellEnd"/>
      <w:r w:rsidRPr="008064E8">
        <w:rPr>
          <w:sz w:val="16"/>
          <w:szCs w:val="16"/>
        </w:rPr>
        <w:t xml:space="preserve"> </w:t>
      </w:r>
      <w:proofErr w:type="spellStart"/>
      <w:r w:rsidRPr="008064E8">
        <w:rPr>
          <w:sz w:val="16"/>
          <w:szCs w:val="16"/>
        </w:rPr>
        <w:t>Hoeffler</w:t>
      </w:r>
      <w:proofErr w:type="spellEnd"/>
      <w:r w:rsidRPr="008064E8">
        <w:rPr>
          <w:sz w:val="16"/>
          <w:szCs w:val="16"/>
        </w:rPr>
        <w:t xml:space="preserve"> (from the Center for the Study of African Economics, Oxford University).</w:t>
      </w:r>
      <w:proofErr w:type="gramEnd"/>
      <w:r w:rsidRPr="008064E8">
        <w:rPr>
          <w:sz w:val="16"/>
          <w:szCs w:val="16"/>
        </w:rPr>
        <w:t xml:space="preserve"> </w:t>
      </w:r>
      <w:proofErr w:type="gramStart"/>
      <w:r w:rsidRPr="008064E8">
        <w:rPr>
          <w:sz w:val="16"/>
          <w:szCs w:val="16"/>
        </w:rPr>
        <w:t>“Dealing with the Consequences of Violent Conflicts in Africa.”</w:t>
      </w:r>
      <w:proofErr w:type="gramEnd"/>
      <w:r>
        <w:t xml:space="preserve"> </w:t>
      </w:r>
    </w:p>
  </w:footnote>
  <w:footnote w:id="44">
    <w:p w:rsidR="00DC427B" w:rsidRPr="005B1734" w:rsidRDefault="00DC427B" w:rsidP="00F76DC8">
      <w:pPr>
        <w:tabs>
          <w:tab w:val="left" w:pos="1755"/>
        </w:tabs>
        <w:contextualSpacing/>
        <w:rPr>
          <w:b/>
          <w:sz w:val="16"/>
          <w:szCs w:val="16"/>
          <w:u w:val="single"/>
        </w:rPr>
      </w:pPr>
      <w:r w:rsidRPr="005B1734">
        <w:rPr>
          <w:rStyle w:val="FootnoteReference"/>
          <w:sz w:val="16"/>
          <w:szCs w:val="16"/>
        </w:rPr>
        <w:footnoteRef/>
      </w:r>
      <w:r w:rsidRPr="005B1734">
        <w:rPr>
          <w:sz w:val="16"/>
          <w:szCs w:val="16"/>
        </w:rPr>
        <w:t xml:space="preserve"> “Everybody’s An Expert,” Louis </w:t>
      </w:r>
      <w:proofErr w:type="spellStart"/>
      <w:r w:rsidRPr="005B1734">
        <w:rPr>
          <w:sz w:val="16"/>
          <w:szCs w:val="16"/>
        </w:rPr>
        <w:t>Menand</w:t>
      </w:r>
      <w:proofErr w:type="spellEnd"/>
      <w:r w:rsidRPr="005B1734">
        <w:rPr>
          <w:sz w:val="16"/>
          <w:szCs w:val="16"/>
        </w:rPr>
        <w:t>, The New Yorker. December 5</w:t>
      </w:r>
      <w:r w:rsidRPr="005B1734">
        <w:rPr>
          <w:sz w:val="16"/>
          <w:szCs w:val="16"/>
          <w:vertAlign w:val="superscript"/>
        </w:rPr>
        <w:t>th</w:t>
      </w:r>
      <w:r w:rsidRPr="005B1734">
        <w:rPr>
          <w:sz w:val="16"/>
          <w:szCs w:val="16"/>
        </w:rPr>
        <w:t xml:space="preserve">, 2005. </w:t>
      </w:r>
      <w:r w:rsidRPr="005B1734">
        <w:rPr>
          <w:b/>
          <w:sz w:val="16"/>
          <w:szCs w:val="16"/>
        </w:rPr>
        <w:t xml:space="preserve"> </w:t>
      </w:r>
      <w:hyperlink r:id="rId15" w:history="1">
        <w:r w:rsidRPr="005B1734">
          <w:rPr>
            <w:rStyle w:val="Hyperlink"/>
            <w:szCs w:val="16"/>
          </w:rPr>
          <w:t>http://www.newyorker.com/archive/2005/12/05/051205crbo_books1</w:t>
        </w:r>
      </w:hyperlink>
    </w:p>
  </w:footnote>
  <w:footnote w:id="45">
    <w:p w:rsidR="00DC427B" w:rsidRPr="005B1734" w:rsidRDefault="00DC427B" w:rsidP="00F76DC8">
      <w:pPr>
        <w:pStyle w:val="FootnoteText"/>
        <w:rPr>
          <w:sz w:val="16"/>
          <w:szCs w:val="16"/>
        </w:rPr>
      </w:pPr>
      <w:r w:rsidRPr="005B1734">
        <w:rPr>
          <w:rStyle w:val="FootnoteReference"/>
          <w:sz w:val="16"/>
          <w:szCs w:val="16"/>
        </w:rPr>
        <w:footnoteRef/>
      </w:r>
      <w:r w:rsidRPr="005B1734">
        <w:rPr>
          <w:sz w:val="16"/>
          <w:szCs w:val="16"/>
        </w:rPr>
        <w:t xml:space="preserve"> Lars </w:t>
      </w:r>
      <w:proofErr w:type="spellStart"/>
      <w:r w:rsidRPr="005B1734">
        <w:rPr>
          <w:sz w:val="16"/>
          <w:szCs w:val="16"/>
        </w:rPr>
        <w:t>Skyttner</w:t>
      </w:r>
      <w:proofErr w:type="spellEnd"/>
      <w:r w:rsidRPr="005B1734">
        <w:rPr>
          <w:sz w:val="16"/>
          <w:szCs w:val="16"/>
        </w:rPr>
        <w:t xml:space="preserve">, professor of natural science – University of </w:t>
      </w:r>
      <w:proofErr w:type="spellStart"/>
      <w:r w:rsidRPr="005B1734">
        <w:rPr>
          <w:sz w:val="16"/>
          <w:szCs w:val="16"/>
        </w:rPr>
        <w:t>Gâvle</w:t>
      </w:r>
      <w:proofErr w:type="spellEnd"/>
      <w:r w:rsidRPr="005B1734">
        <w:rPr>
          <w:sz w:val="16"/>
          <w:szCs w:val="16"/>
        </w:rPr>
        <w:t xml:space="preserve">, professor – Royal Swedish Military Academy, “Systems theory and the science of military command and control,” </w:t>
      </w:r>
      <w:proofErr w:type="spellStart"/>
      <w:r w:rsidRPr="005B1734">
        <w:rPr>
          <w:sz w:val="16"/>
          <w:szCs w:val="16"/>
        </w:rPr>
        <w:t>Kybernetes</w:t>
      </w:r>
      <w:proofErr w:type="spellEnd"/>
      <w:r w:rsidRPr="005B1734">
        <w:rPr>
          <w:sz w:val="16"/>
          <w:szCs w:val="16"/>
        </w:rPr>
        <w:t xml:space="preserve"> Vol. 34, Issue 7/8, 2005, p. 1240-1260</w:t>
      </w:r>
    </w:p>
  </w:footnote>
  <w:footnote w:id="46">
    <w:p w:rsidR="00DC427B" w:rsidRPr="00436E7D" w:rsidRDefault="00DC427B" w:rsidP="00F76DC8">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47">
    <w:p w:rsidR="00DC427B" w:rsidRPr="00BF0037" w:rsidRDefault="00DC427B" w:rsidP="00F76DC8">
      <w:pPr>
        <w:ind w:right="-1"/>
        <w:rPr>
          <w:sz w:val="16"/>
          <w:szCs w:val="16"/>
        </w:rPr>
      </w:pPr>
      <w:r w:rsidRPr="00BF0037">
        <w:rPr>
          <w:rStyle w:val="FootnoteReference"/>
          <w:sz w:val="16"/>
          <w:szCs w:val="16"/>
        </w:rPr>
        <w:footnoteRef/>
      </w:r>
      <w:r w:rsidRPr="00BF0037">
        <w:rPr>
          <w:sz w:val="16"/>
          <w:szCs w:val="16"/>
        </w:rPr>
        <w:t xml:space="preserve"> </w:t>
      </w:r>
      <w:proofErr w:type="gramStart"/>
      <w:r w:rsidRPr="00BF0037">
        <w:rPr>
          <w:sz w:val="16"/>
          <w:szCs w:val="16"/>
        </w:rPr>
        <w:t xml:space="preserve">Derek </w:t>
      </w:r>
      <w:proofErr w:type="spellStart"/>
      <w:r w:rsidRPr="00BF0037">
        <w:rPr>
          <w:sz w:val="16"/>
          <w:szCs w:val="16"/>
        </w:rPr>
        <w:t>Parfit</w:t>
      </w:r>
      <w:proofErr w:type="spellEnd"/>
      <w:r w:rsidRPr="00BF0037">
        <w:rPr>
          <w:sz w:val="16"/>
          <w:szCs w:val="16"/>
        </w:rPr>
        <w:t>, Reasons and Persons (Oxford: Clarendon, 1984).</w:t>
      </w:r>
      <w:proofErr w:type="gramEnd"/>
    </w:p>
  </w:footnote>
  <w:footnote w:id="48">
    <w:p w:rsidR="00DC427B" w:rsidRPr="005B1734" w:rsidRDefault="00DC427B" w:rsidP="00F76DC8">
      <w:pPr>
        <w:rPr>
          <w:sz w:val="16"/>
          <w:szCs w:val="16"/>
        </w:rPr>
      </w:pPr>
      <w:r w:rsidRPr="00BF0037">
        <w:rPr>
          <w:sz w:val="16"/>
          <w:szCs w:val="16"/>
        </w:rPr>
        <w:footnoteRef/>
      </w:r>
      <w:r w:rsidRPr="00BF0037">
        <w:rPr>
          <w:sz w:val="16"/>
          <w:szCs w:val="16"/>
        </w:rPr>
        <w:t xml:space="preserve">  Shoemaker, David (</w:t>
      </w:r>
      <w:proofErr w:type="spellStart"/>
      <w:r w:rsidRPr="00BF0037">
        <w:rPr>
          <w:sz w:val="16"/>
          <w:szCs w:val="16"/>
        </w:rPr>
        <w:t>Dept</w:t>
      </w:r>
      <w:proofErr w:type="spellEnd"/>
      <w:r w:rsidRPr="00BF0037">
        <w:rPr>
          <w:sz w:val="16"/>
          <w:szCs w:val="16"/>
        </w:rPr>
        <w:t xml:space="preserve"> of Philosophy, U Memphis). </w:t>
      </w:r>
      <w:proofErr w:type="gramStart"/>
      <w:r w:rsidRPr="00BF0037">
        <w:rPr>
          <w:sz w:val="16"/>
          <w:szCs w:val="16"/>
        </w:rPr>
        <w:t>“Utilitarianism and Personal Identity.”</w:t>
      </w:r>
      <w:proofErr w:type="gramEnd"/>
      <w:r w:rsidRPr="00BF0037">
        <w:rPr>
          <w:sz w:val="16"/>
          <w:szCs w:val="16"/>
        </w:rPr>
        <w:t xml:space="preserve"> </w:t>
      </w:r>
      <w:r w:rsidRPr="00BF0037">
        <w:rPr>
          <w:i/>
          <w:iCs/>
          <w:sz w:val="16"/>
          <w:szCs w:val="16"/>
        </w:rPr>
        <w:t xml:space="preserve">The Journal of Value Inquiry </w:t>
      </w:r>
      <w:r w:rsidRPr="00BF0037">
        <w:rPr>
          <w:bCs/>
          <w:sz w:val="16"/>
          <w:szCs w:val="16"/>
        </w:rPr>
        <w:t>33</w:t>
      </w:r>
      <w:r w:rsidRPr="00BF0037">
        <w:rPr>
          <w:sz w:val="16"/>
          <w:szCs w:val="16"/>
        </w:rPr>
        <w:t xml:space="preserve">: 183–199, 1999. </w:t>
      </w:r>
      <w:hyperlink r:id="rId16" w:history="1">
        <w:r w:rsidRPr="00BF0037">
          <w:rPr>
            <w:rStyle w:val="Hyperlink"/>
            <w:sz w:val="16"/>
            <w:szCs w:val="16"/>
          </w:rPr>
          <w:t>http://www.csun.edu/~ds56723/jvipaper.pdf</w:t>
        </w:r>
      </w:hyperlink>
    </w:p>
  </w:footnote>
  <w:footnote w:id="49">
    <w:p w:rsidR="00DC427B" w:rsidRPr="00BF0037" w:rsidRDefault="00DC427B" w:rsidP="00F76DC8">
      <w:pPr>
        <w:rPr>
          <w:sz w:val="16"/>
          <w:szCs w:val="16"/>
        </w:rPr>
      </w:pPr>
      <w:r w:rsidRPr="00BF0037">
        <w:rPr>
          <w:rStyle w:val="FootnoteReference"/>
          <w:sz w:val="16"/>
          <w:szCs w:val="16"/>
        </w:rPr>
        <w:footnoteRef/>
      </w:r>
      <w:r w:rsidRPr="00BF0037">
        <w:rPr>
          <w:sz w:val="16"/>
          <w:szCs w:val="16"/>
        </w:rPr>
        <w:t xml:space="preserve"> Cass </w:t>
      </w:r>
      <w:proofErr w:type="spellStart"/>
      <w:r w:rsidRPr="00BF0037">
        <w:rPr>
          <w:sz w:val="16"/>
          <w:szCs w:val="16"/>
        </w:rPr>
        <w:t>Sunstein</w:t>
      </w:r>
      <w:proofErr w:type="spellEnd"/>
      <w:r w:rsidRPr="00BF0037">
        <w:rPr>
          <w:sz w:val="16"/>
          <w:szCs w:val="16"/>
        </w:rPr>
        <w:t xml:space="preserve"> and Adrian </w:t>
      </w:r>
      <w:proofErr w:type="spellStart"/>
      <w:r w:rsidRPr="00BF0037">
        <w:rPr>
          <w:sz w:val="16"/>
          <w:szCs w:val="16"/>
        </w:rPr>
        <w:t>Vermuele</w:t>
      </w:r>
      <w:proofErr w:type="spellEnd"/>
      <w:r w:rsidRPr="00BF0037">
        <w:rPr>
          <w:sz w:val="16"/>
          <w:szCs w:val="16"/>
        </w:rPr>
        <w:t>, “Is Capital Punishment Morally Required? The Relevance of Life</w:t>
      </w:r>
      <w:r w:rsidRPr="00BF0037">
        <w:rPr>
          <w:rFonts w:ascii="Cambria Math" w:hAnsi="Cambria Math"/>
          <w:sz w:val="16"/>
          <w:szCs w:val="16"/>
        </w:rPr>
        <w:t>‐</w:t>
      </w:r>
      <w:r w:rsidRPr="00BF0037">
        <w:rPr>
          <w:sz w:val="16"/>
          <w:szCs w:val="16"/>
        </w:rPr>
        <w:t xml:space="preserve">Life Tradeoffs,” </w:t>
      </w:r>
      <w:r w:rsidRPr="00BF0037">
        <w:rPr>
          <w:i/>
          <w:iCs/>
          <w:sz w:val="16"/>
          <w:szCs w:val="16"/>
        </w:rPr>
        <w:t xml:space="preserve">Chicago Public Law &amp; Legal Theory </w:t>
      </w:r>
      <w:r w:rsidRPr="00BF0037">
        <w:rPr>
          <w:sz w:val="16"/>
          <w:szCs w:val="16"/>
        </w:rPr>
        <w:t>Working Paper No. 85 (March 2005), p. 17.</w:t>
      </w:r>
    </w:p>
  </w:footnote>
  <w:footnote w:id="50">
    <w:p w:rsidR="00DC427B" w:rsidRPr="00F77FC1" w:rsidRDefault="00DC427B" w:rsidP="00F76DC8">
      <w:pPr>
        <w:ind w:right="-1"/>
        <w:rPr>
          <w:sz w:val="16"/>
          <w:szCs w:val="16"/>
        </w:rPr>
      </w:pPr>
      <w:r w:rsidRPr="00F77FC1">
        <w:rPr>
          <w:rStyle w:val="FootnoteReference"/>
          <w:sz w:val="16"/>
          <w:szCs w:val="16"/>
        </w:rPr>
        <w:footnoteRef/>
      </w:r>
      <w:r w:rsidRPr="00F77FC1">
        <w:rPr>
          <w:sz w:val="16"/>
          <w:szCs w:val="16"/>
        </w:rPr>
        <w:t xml:space="preserve"> Luc </w:t>
      </w:r>
      <w:proofErr w:type="spellStart"/>
      <w:r w:rsidRPr="00F77FC1">
        <w:rPr>
          <w:sz w:val="16"/>
          <w:szCs w:val="16"/>
        </w:rPr>
        <w:t>Lauwers</w:t>
      </w:r>
      <w:proofErr w:type="spellEnd"/>
      <w:r w:rsidRPr="00F77FC1">
        <w:rPr>
          <w:sz w:val="16"/>
          <w:szCs w:val="16"/>
        </w:rPr>
        <w:t xml:space="preserve"> (Center for Economic Studies, </w:t>
      </w:r>
      <w:proofErr w:type="spellStart"/>
      <w:r w:rsidRPr="00F77FC1">
        <w:rPr>
          <w:sz w:val="16"/>
          <w:szCs w:val="16"/>
        </w:rPr>
        <w:t>K.U.Leuven</w:t>
      </w:r>
      <w:proofErr w:type="spellEnd"/>
      <w:r w:rsidRPr="00F77FC1">
        <w:rPr>
          <w:sz w:val="16"/>
          <w:szCs w:val="16"/>
        </w:rPr>
        <w:t xml:space="preserve">) Peter </w:t>
      </w:r>
      <w:proofErr w:type="spellStart"/>
      <w:r w:rsidRPr="00F77FC1">
        <w:rPr>
          <w:sz w:val="16"/>
          <w:szCs w:val="16"/>
        </w:rPr>
        <w:t>Vallentyne</w:t>
      </w:r>
      <w:proofErr w:type="spellEnd"/>
      <w:r w:rsidRPr="00F77FC1">
        <w:rPr>
          <w:sz w:val="16"/>
          <w:szCs w:val="16"/>
        </w:rPr>
        <w:t xml:space="preserv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51">
    <w:p w:rsidR="00DC427B" w:rsidRPr="00F77FC1" w:rsidRDefault="00DC427B" w:rsidP="00F76DC8">
      <w:pPr>
        <w:pStyle w:val="FootnoteText"/>
        <w:rPr>
          <w:sz w:val="16"/>
          <w:szCs w:val="16"/>
        </w:rPr>
      </w:pPr>
      <w:r w:rsidRPr="00F77FC1">
        <w:rPr>
          <w:rStyle w:val="FootnoteReference"/>
          <w:sz w:val="16"/>
          <w:szCs w:val="16"/>
        </w:rPr>
        <w:footnoteRef/>
      </w:r>
      <w:r w:rsidRPr="00F77FC1">
        <w:rPr>
          <w:sz w:val="16"/>
          <w:szCs w:val="16"/>
        </w:rPr>
        <w:t xml:space="preserve"> See, for example, </w:t>
      </w:r>
      <w:proofErr w:type="spellStart"/>
      <w:r w:rsidRPr="00F77FC1">
        <w:rPr>
          <w:sz w:val="16"/>
          <w:szCs w:val="16"/>
        </w:rPr>
        <w:t>Bossert</w:t>
      </w:r>
      <w:proofErr w:type="spellEnd"/>
      <w:r w:rsidRPr="00F77FC1">
        <w:rPr>
          <w:sz w:val="16"/>
          <w:szCs w:val="16"/>
        </w:rPr>
        <w:t xml:space="preserve"> and </w:t>
      </w:r>
      <w:proofErr w:type="spellStart"/>
      <w:r w:rsidRPr="00F77FC1">
        <w:rPr>
          <w:sz w:val="16"/>
          <w:szCs w:val="16"/>
        </w:rPr>
        <w:t>Weymark</w:t>
      </w:r>
      <w:proofErr w:type="spellEnd"/>
      <w:r w:rsidRPr="00F77FC1">
        <w:rPr>
          <w:sz w:val="16"/>
          <w:szCs w:val="16"/>
        </w:rPr>
        <w:t xml:space="preserve"> (forthcoming 2003).</w:t>
      </w:r>
    </w:p>
  </w:footnote>
  <w:footnote w:id="52">
    <w:p w:rsidR="00DC427B" w:rsidRPr="00F77FC1" w:rsidRDefault="00DC427B" w:rsidP="00F76DC8">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w:t>
      </w:r>
      <w:proofErr w:type="gramStart"/>
      <w:r w:rsidRPr="00F77FC1">
        <w:rPr>
          <w:sz w:val="16"/>
          <w:szCs w:val="16"/>
        </w:rPr>
        <w:t>Morality within the Limits of Reason.</w:t>
      </w:r>
      <w:proofErr w:type="gramEnd"/>
      <w:r w:rsidRPr="00F77FC1">
        <w:rPr>
          <w:sz w:val="16"/>
          <w:szCs w:val="16"/>
        </w:rPr>
        <w:t xml:space="preserve"> </w:t>
      </w:r>
      <w:proofErr w:type="gramStart"/>
      <w:r w:rsidRPr="00F77FC1">
        <w:rPr>
          <w:sz w:val="16"/>
          <w:szCs w:val="16"/>
        </w:rPr>
        <w:t>University Of Chicago Press.</w:t>
      </w:r>
      <w:proofErr w:type="gramEnd"/>
      <w:r w:rsidRPr="00F77FC1">
        <w:rPr>
          <w:sz w:val="16"/>
          <w:szCs w:val="16"/>
        </w:rPr>
        <w:t xml:space="preserve"> </w:t>
      </w:r>
      <w:proofErr w:type="gramStart"/>
      <w:r w:rsidRPr="00F77FC1">
        <w:rPr>
          <w:sz w:val="16"/>
          <w:szCs w:val="16"/>
        </w:rPr>
        <w:t>pp. 4.</w:t>
      </w:r>
      <w:proofErr w:type="gramEnd"/>
      <w:r w:rsidRPr="00F77FC1">
        <w:rPr>
          <w:sz w:val="16"/>
          <w:szCs w:val="16"/>
        </w:rPr>
        <w:t xml:space="preserve"> ISBN 978-0226316208.</w:t>
      </w:r>
    </w:p>
  </w:footnote>
  <w:footnote w:id="53">
    <w:p w:rsidR="00DC427B" w:rsidRDefault="00DC427B" w:rsidP="00F76DC8">
      <w:pPr>
        <w:pStyle w:val="FootnoteText"/>
      </w:pPr>
      <w:r w:rsidRPr="006F411E">
        <w:rPr>
          <w:rStyle w:val="FootnoteReference"/>
          <w:sz w:val="16"/>
          <w:szCs w:val="16"/>
        </w:rPr>
        <w:footnoteRef/>
      </w:r>
      <w:r w:rsidRPr="006F411E">
        <w:rPr>
          <w:sz w:val="16"/>
          <w:szCs w:val="16"/>
        </w:rPr>
        <w:t xml:space="preserve"> Alison </w:t>
      </w:r>
      <w:proofErr w:type="spellStart"/>
      <w:r w:rsidRPr="006F411E">
        <w:rPr>
          <w:sz w:val="16"/>
          <w:szCs w:val="16"/>
        </w:rPr>
        <w:t>Cotgrave</w:t>
      </w:r>
      <w:proofErr w:type="spellEnd"/>
      <w:r w:rsidRPr="006F411E">
        <w:rPr>
          <w:sz w:val="16"/>
          <w:szCs w:val="16"/>
        </w:rPr>
        <w:t xml:space="preserve"> has a PhD in Sustainability Literacy, she is currently the Deputy Director of the School of the Built Environment and a researcher in construction education, she is also a Fellow of the Higher Education Academy, </w:t>
      </w:r>
      <w:proofErr w:type="spellStart"/>
      <w:r w:rsidRPr="006F411E">
        <w:rPr>
          <w:sz w:val="16"/>
          <w:szCs w:val="16"/>
        </w:rPr>
        <w:t>Rafid</w:t>
      </w:r>
      <w:proofErr w:type="spellEnd"/>
      <w:r w:rsidRPr="006F411E">
        <w:rPr>
          <w:sz w:val="16"/>
          <w:szCs w:val="16"/>
        </w:rPr>
        <w:t xml:space="preserve"> </w:t>
      </w:r>
      <w:proofErr w:type="spellStart"/>
      <w:r w:rsidRPr="006F411E">
        <w:rPr>
          <w:sz w:val="16"/>
          <w:szCs w:val="16"/>
        </w:rPr>
        <w:t>Alkhaddar</w:t>
      </w:r>
      <w:proofErr w:type="spellEnd"/>
      <w:r w:rsidRPr="006F411E">
        <w:rPr>
          <w:sz w:val="16"/>
          <w:szCs w:val="16"/>
        </w:rPr>
        <w:t xml:space="preserve"> has a PhD in Civil Engineering and currently teaches at the School of the Built Environment John </w:t>
      </w:r>
      <w:proofErr w:type="spellStart"/>
      <w:r w:rsidRPr="006F411E">
        <w:rPr>
          <w:sz w:val="16"/>
          <w:szCs w:val="16"/>
        </w:rPr>
        <w:t>Moores</w:t>
      </w:r>
      <w:proofErr w:type="spellEnd"/>
      <w:r w:rsidRPr="006F411E">
        <w:rPr>
          <w:sz w:val="16"/>
          <w:szCs w:val="16"/>
        </w:rPr>
        <w:t xml:space="preserve"> University in Liverpool as a Professor of Water and Environmental Engineering (March 2006, “Greening the Curricula within Construction </w:t>
      </w:r>
      <w:proofErr w:type="spellStart"/>
      <w:r w:rsidRPr="006F411E">
        <w:rPr>
          <w:sz w:val="16"/>
          <w:szCs w:val="16"/>
        </w:rPr>
        <w:t>Programmes</w:t>
      </w:r>
      <w:proofErr w:type="spellEnd"/>
      <w:r w:rsidRPr="006F411E">
        <w:rPr>
          <w:sz w:val="16"/>
          <w:szCs w:val="16"/>
        </w:rPr>
        <w:t>,” Journal for Education in the Built Environment, Vol.1, Issue 1, March 2006 pp. 3-29, http://131.251.248.49/jebe/pdf/AlisonCotgrave1(1).pdf</w:t>
      </w:r>
    </w:p>
  </w:footnote>
  <w:footnote w:id="54">
    <w:p w:rsidR="00DC427B" w:rsidRPr="006534B2" w:rsidRDefault="00DC427B" w:rsidP="00F76DC8">
      <w:pPr>
        <w:rPr>
          <w:sz w:val="16"/>
          <w:szCs w:val="16"/>
        </w:rPr>
      </w:pPr>
      <w:r w:rsidRPr="006534B2">
        <w:rPr>
          <w:rStyle w:val="FootnoteReference"/>
        </w:rPr>
        <w:footnoteRef/>
      </w:r>
      <w:r w:rsidRPr="006534B2">
        <w:rPr>
          <w:sz w:val="16"/>
          <w:szCs w:val="16"/>
        </w:rPr>
        <w:t xml:space="preserve"> Timothy M. O’Donnell (Director of Debate University of Mary Washington)</w:t>
      </w:r>
      <w:r w:rsidRPr="00A42CA7">
        <w:rPr>
          <w:bCs/>
          <w:sz w:val="16"/>
          <w:szCs w:val="16"/>
        </w:rPr>
        <w:t xml:space="preserve"> </w:t>
      </w:r>
      <w:r w:rsidRPr="006534B2">
        <w:rPr>
          <w:bCs/>
          <w:sz w:val="16"/>
          <w:szCs w:val="16"/>
        </w:rPr>
        <w:t>“And the Twain Shall Meet: Affirmative Framework Choice and the Future of Debate</w:t>
      </w:r>
      <w:proofErr w:type="gramStart"/>
      <w:r w:rsidRPr="006534B2">
        <w:rPr>
          <w:bCs/>
          <w:sz w:val="16"/>
          <w:szCs w:val="16"/>
        </w:rPr>
        <w:t>”</w:t>
      </w:r>
      <w:r w:rsidRPr="006534B2">
        <w:rPr>
          <w:sz w:val="16"/>
          <w:szCs w:val="16"/>
        </w:rPr>
        <w:t xml:space="preserve">  2004</w:t>
      </w:r>
      <w:proofErr w:type="gramEnd"/>
      <w:r w:rsidRPr="006534B2">
        <w:rPr>
          <w:sz w:val="16"/>
          <w:szCs w:val="16"/>
        </w:rPr>
        <w:t>.</w:t>
      </w:r>
    </w:p>
  </w:footnote>
  <w:footnote w:id="55">
    <w:p w:rsidR="003D0D68" w:rsidRDefault="003D0D68" w:rsidP="003D0D68">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56">
    <w:p w:rsidR="003D0D68" w:rsidRPr="00561F16" w:rsidRDefault="003D0D68" w:rsidP="003D0D68">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17" w:history="1">
        <w:r w:rsidRPr="00561F16">
          <w:rPr>
            <w:rStyle w:val="Hyperlink"/>
            <w:sz w:val="16"/>
            <w:szCs w:val="16"/>
          </w:rPr>
          <w:t>http://www.un.org/africa/osaa/reports/Natural%20Resources%20and%20Conflict%20in%20Africa_%20Cairo%20Conference%20ReportwAnnexes%20Nov%2017.pdf</w:t>
        </w:r>
      </w:hyperlink>
    </w:p>
  </w:footnote>
  <w:footnote w:id="57">
    <w:p w:rsidR="003D0D68" w:rsidRPr="00561F16" w:rsidRDefault="003D0D68" w:rsidP="003D0D68">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18" w:history="1">
        <w:r w:rsidRPr="00561F16">
          <w:rPr>
            <w:rStyle w:val="Hyperlink"/>
            <w:sz w:val="16"/>
            <w:szCs w:val="16"/>
          </w:rPr>
          <w:t>http://www.un.org/africa/osaa/reports/Natural%20Resources%20and%20Conflict%20in%20Africa_%20Cairo%20Conference%20ReportwAnnexes%20Nov%2017.pdf</w:t>
        </w:r>
      </w:hyperlink>
    </w:p>
  </w:footnote>
  <w:footnote w:id="58">
    <w:p w:rsidR="003D0D68" w:rsidRDefault="003D0D68" w:rsidP="003D0D68">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59">
    <w:p w:rsidR="003D0D68" w:rsidRPr="004B7284" w:rsidRDefault="003D0D68" w:rsidP="003D0D68">
      <w:pPr>
        <w:rPr>
          <w:sz w:val="16"/>
          <w:szCs w:val="16"/>
        </w:rPr>
      </w:pPr>
      <w:r w:rsidRPr="004B7284">
        <w:rPr>
          <w:rStyle w:val="FootnoteReference"/>
          <w:sz w:val="16"/>
          <w:szCs w:val="16"/>
        </w:rPr>
        <w:footnoteRef/>
      </w:r>
      <w:r w:rsidRPr="004B7284">
        <w:rPr>
          <w:sz w:val="16"/>
          <w:szCs w:val="16"/>
        </w:rPr>
        <w:t xml:space="preserve"> Dr. Jeffrey </w:t>
      </w:r>
      <w:proofErr w:type="spellStart"/>
      <w:r w:rsidRPr="004B7284">
        <w:rPr>
          <w:sz w:val="16"/>
          <w:szCs w:val="16"/>
        </w:rPr>
        <w:t>Duetsch</w:t>
      </w:r>
      <w:proofErr w:type="spellEnd"/>
      <w:r w:rsidRPr="004B7284">
        <w:rPr>
          <w:sz w:val="16"/>
          <w:szCs w:val="16"/>
        </w:rPr>
        <w:t>, BA Government from Cornell, MA &amp; PhD Economics from George Mason, Nov 18 2002,</w:t>
      </w:r>
    </w:p>
    <w:p w:rsidR="003D0D68" w:rsidRPr="004B7284" w:rsidRDefault="003D0D68" w:rsidP="003D0D68">
      <w:pPr>
        <w:pStyle w:val="FootnoteText"/>
        <w:rPr>
          <w:sz w:val="16"/>
          <w:szCs w:val="16"/>
        </w:rPr>
      </w:pPr>
      <w:r w:rsidRPr="004B7284">
        <w:rPr>
          <w:sz w:val="16"/>
          <w:szCs w:val="16"/>
        </w:rPr>
        <w:t>http://www.rabidtigers.com/rtn/newsletterv2n9.html</w:t>
      </w:r>
    </w:p>
  </w:footnote>
  <w:footnote w:id="60">
    <w:p w:rsidR="003D0D68" w:rsidRPr="004B7284" w:rsidRDefault="003D0D68" w:rsidP="003D0D68">
      <w:pPr>
        <w:pStyle w:val="FootnoteText"/>
        <w:rPr>
          <w:sz w:val="16"/>
          <w:szCs w:val="16"/>
        </w:rPr>
      </w:pPr>
      <w:r w:rsidRPr="004B7284">
        <w:rPr>
          <w:rStyle w:val="FootnoteReference"/>
          <w:sz w:val="16"/>
          <w:szCs w:val="16"/>
        </w:rPr>
        <w:footnoteRef/>
      </w:r>
      <w:r w:rsidRPr="004B7284">
        <w:rPr>
          <w:sz w:val="16"/>
          <w:szCs w:val="16"/>
        </w:rPr>
        <w:t xml:space="preserve"> Caroline Glick 2007, deputy managing editor of The Jerusalem Post, Senior Fellow for Middle East Affairs of the Center for Security Policy, “Condi's African holiday”, December 11, http://www.rightsidenews.com/20071211309/editorial/us-opinion-and-editorial/our-world-condis-african-holiday.html</w:t>
      </w:r>
    </w:p>
  </w:footnote>
  <w:footnote w:id="61">
    <w:p w:rsidR="003D0D68" w:rsidRPr="00DB0DFD" w:rsidRDefault="003D0D68" w:rsidP="003D0D68">
      <w:pPr>
        <w:pStyle w:val="FootnoteText"/>
        <w:rPr>
          <w:sz w:val="16"/>
          <w:szCs w:val="16"/>
        </w:rPr>
      </w:pPr>
      <w:r w:rsidRPr="00DB0DFD">
        <w:rPr>
          <w:rStyle w:val="FootnoteReference"/>
          <w:sz w:val="16"/>
          <w:szCs w:val="16"/>
        </w:rPr>
        <w:footnoteRef/>
      </w:r>
      <w:r w:rsidRPr="00DB0DFD">
        <w:rPr>
          <w:sz w:val="16"/>
          <w:szCs w:val="16"/>
        </w:rPr>
        <w:t xml:space="preserve"> </w:t>
      </w:r>
      <w:r>
        <w:rPr>
          <w:sz w:val="16"/>
          <w:szCs w:val="16"/>
        </w:rPr>
        <w:t>Anthony Barrett (Global Catastrophic Risk Institute), Seth Baum (Global Catastrophic Risk Institute, Center for Research on Environmental Decisions at Columbia University, Department of Geography at Penn State) and Kelly Hostetler (Global Catastrophic Risk Institute, Center for Research on Environmental Decisions at Columbia University). “</w:t>
      </w:r>
      <w:r w:rsidRPr="00DB0DFD">
        <w:rPr>
          <w:sz w:val="16"/>
          <w:szCs w:val="16"/>
        </w:rPr>
        <w:t>Analyzing and Reducing the Risks of Inadvertent Nuclea</w:t>
      </w:r>
      <w:r>
        <w:rPr>
          <w:sz w:val="16"/>
          <w:szCs w:val="16"/>
        </w:rPr>
        <w:t xml:space="preserve">r War </w:t>
      </w:r>
      <w:proofErr w:type="gramStart"/>
      <w:r>
        <w:rPr>
          <w:sz w:val="16"/>
          <w:szCs w:val="16"/>
        </w:rPr>
        <w:t>Between</w:t>
      </w:r>
      <w:proofErr w:type="gramEnd"/>
      <w:r>
        <w:rPr>
          <w:sz w:val="16"/>
          <w:szCs w:val="16"/>
        </w:rPr>
        <w:t xml:space="preserve"> the United States </w:t>
      </w:r>
      <w:r w:rsidRPr="00DB0DFD">
        <w:rPr>
          <w:sz w:val="16"/>
          <w:szCs w:val="16"/>
        </w:rPr>
        <w:t>and Russia</w:t>
      </w:r>
      <w:r>
        <w:rPr>
          <w:sz w:val="16"/>
          <w:szCs w:val="16"/>
        </w:rPr>
        <w:t xml:space="preserve">.” </w:t>
      </w:r>
      <w:r w:rsidRPr="00DB0DFD">
        <w:rPr>
          <w:i/>
          <w:iCs/>
          <w:sz w:val="16"/>
          <w:szCs w:val="16"/>
        </w:rPr>
        <w:t xml:space="preserve">Science and Global Security </w:t>
      </w:r>
      <w:r w:rsidRPr="00DB0DFD">
        <w:rPr>
          <w:sz w:val="16"/>
          <w:szCs w:val="16"/>
        </w:rPr>
        <w:t>21(2): 106-133. This version dated 28 June 2013.</w:t>
      </w:r>
    </w:p>
  </w:footnote>
  <w:footnote w:id="62">
    <w:p w:rsidR="00DC427B" w:rsidRDefault="00DC427B" w:rsidP="006A0CBD">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63">
    <w:p w:rsidR="00DC427B" w:rsidRPr="0054749E" w:rsidRDefault="00DC427B" w:rsidP="006A0CBD">
      <w:pPr>
        <w:pStyle w:val="FootnoteText"/>
        <w:rPr>
          <w:sz w:val="16"/>
          <w:szCs w:val="16"/>
        </w:rPr>
      </w:pPr>
      <w:r w:rsidRPr="0054749E">
        <w:rPr>
          <w:rStyle w:val="FootnoteReference"/>
          <w:sz w:val="16"/>
          <w:szCs w:val="16"/>
        </w:rPr>
        <w:footnoteRef/>
      </w:r>
      <w:r w:rsidRPr="0054749E">
        <w:rPr>
          <w:sz w:val="16"/>
          <w:szCs w:val="16"/>
        </w:rPr>
        <w:t xml:space="preserve"> </w:t>
      </w:r>
      <w:proofErr w:type="spellStart"/>
      <w:proofErr w:type="gramStart"/>
      <w:r w:rsidRPr="0054749E">
        <w:rPr>
          <w:sz w:val="16"/>
          <w:szCs w:val="16"/>
        </w:rPr>
        <w:t>Anke</w:t>
      </w:r>
      <w:proofErr w:type="spellEnd"/>
      <w:r w:rsidRPr="0054749E">
        <w:rPr>
          <w:sz w:val="16"/>
          <w:szCs w:val="16"/>
        </w:rPr>
        <w:t xml:space="preserve"> </w:t>
      </w:r>
      <w:proofErr w:type="spellStart"/>
      <w:r w:rsidRPr="0054749E">
        <w:rPr>
          <w:sz w:val="16"/>
          <w:szCs w:val="16"/>
        </w:rPr>
        <w:t>Hoeffler</w:t>
      </w:r>
      <w:proofErr w:type="spellEnd"/>
      <w:r w:rsidRPr="0054749E">
        <w:rPr>
          <w:sz w:val="16"/>
          <w:szCs w:val="16"/>
        </w:rPr>
        <w:t xml:space="preserve"> (from the Center for the Study of African Economics, Oxford University).</w:t>
      </w:r>
      <w:proofErr w:type="gramEnd"/>
      <w:r w:rsidRPr="0054749E">
        <w:rPr>
          <w:sz w:val="16"/>
          <w:szCs w:val="16"/>
        </w:rPr>
        <w:t xml:space="preserve"> </w:t>
      </w:r>
      <w:proofErr w:type="gramStart"/>
      <w:r w:rsidRPr="0054749E">
        <w:rPr>
          <w:sz w:val="16"/>
          <w:szCs w:val="16"/>
        </w:rPr>
        <w:t>“Dealing with the Consequences of Violent Conflicts in Africa.”</w:t>
      </w:r>
      <w:proofErr w:type="gramEnd"/>
      <w:r w:rsidRPr="0054749E">
        <w:rPr>
          <w:sz w:val="16"/>
          <w:szCs w:val="16"/>
        </w:rPr>
        <w:t xml:space="preserve"> </w:t>
      </w:r>
    </w:p>
  </w:footnote>
  <w:footnote w:id="64">
    <w:p w:rsidR="003D0D68" w:rsidRDefault="003D0D68" w:rsidP="003D0D68">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65">
    <w:p w:rsidR="00DC427B" w:rsidRDefault="00DC427B" w:rsidP="006A0CBD">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66">
    <w:p w:rsidR="00DC427B" w:rsidRPr="0054749E" w:rsidRDefault="00DC427B" w:rsidP="006A0CBD">
      <w:pPr>
        <w:pStyle w:val="FootnoteText"/>
        <w:rPr>
          <w:sz w:val="16"/>
          <w:szCs w:val="16"/>
        </w:rPr>
      </w:pPr>
      <w:r w:rsidRPr="0054749E">
        <w:rPr>
          <w:rStyle w:val="FootnoteReference"/>
          <w:sz w:val="16"/>
          <w:szCs w:val="16"/>
        </w:rPr>
        <w:footnoteRef/>
      </w:r>
      <w:r w:rsidRPr="0054749E">
        <w:rPr>
          <w:sz w:val="16"/>
          <w:szCs w:val="16"/>
        </w:rPr>
        <w:t xml:space="preserve"> </w:t>
      </w:r>
      <w:proofErr w:type="spellStart"/>
      <w:proofErr w:type="gramStart"/>
      <w:r w:rsidRPr="0054749E">
        <w:rPr>
          <w:sz w:val="16"/>
          <w:szCs w:val="16"/>
        </w:rPr>
        <w:t>Anke</w:t>
      </w:r>
      <w:proofErr w:type="spellEnd"/>
      <w:r w:rsidRPr="0054749E">
        <w:rPr>
          <w:sz w:val="16"/>
          <w:szCs w:val="16"/>
        </w:rPr>
        <w:t xml:space="preserve"> </w:t>
      </w:r>
      <w:proofErr w:type="spellStart"/>
      <w:r w:rsidRPr="0054749E">
        <w:rPr>
          <w:sz w:val="16"/>
          <w:szCs w:val="16"/>
        </w:rPr>
        <w:t>Hoeffler</w:t>
      </w:r>
      <w:proofErr w:type="spellEnd"/>
      <w:r w:rsidRPr="0054749E">
        <w:rPr>
          <w:sz w:val="16"/>
          <w:szCs w:val="16"/>
        </w:rPr>
        <w:t xml:space="preserve"> (from the Center for the Study of African Economics, Oxford University).</w:t>
      </w:r>
      <w:proofErr w:type="gramEnd"/>
      <w:r w:rsidRPr="0054749E">
        <w:rPr>
          <w:sz w:val="16"/>
          <w:szCs w:val="16"/>
        </w:rPr>
        <w:t xml:space="preserve"> </w:t>
      </w:r>
      <w:proofErr w:type="gramStart"/>
      <w:r w:rsidRPr="0054749E">
        <w:rPr>
          <w:sz w:val="16"/>
          <w:szCs w:val="16"/>
        </w:rPr>
        <w:t>“Dealing with the Consequences of Violent Conflicts in Africa.”</w:t>
      </w:r>
      <w:proofErr w:type="gramEnd"/>
      <w:r w:rsidRPr="0054749E">
        <w:rPr>
          <w:sz w:val="16"/>
          <w:szCs w:val="16"/>
        </w:rPr>
        <w:t xml:space="preserve"> </w:t>
      </w:r>
    </w:p>
  </w:footnote>
  <w:footnote w:id="67">
    <w:p w:rsidR="00DC427B" w:rsidRPr="00561F16" w:rsidRDefault="00DC427B" w:rsidP="006A0CBD">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19" w:history="1">
        <w:r w:rsidRPr="00561F16">
          <w:rPr>
            <w:rStyle w:val="Hyperlink"/>
            <w:sz w:val="16"/>
            <w:szCs w:val="16"/>
          </w:rPr>
          <w:t>http://www.un.org/africa/osaa/reports/Natural%20Resources%20and%20Conflict%20in%20Africa_%20Cairo%20Conference%20ReportwAnnexes%20Nov%2017.pdf</w:t>
        </w:r>
      </w:hyperlink>
    </w:p>
  </w:footnote>
  <w:footnote w:id="68">
    <w:p w:rsidR="00DC427B" w:rsidRPr="00561F16" w:rsidRDefault="00DC427B" w:rsidP="006A0CBD">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20" w:history="1">
        <w:r w:rsidRPr="00561F16">
          <w:rPr>
            <w:rStyle w:val="Hyperlink"/>
            <w:sz w:val="16"/>
            <w:szCs w:val="16"/>
          </w:rPr>
          <w:t>http://www.un.org/africa/osaa/reports/Natural%20Resources%20and%20Conflict%20in%20Africa_%20Cairo%20Conference%20ReportwAnnexes%20Nov%2017.pdf</w:t>
        </w:r>
      </w:hyperlink>
    </w:p>
  </w:footnote>
  <w:footnote w:id="69">
    <w:p w:rsidR="00DC427B" w:rsidRPr="00B61097" w:rsidRDefault="00DC427B" w:rsidP="006A0CBD">
      <w:pPr>
        <w:pStyle w:val="FootnoteText"/>
        <w:rPr>
          <w:sz w:val="16"/>
          <w:szCs w:val="16"/>
        </w:rPr>
      </w:pPr>
      <w:r w:rsidRPr="00B61097">
        <w:rPr>
          <w:rStyle w:val="FootnoteReference"/>
          <w:sz w:val="16"/>
          <w:szCs w:val="16"/>
        </w:rPr>
        <w:footnoteRef/>
      </w:r>
      <w:r w:rsidRPr="00B61097">
        <w:rPr>
          <w:sz w:val="16"/>
          <w:szCs w:val="16"/>
        </w:rPr>
        <w:t xml:space="preserve"> </w:t>
      </w:r>
      <w:proofErr w:type="gramStart"/>
      <w:r w:rsidRPr="00B61097">
        <w:rPr>
          <w:sz w:val="16"/>
          <w:szCs w:val="16"/>
        </w:rPr>
        <w:t xml:space="preserve">Rebecca </w:t>
      </w:r>
      <w:proofErr w:type="spellStart"/>
      <w:r w:rsidRPr="00B61097">
        <w:rPr>
          <w:sz w:val="16"/>
          <w:szCs w:val="16"/>
        </w:rPr>
        <w:t>Kuang</w:t>
      </w:r>
      <w:proofErr w:type="spellEnd"/>
      <w:r w:rsidRPr="00B61097">
        <w:rPr>
          <w:sz w:val="16"/>
          <w:szCs w:val="16"/>
        </w:rPr>
        <w:t xml:space="preserve"> (policy debater at Georgetown, won the TOC in 2013) and Daniel </w:t>
      </w:r>
      <w:proofErr w:type="spellStart"/>
      <w:r w:rsidRPr="00B61097">
        <w:rPr>
          <w:sz w:val="16"/>
          <w:szCs w:val="16"/>
        </w:rPr>
        <w:t>Tartakovsky</w:t>
      </w:r>
      <w:proofErr w:type="spellEnd"/>
      <w:r w:rsidRPr="00B61097">
        <w:rPr>
          <w:sz w:val="16"/>
          <w:szCs w:val="16"/>
        </w:rPr>
        <w:t xml:space="preserve"> (Harvard student, TOC 2013 semifinalist).</w:t>
      </w:r>
      <w:proofErr w:type="gramEnd"/>
      <w:r w:rsidRPr="00B61097">
        <w:rPr>
          <w:sz w:val="16"/>
          <w:szCs w:val="16"/>
        </w:rPr>
        <w:t xml:space="preserve"> “Plans Bad?” Argument Update: VBT. January 9</w:t>
      </w:r>
      <w:r w:rsidRPr="00B61097">
        <w:rPr>
          <w:sz w:val="16"/>
          <w:szCs w:val="16"/>
          <w:vertAlign w:val="superscript"/>
        </w:rPr>
        <w:t>th</w:t>
      </w:r>
      <w:r w:rsidRPr="00B61097">
        <w:rPr>
          <w:sz w:val="16"/>
          <w:szCs w:val="16"/>
        </w:rPr>
        <w:t>, 2014. http://victorybriefs.com/vbd/2014/1/argument-update-vbt</w:t>
      </w:r>
    </w:p>
  </w:footnote>
  <w:footnote w:id="70">
    <w:p w:rsidR="003D0D68" w:rsidRDefault="003D0D68" w:rsidP="003D0D68">
      <w:pPr>
        <w:pStyle w:val="FootnoteText"/>
      </w:pPr>
      <w:r w:rsidRPr="0054749E">
        <w:rPr>
          <w:rStyle w:val="FootnoteReference"/>
          <w:sz w:val="16"/>
          <w:szCs w:val="16"/>
        </w:rPr>
        <w:footnoteRef/>
      </w:r>
      <w:r w:rsidRPr="0054749E">
        <w:rPr>
          <w:sz w:val="16"/>
          <w:szCs w:val="16"/>
        </w:rPr>
        <w:t xml:space="preserve"> </w:t>
      </w:r>
      <w:proofErr w:type="spellStart"/>
      <w:r w:rsidRPr="0054749E">
        <w:rPr>
          <w:sz w:val="16"/>
          <w:szCs w:val="16"/>
        </w:rPr>
        <w:t>Kwesi</w:t>
      </w:r>
      <w:proofErr w:type="spellEnd"/>
      <w:r w:rsidRPr="0054749E">
        <w:rPr>
          <w:sz w:val="16"/>
          <w:szCs w:val="16"/>
        </w:rPr>
        <w:t xml:space="preserve"> </w:t>
      </w:r>
      <w:proofErr w:type="spellStart"/>
      <w:r w:rsidRPr="0054749E">
        <w:rPr>
          <w:sz w:val="16"/>
          <w:szCs w:val="16"/>
        </w:rPr>
        <w:t>Aning</w:t>
      </w:r>
      <w:proofErr w:type="spellEnd"/>
      <w:r w:rsidRPr="0054749E">
        <w:rPr>
          <w:sz w:val="16"/>
          <w:szCs w:val="16"/>
        </w:rPr>
        <w:t xml:space="preserve"> (Director of Research, Kofi Annan International Peacekeeping Training Centre, (KAIPTC), Accra, Ghana) and Andrews Atta-</w:t>
      </w:r>
      <w:proofErr w:type="spellStart"/>
      <w:r w:rsidRPr="0054749E">
        <w:rPr>
          <w:sz w:val="16"/>
          <w:szCs w:val="16"/>
        </w:rPr>
        <w:t>Asamoah</w:t>
      </w:r>
      <w:proofErr w:type="spellEnd"/>
      <w:r w:rsidRPr="0054749E">
        <w:rPr>
          <w:sz w:val="16"/>
          <w:szCs w:val="16"/>
        </w:rPr>
        <w:t xml:space="preserve"> (Senior Researcher, Institute for Security Studies (ISS</w:t>
      </w:r>
      <w:proofErr w:type="gramStart"/>
      <w:r w:rsidRPr="0054749E">
        <w:rPr>
          <w:sz w:val="16"/>
          <w:szCs w:val="16"/>
        </w:rPr>
        <w:t>) ,</w:t>
      </w:r>
      <w:proofErr w:type="gramEnd"/>
      <w:r w:rsidRPr="0054749E">
        <w:rPr>
          <w:sz w:val="16"/>
          <w:szCs w:val="16"/>
        </w:rPr>
        <w:t xml:space="preserve"> Nairobi, Kenya). </w:t>
      </w:r>
      <w:proofErr w:type="gramStart"/>
      <w:r w:rsidRPr="0054749E">
        <w:rPr>
          <w:sz w:val="16"/>
          <w:szCs w:val="16"/>
        </w:rPr>
        <w:t>“Demography, Environment, and Conflict in West Africa.”</w:t>
      </w:r>
      <w:proofErr w:type="gramEnd"/>
      <w:r w:rsidRPr="0054749E">
        <w:rPr>
          <w:sz w:val="16"/>
          <w:szCs w:val="16"/>
        </w:rPr>
        <w:t xml:space="preserve"> </w:t>
      </w:r>
      <w:proofErr w:type="gramStart"/>
      <w:r w:rsidRPr="0054749E">
        <w:rPr>
          <w:sz w:val="16"/>
          <w:szCs w:val="16"/>
        </w:rPr>
        <w:t>Kofi Annan International Peacekeeping Training Center Occasional Paper 34.</w:t>
      </w:r>
      <w:proofErr w:type="gramEnd"/>
      <w:r w:rsidRPr="0054749E">
        <w:rPr>
          <w:sz w:val="16"/>
          <w:szCs w:val="16"/>
        </w:rPr>
        <w:t xml:space="preserve"> April 2011. http://dspace.cigilibrary.org/jspui/bitstream/123456789/31687/1/Occasional-Paper-34-Aning-and-Asamoah.pdf?1</w:t>
      </w:r>
    </w:p>
  </w:footnote>
  <w:footnote w:id="71">
    <w:p w:rsidR="00DC427B" w:rsidRDefault="00DC427B" w:rsidP="006A0CBD">
      <w:pPr>
        <w:pStyle w:val="FootnoteText"/>
      </w:pPr>
      <w:r w:rsidRPr="00C72AAF">
        <w:rPr>
          <w:rStyle w:val="FootnoteReference"/>
          <w:sz w:val="16"/>
          <w:szCs w:val="16"/>
        </w:rPr>
        <w:footnoteRef/>
      </w:r>
      <w:r w:rsidRPr="00C72AAF">
        <w:rPr>
          <w:sz w:val="16"/>
          <w:szCs w:val="16"/>
        </w:rPr>
        <w:t xml:space="preserve"> </w:t>
      </w:r>
      <w:proofErr w:type="gramStart"/>
      <w:r w:rsidRPr="00C72AAF">
        <w:rPr>
          <w:sz w:val="16"/>
          <w:szCs w:val="16"/>
        </w:rPr>
        <w:t>Uganda Radio Network.</w:t>
      </w:r>
      <w:proofErr w:type="gramEnd"/>
      <w:r w:rsidRPr="00C72AAF">
        <w:rPr>
          <w:sz w:val="16"/>
          <w:szCs w:val="16"/>
        </w:rPr>
        <w:t xml:space="preserve"> “South Sudan Oil Production Goes On, Without Environment Laws.” November 9</w:t>
      </w:r>
      <w:r w:rsidRPr="00C72AAF">
        <w:rPr>
          <w:sz w:val="16"/>
          <w:szCs w:val="16"/>
          <w:vertAlign w:val="superscript"/>
        </w:rPr>
        <w:t>th</w:t>
      </w:r>
      <w:r w:rsidRPr="00C72AAF">
        <w:rPr>
          <w:sz w:val="16"/>
          <w:szCs w:val="16"/>
        </w:rPr>
        <w:t xml:space="preserve">, 2013. </w:t>
      </w:r>
      <w:hyperlink r:id="rId21" w:history="1">
        <w:r w:rsidRPr="00C72AAF">
          <w:rPr>
            <w:rStyle w:val="Hyperlink"/>
            <w:sz w:val="16"/>
            <w:szCs w:val="16"/>
          </w:rPr>
          <w:t>http://ugandaradionetwork.com/a/story.php?s=57931</w:t>
        </w:r>
      </w:hyperlink>
    </w:p>
  </w:footnote>
  <w:footnote w:id="72">
    <w:p w:rsidR="00DC427B" w:rsidRPr="00664011" w:rsidRDefault="00DC427B" w:rsidP="006A0CBD">
      <w:pPr>
        <w:pStyle w:val="FootnoteText"/>
        <w:rPr>
          <w:sz w:val="16"/>
          <w:szCs w:val="16"/>
        </w:rPr>
      </w:pPr>
      <w:r w:rsidRPr="00664011">
        <w:rPr>
          <w:rStyle w:val="FootnoteReference"/>
          <w:sz w:val="16"/>
          <w:szCs w:val="16"/>
        </w:rPr>
        <w:footnoteRef/>
      </w:r>
      <w:r w:rsidRPr="00664011">
        <w:rPr>
          <w:sz w:val="16"/>
          <w:szCs w:val="16"/>
        </w:rPr>
        <w:t xml:space="preserve"> </w:t>
      </w:r>
      <w:proofErr w:type="gramStart"/>
      <w:r w:rsidRPr="00664011">
        <w:rPr>
          <w:sz w:val="16"/>
          <w:szCs w:val="16"/>
        </w:rPr>
        <w:t>UN Office of the Special Adviser to Africa.</w:t>
      </w:r>
      <w:proofErr w:type="gramEnd"/>
      <w:r w:rsidRPr="00664011">
        <w:rPr>
          <w:sz w:val="16"/>
          <w:szCs w:val="16"/>
        </w:rPr>
        <w:t xml:space="preserve"> “Natural Resources and Conflict in Africa: Transforming a Peace Liability into a Peace Asset.” </w:t>
      </w:r>
      <w:proofErr w:type="gramStart"/>
      <w:r w:rsidRPr="00664011">
        <w:rPr>
          <w:sz w:val="16"/>
          <w:szCs w:val="16"/>
        </w:rPr>
        <w:t>Conference Report.</w:t>
      </w:r>
      <w:proofErr w:type="gramEnd"/>
      <w:r w:rsidRPr="00664011">
        <w:rPr>
          <w:sz w:val="16"/>
          <w:szCs w:val="16"/>
        </w:rPr>
        <w:t xml:space="preserve"> June 2006. </w:t>
      </w:r>
      <w:hyperlink r:id="rId22" w:history="1">
        <w:r w:rsidRPr="00664011">
          <w:rPr>
            <w:rStyle w:val="Hyperlink"/>
            <w:sz w:val="16"/>
            <w:szCs w:val="16"/>
          </w:rPr>
          <w:t>http://www.un.org/africa/osaa/reports/Natural%20Resources%20and%20Conflict%20in%20Africa_%20Cairo%20Conference%20ReportwAnnexes%20Nov%2017.pdf</w:t>
        </w:r>
      </w:hyperlink>
    </w:p>
  </w:footnote>
  <w:footnote w:id="73">
    <w:p w:rsidR="00DC427B" w:rsidRDefault="00DC427B" w:rsidP="006A0CBD">
      <w:pPr>
        <w:pStyle w:val="FootnoteText"/>
      </w:pPr>
      <w:r w:rsidRPr="00664011">
        <w:rPr>
          <w:rStyle w:val="FootnoteReference"/>
          <w:sz w:val="16"/>
          <w:szCs w:val="16"/>
        </w:rPr>
        <w:footnoteRef/>
      </w:r>
      <w:r w:rsidRPr="00664011">
        <w:rPr>
          <w:sz w:val="16"/>
          <w:szCs w:val="16"/>
        </w:rPr>
        <w:t xml:space="preserve"> </w:t>
      </w:r>
      <w:proofErr w:type="gramStart"/>
      <w:r w:rsidRPr="00664011">
        <w:rPr>
          <w:sz w:val="16"/>
          <w:szCs w:val="16"/>
        </w:rPr>
        <w:t>Reuters News.</w:t>
      </w:r>
      <w:proofErr w:type="gramEnd"/>
      <w:r w:rsidRPr="00664011">
        <w:rPr>
          <w:sz w:val="16"/>
          <w:szCs w:val="16"/>
        </w:rPr>
        <w:t xml:space="preserve"> “CORRECTED-Vaccine group suspends Sierra Leone support after funds misused.” June 3</w:t>
      </w:r>
      <w:r w:rsidRPr="00664011">
        <w:rPr>
          <w:sz w:val="16"/>
          <w:szCs w:val="16"/>
          <w:vertAlign w:val="superscript"/>
        </w:rPr>
        <w:t>rd</w:t>
      </w:r>
      <w:r w:rsidRPr="00664011">
        <w:rPr>
          <w:sz w:val="16"/>
          <w:szCs w:val="16"/>
        </w:rPr>
        <w:t xml:space="preserve">, 2013. </w:t>
      </w:r>
      <w:hyperlink r:id="rId23" w:history="1">
        <w:r w:rsidRPr="00664011">
          <w:rPr>
            <w:rStyle w:val="Hyperlink"/>
            <w:sz w:val="16"/>
            <w:szCs w:val="16"/>
          </w:rPr>
          <w:t>http://www.reuters.com/article/2013/06/03/sierraleone-health-idUSL5E8N7B8720130603</w:t>
        </w:r>
      </w:hyperlink>
    </w:p>
  </w:footnote>
  <w:footnote w:id="74">
    <w:p w:rsidR="00DC427B" w:rsidRDefault="00DC427B" w:rsidP="006A0CBD">
      <w:pPr>
        <w:pStyle w:val="FootnoteText"/>
      </w:pPr>
      <w:r>
        <w:rPr>
          <w:rStyle w:val="FootnoteReference"/>
        </w:rPr>
        <w:footnoteRef/>
      </w:r>
      <w:r>
        <w:t xml:space="preserve"> </w:t>
      </w:r>
      <w:proofErr w:type="spellStart"/>
      <w:proofErr w:type="gramStart"/>
      <w:r>
        <w:t>Anke</w:t>
      </w:r>
      <w:proofErr w:type="spellEnd"/>
      <w:r>
        <w:t xml:space="preserve"> </w:t>
      </w:r>
      <w:proofErr w:type="spellStart"/>
      <w:r>
        <w:t>Hoeffler</w:t>
      </w:r>
      <w:proofErr w:type="spellEnd"/>
      <w:r>
        <w:t xml:space="preserve"> (from the Center for the Study of African Economics, Oxford University).</w:t>
      </w:r>
      <w:proofErr w:type="gramEnd"/>
      <w:r>
        <w:t xml:space="preserve"> </w:t>
      </w:r>
      <w:proofErr w:type="gramStart"/>
      <w:r>
        <w:t>“Dealing with the Consequences of Violent Conflicts in Africa.”</w:t>
      </w:r>
      <w:proofErr w:type="gramEnd"/>
      <w:r>
        <w:t xml:space="preserve"> </w:t>
      </w:r>
    </w:p>
  </w:footnote>
  <w:footnote w:id="75">
    <w:p w:rsidR="003D0D68" w:rsidRPr="00561F16" w:rsidRDefault="003D0D68" w:rsidP="003D0D68">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24" w:history="1">
        <w:r w:rsidRPr="00561F16">
          <w:rPr>
            <w:rStyle w:val="Hyperlink"/>
            <w:sz w:val="16"/>
            <w:szCs w:val="16"/>
          </w:rPr>
          <w:t>http://www.un.org/africa/osaa/reports/Natural%20Resources%20and%20Conflict%20in%20Africa_%20Cairo%20Conference%20ReportwAnnexes%20Nov%2017.pdf</w:t>
        </w:r>
      </w:hyperlink>
    </w:p>
  </w:footnote>
  <w:footnote w:id="76">
    <w:p w:rsidR="00DC427B" w:rsidRPr="00561F16" w:rsidRDefault="00DC427B" w:rsidP="006A0CBD">
      <w:pPr>
        <w:pStyle w:val="FootnoteText"/>
        <w:rPr>
          <w:sz w:val="16"/>
          <w:szCs w:val="16"/>
        </w:rPr>
      </w:pPr>
      <w:r w:rsidRPr="00561F16">
        <w:rPr>
          <w:rStyle w:val="FootnoteReference"/>
          <w:sz w:val="16"/>
          <w:szCs w:val="16"/>
        </w:rPr>
        <w:footnoteRef/>
      </w:r>
      <w:r w:rsidRPr="00561F16">
        <w:rPr>
          <w:sz w:val="16"/>
          <w:szCs w:val="16"/>
        </w:rPr>
        <w:t xml:space="preserve"> </w:t>
      </w:r>
      <w:proofErr w:type="gramStart"/>
      <w:r w:rsidRPr="00561F16">
        <w:rPr>
          <w:sz w:val="16"/>
          <w:szCs w:val="16"/>
        </w:rPr>
        <w:t>UN Office of the Special Adviser to Africa.</w:t>
      </w:r>
      <w:proofErr w:type="gramEnd"/>
      <w:r w:rsidRPr="00561F16">
        <w:rPr>
          <w:sz w:val="16"/>
          <w:szCs w:val="16"/>
        </w:rPr>
        <w:t xml:space="preserve"> “Natural Resources and Conflict in Africa: Transforming a Peace Liability into a Peace Asset.” </w:t>
      </w:r>
      <w:proofErr w:type="gramStart"/>
      <w:r w:rsidRPr="00561F16">
        <w:rPr>
          <w:sz w:val="16"/>
          <w:szCs w:val="16"/>
        </w:rPr>
        <w:t>Conference Report.</w:t>
      </w:r>
      <w:proofErr w:type="gramEnd"/>
      <w:r w:rsidRPr="00561F16">
        <w:rPr>
          <w:sz w:val="16"/>
          <w:szCs w:val="16"/>
        </w:rPr>
        <w:t xml:space="preserve"> June 2006. </w:t>
      </w:r>
      <w:hyperlink r:id="rId25" w:history="1">
        <w:r w:rsidRPr="00561F16">
          <w:rPr>
            <w:rStyle w:val="Hyperlink"/>
            <w:sz w:val="16"/>
            <w:szCs w:val="16"/>
          </w:rPr>
          <w:t>http://www.un.org/africa/osaa/reports/Natural%20Resources%20and%20Conflict%20in%20Africa_%20Cairo%20Conference%20ReportwAnnexes%20Nov%2017.pdf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DC427B"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DC427B" w:rsidRPr="00196578" w:rsidRDefault="00DC427B" w:rsidP="00F76DC8">
              <w:pPr>
                <w:tabs>
                  <w:tab w:val="center" w:pos="4680"/>
                  <w:tab w:val="right" w:pos="9360"/>
                </w:tabs>
                <w:jc w:val="center"/>
                <w:rPr>
                  <w:rFonts w:eastAsia="Times New Roman" w:cs="Times New Roman"/>
                  <w:sz w:val="36"/>
                  <w:szCs w:val="36"/>
                </w:rPr>
              </w:pPr>
              <w:r>
                <w:rPr>
                  <w:rFonts w:eastAsia="Times New Roman" w:cs="Times New Roman"/>
                  <w:sz w:val="36"/>
                  <w:szCs w:val="36"/>
                </w:rPr>
                <w:t>Africa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DC427B" w:rsidRPr="00196578" w:rsidRDefault="00DC427B" w:rsidP="00F76DC8">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Pr="00196578">
                <w:rPr>
                  <w:rFonts w:eastAsia="Times New Roman" w:cs="Times New Roman"/>
                  <w:b/>
                  <w:bCs/>
                  <w:color w:val="4F81BD"/>
                </w:rPr>
                <w:t xml:space="preserve"> High School</w:t>
              </w:r>
            </w:p>
          </w:tc>
        </w:sdtContent>
      </w:sdt>
    </w:tr>
  </w:tbl>
  <w:p w:rsidR="00DC427B" w:rsidRPr="00196578" w:rsidRDefault="00DC427B" w:rsidP="00196578">
    <w:pPr>
      <w:tabs>
        <w:tab w:val="center" w:pos="4680"/>
        <w:tab w:val="right" w:pos="9360"/>
      </w:tabs>
      <w:rPr>
        <w:rFonts w:eastAsia="Calibri" w:cs="Times New Roman"/>
        <w:sz w:val="2"/>
      </w:rPr>
    </w:pPr>
  </w:p>
  <w:p w:rsidR="00DC427B" w:rsidRPr="00196578" w:rsidRDefault="00DC427B"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447"/>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0D68"/>
    <w:rsid w:val="003D6B2B"/>
    <w:rsid w:val="0042258D"/>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0CBD"/>
    <w:rsid w:val="006A2556"/>
    <w:rsid w:val="00704812"/>
    <w:rsid w:val="007104A3"/>
    <w:rsid w:val="007435D3"/>
    <w:rsid w:val="00756094"/>
    <w:rsid w:val="007637C5"/>
    <w:rsid w:val="0077793E"/>
    <w:rsid w:val="00786844"/>
    <w:rsid w:val="00791D24"/>
    <w:rsid w:val="00791EF0"/>
    <w:rsid w:val="00795A40"/>
    <w:rsid w:val="007B2DF2"/>
    <w:rsid w:val="007C26AA"/>
    <w:rsid w:val="007C5A63"/>
    <w:rsid w:val="007D5519"/>
    <w:rsid w:val="00850A69"/>
    <w:rsid w:val="0086561F"/>
    <w:rsid w:val="00873B08"/>
    <w:rsid w:val="008A400C"/>
    <w:rsid w:val="008B2FCB"/>
    <w:rsid w:val="00905E7F"/>
    <w:rsid w:val="009572B9"/>
    <w:rsid w:val="00970D58"/>
    <w:rsid w:val="009721B7"/>
    <w:rsid w:val="009A4447"/>
    <w:rsid w:val="009B2181"/>
    <w:rsid w:val="009F48E5"/>
    <w:rsid w:val="00A0327E"/>
    <w:rsid w:val="00A101C3"/>
    <w:rsid w:val="00A31427"/>
    <w:rsid w:val="00A471DC"/>
    <w:rsid w:val="00A55D90"/>
    <w:rsid w:val="00A6337E"/>
    <w:rsid w:val="00A856F3"/>
    <w:rsid w:val="00AA3B0F"/>
    <w:rsid w:val="00AE3B87"/>
    <w:rsid w:val="00B04F46"/>
    <w:rsid w:val="00B226DC"/>
    <w:rsid w:val="00B517D6"/>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273E5"/>
    <w:rsid w:val="00D813FF"/>
    <w:rsid w:val="00DA7450"/>
    <w:rsid w:val="00DC427B"/>
    <w:rsid w:val="00DE5018"/>
    <w:rsid w:val="00DE54F2"/>
    <w:rsid w:val="00E06EE7"/>
    <w:rsid w:val="00E13167"/>
    <w:rsid w:val="00E235D1"/>
    <w:rsid w:val="00E57C98"/>
    <w:rsid w:val="00E721E1"/>
    <w:rsid w:val="00EA0404"/>
    <w:rsid w:val="00ED59C3"/>
    <w:rsid w:val="00F10F7F"/>
    <w:rsid w:val="00F11367"/>
    <w:rsid w:val="00F1294E"/>
    <w:rsid w:val="00F4186B"/>
    <w:rsid w:val="00F76DC8"/>
    <w:rsid w:val="00F84693"/>
    <w:rsid w:val="00FB3B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447"/>
    <w:rPr>
      <w:szCs w:val="24"/>
      <w:lang w:val="en-US"/>
    </w:rPr>
  </w:style>
  <w:style w:type="paragraph" w:styleId="Heading1">
    <w:name w:val="heading 1"/>
    <w:basedOn w:val="Heading2"/>
    <w:next w:val="Normal"/>
    <w:link w:val="Heading1Char"/>
    <w:uiPriority w:val="9"/>
    <w:qFormat/>
    <w:rsid w:val="00D273E5"/>
    <w:pPr>
      <w:outlineLvl w:val="0"/>
    </w:p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D273E5"/>
    <w:rPr>
      <w:b/>
      <w:u w:val="single"/>
      <w:lang w:val="en-US"/>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9A4447"/>
    <w:rPr>
      <w:sz w:val="20"/>
      <w:szCs w:val="20"/>
    </w:rPr>
  </w:style>
  <w:style w:type="character" w:customStyle="1" w:styleId="FootnoteTextChar">
    <w:name w:val="Footnote Text Char"/>
    <w:basedOn w:val="DefaultParagraphFont"/>
    <w:link w:val="FootnoteText"/>
    <w:uiPriority w:val="99"/>
    <w:rsid w:val="009A4447"/>
    <w:rPr>
      <w:sz w:val="20"/>
      <w:szCs w:val="20"/>
      <w:lang w:val="en-US"/>
    </w:rPr>
  </w:style>
  <w:style w:type="character" w:styleId="FootnoteReference">
    <w:name w:val="footnote reference"/>
    <w:basedOn w:val="DefaultParagraphFont"/>
    <w:uiPriority w:val="99"/>
    <w:unhideWhenUsed/>
    <w:rsid w:val="009A4447"/>
    <w:rPr>
      <w:vertAlign w:val="superscript"/>
    </w:rPr>
  </w:style>
  <w:style w:type="character" w:styleId="Hyperlink">
    <w:name w:val="Hyperlink"/>
    <w:basedOn w:val="DefaultParagraphFont"/>
    <w:uiPriority w:val="99"/>
    <w:unhideWhenUsed/>
    <w:rsid w:val="009A44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447"/>
    <w:rPr>
      <w:szCs w:val="24"/>
      <w:lang w:val="en-US"/>
    </w:rPr>
  </w:style>
  <w:style w:type="paragraph" w:styleId="Heading1">
    <w:name w:val="heading 1"/>
    <w:basedOn w:val="Heading2"/>
    <w:next w:val="Normal"/>
    <w:link w:val="Heading1Char"/>
    <w:uiPriority w:val="9"/>
    <w:qFormat/>
    <w:rsid w:val="00D273E5"/>
    <w:pPr>
      <w:outlineLvl w:val="0"/>
    </w:p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D273E5"/>
    <w:rPr>
      <w:b/>
      <w:u w:val="single"/>
      <w:lang w:val="en-US"/>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nhideWhenUsed/>
    <w:rsid w:val="009A4447"/>
    <w:rPr>
      <w:sz w:val="20"/>
      <w:szCs w:val="20"/>
    </w:rPr>
  </w:style>
  <w:style w:type="character" w:customStyle="1" w:styleId="FootnoteTextChar">
    <w:name w:val="Footnote Text Char"/>
    <w:basedOn w:val="DefaultParagraphFont"/>
    <w:link w:val="FootnoteText"/>
    <w:uiPriority w:val="99"/>
    <w:rsid w:val="009A4447"/>
    <w:rPr>
      <w:sz w:val="20"/>
      <w:szCs w:val="20"/>
      <w:lang w:val="en-US"/>
    </w:rPr>
  </w:style>
  <w:style w:type="character" w:styleId="FootnoteReference">
    <w:name w:val="footnote reference"/>
    <w:basedOn w:val="DefaultParagraphFont"/>
    <w:uiPriority w:val="99"/>
    <w:unhideWhenUsed/>
    <w:rsid w:val="009A4447"/>
    <w:rPr>
      <w:vertAlign w:val="superscript"/>
    </w:rPr>
  </w:style>
  <w:style w:type="character" w:styleId="Hyperlink">
    <w:name w:val="Hyperlink"/>
    <w:basedOn w:val="DefaultParagraphFont"/>
    <w:uiPriority w:val="99"/>
    <w:unhideWhenUsed/>
    <w:rsid w:val="009A44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overcomingbias.com/2009/01/moral-uncertainty-towards-a-solution.html" TargetMode="External"/><Relationship Id="rId13" Type="http://schemas.openxmlformats.org/officeDocument/2006/relationships/hyperlink" Target="http://www.csun.edu/~ds56723/jvipaper.pdf" TargetMode="External"/><Relationship Id="rId18" Type="http://schemas.openxmlformats.org/officeDocument/2006/relationships/hyperlink" Target="http://www.un.org/africa/osaa/reports/Natural%20Resources%20and%20Conflict%20in%20Africa_%20Cairo%20Conference%20ReportwAnnexes%20Nov%2017.pdf" TargetMode="External"/><Relationship Id="rId3" Type="http://schemas.openxmlformats.org/officeDocument/2006/relationships/hyperlink" Target="http://allafrica.com/stories/201312240126.html" TargetMode="External"/><Relationship Id="rId21" Type="http://schemas.openxmlformats.org/officeDocument/2006/relationships/hyperlink" Target="http://ugandaradionetwork.com/a/story.php?s=57931" TargetMode="External"/><Relationship Id="rId7" Type="http://schemas.openxmlformats.org/officeDocument/2006/relationships/hyperlink" Target="http://www.garretthardinsociety.org/tributes/tr_elliot_2003jul.html" TargetMode="External"/><Relationship Id="rId12" Type="http://schemas.openxmlformats.org/officeDocument/2006/relationships/hyperlink" Target="http://allafrica.com/stories/201312240126.html" TargetMode="External"/><Relationship Id="rId17" Type="http://schemas.openxmlformats.org/officeDocument/2006/relationships/hyperlink" Target="http://www.un.org/africa/osaa/reports/Natural%20Resources%20and%20Conflict%20in%20Africa_%20Cairo%20Conference%20ReportwAnnexes%20Nov%2017.pdf" TargetMode="External"/><Relationship Id="rId25" Type="http://schemas.openxmlformats.org/officeDocument/2006/relationships/hyperlink" Target="http://www.un.org/africa/osaa/reports/Natural%20Resources%20and%20Conflict%20in%20Africa_%20Cairo%20Conference%20ReportwAnnexes%20Nov%2017.pdf" TargetMode="External"/><Relationship Id="rId2" Type="http://schemas.openxmlformats.org/officeDocument/2006/relationships/hyperlink" Target="http://www.stuff.co.nz/world/africa/9543459/South-Sudan-conflict-spreading-rapidly" TargetMode="External"/><Relationship Id="rId16" Type="http://schemas.openxmlformats.org/officeDocument/2006/relationships/hyperlink" Target="http://www.csun.edu/~ds56723/jvipaper.pdf" TargetMode="External"/><Relationship Id="rId20" Type="http://schemas.openxmlformats.org/officeDocument/2006/relationships/hyperlink" Target="http://www.un.org/africa/osaa/reports/Natural%20Resources%20and%20Conflict%20in%20Africa_%20Cairo%20Conference%20ReportwAnnexes%20Nov%2017.pdf" TargetMode="External"/><Relationship Id="rId1" Type="http://schemas.openxmlformats.org/officeDocument/2006/relationships/hyperlink" Target="http://www.unep.org/pdf/pcdmb_policy_01.pdf" TargetMode="External"/><Relationship Id="rId6" Type="http://schemas.openxmlformats.org/officeDocument/2006/relationships/hyperlink" Target="http://www.garretthardinsociety.org/tributes/tr_elliot_2003jul.html" TargetMode="External"/><Relationship Id="rId11" Type="http://schemas.openxmlformats.org/officeDocument/2006/relationships/hyperlink" Target="http://www.stuff.co.nz/world/africa/9543459/South-Sudan-conflict-spreading-rapidly" TargetMode="External"/><Relationship Id="rId24" Type="http://schemas.openxmlformats.org/officeDocument/2006/relationships/hyperlink" Target="http://www.un.org/africa/osaa/reports/Natural%20Resources%20and%20Conflict%20in%20Africa_%20Cairo%20Conference%20ReportwAnnexes%20Nov%2017.pdf" TargetMode="External"/><Relationship Id="rId5" Type="http://schemas.openxmlformats.org/officeDocument/2006/relationships/hyperlink" Target="http://www.garretthardinsociety.org/tributes/tr_elliot_2003jul.html" TargetMode="External"/><Relationship Id="rId15" Type="http://schemas.openxmlformats.org/officeDocument/2006/relationships/hyperlink" Target="http://www.newyorker.com/archive/2005/12/05/051205crbo_books1" TargetMode="External"/><Relationship Id="rId23" Type="http://schemas.openxmlformats.org/officeDocument/2006/relationships/hyperlink" Target="http://www.reuters.com/article/2013/06/03/sierraleone-health-idUSL5E8N7B8720130603" TargetMode="External"/><Relationship Id="rId10" Type="http://schemas.openxmlformats.org/officeDocument/2006/relationships/hyperlink" Target="http://www.palgrave.com/PDFs/9781137286789.pdf" TargetMode="External"/><Relationship Id="rId19" Type="http://schemas.openxmlformats.org/officeDocument/2006/relationships/hyperlink" Target="http://www.un.org/africa/osaa/reports/Natural%20Resources%20and%20Conflict%20in%20Africa_%20Cairo%20Conference%20ReportwAnnexes%20Nov%2017.pdf" TargetMode="External"/><Relationship Id="rId4" Type="http://schemas.openxmlformats.org/officeDocument/2006/relationships/hyperlink" Target="http://www.state.gov/documents/organization/60950.pdf" TargetMode="External"/><Relationship Id="rId9" Type="http://schemas.openxmlformats.org/officeDocument/2006/relationships/hyperlink" Target="http://www.unep.org/pdf/pcdmb_policy_01.pdf" TargetMode="External"/><Relationship Id="rId14" Type="http://schemas.openxmlformats.org/officeDocument/2006/relationships/hyperlink" Target="http://www.unep.org/pdf/pcdmb_policy_01.pdf" TargetMode="External"/><Relationship Id="rId22" Type="http://schemas.openxmlformats.org/officeDocument/2006/relationships/hyperlink" Target="http://www.un.org/africa/osaa/reports/Natural%20Resources%20and%20Conflict%20in%20Africa_%20Cairo%20Conference%20ReportwAnnexes%20Nov%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58</Pages>
  <Words>43637</Words>
  <Characters>225608</Characters>
  <Application>Microsoft Office Word</Application>
  <DocSecurity>0</DocSecurity>
  <Lines>2190</Lines>
  <Paragraphs>346</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268899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 AC</dc:title>
  <dc:creator>Jacob Nails</dc:creator>
  <cp:lastModifiedBy>Jacob Nails</cp:lastModifiedBy>
  <cp:revision>6</cp:revision>
  <dcterms:created xsi:type="dcterms:W3CDTF">2014-05-03T04:13:00Z</dcterms:created>
  <dcterms:modified xsi:type="dcterms:W3CDTF">2014-05-03T05:10:00Z</dcterms:modified>
</cp:coreProperties>
</file>